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D4E" w:rsidRPr="00277B41" w:rsidRDefault="00D54D4E" w:rsidP="00D54D4E">
      <w:pPr>
        <w:tabs>
          <w:tab w:val="left" w:pos="5812"/>
        </w:tabs>
        <w:ind w:left="5387"/>
      </w:pPr>
      <w:r w:rsidRPr="00277B41">
        <w:t xml:space="preserve">PATVIRTINTA                                                     </w:t>
      </w:r>
    </w:p>
    <w:p w:rsidR="00D54D4E" w:rsidRPr="00277B41" w:rsidRDefault="00D54D4E" w:rsidP="00D54D4E">
      <w:pPr>
        <w:tabs>
          <w:tab w:val="left" w:pos="9000"/>
        </w:tabs>
        <w:ind w:left="5387" w:right="-22"/>
      </w:pPr>
      <w:r>
        <w:t>Lazdijų Motiejaus Gustaičio</w:t>
      </w:r>
      <w:r w:rsidRPr="00277B41">
        <w:t xml:space="preserve"> gimnazijos</w:t>
      </w:r>
    </w:p>
    <w:p w:rsidR="00D54D4E" w:rsidRPr="00277B41" w:rsidRDefault="00D54D4E" w:rsidP="00D54D4E">
      <w:pPr>
        <w:tabs>
          <w:tab w:val="left" w:pos="9000"/>
        </w:tabs>
        <w:ind w:left="5387"/>
      </w:pPr>
      <w:r w:rsidRPr="00277B41">
        <w:t xml:space="preserve">direktoriaus </w:t>
      </w:r>
      <w:r>
        <w:t>20</w:t>
      </w:r>
      <w:r w:rsidR="005D2DE4">
        <w:t>23</w:t>
      </w:r>
      <w:r>
        <w:t xml:space="preserve"> </w:t>
      </w:r>
      <w:r w:rsidRPr="00277B41">
        <w:t xml:space="preserve"> m. </w:t>
      </w:r>
      <w:r w:rsidR="005D2DE4">
        <w:t xml:space="preserve"> sausio</w:t>
      </w:r>
      <w:r w:rsidR="00092600">
        <w:t xml:space="preserve"> </w:t>
      </w:r>
      <w:bookmarkStart w:id="0" w:name="_GoBack"/>
      <w:bookmarkEnd w:id="0"/>
      <w:r w:rsidR="00092600">
        <w:t xml:space="preserve"> 25</w:t>
      </w:r>
      <w:r w:rsidR="005D2DE4">
        <w:t xml:space="preserve"> </w:t>
      </w:r>
      <w:r w:rsidRPr="00277B41">
        <w:t>d.</w:t>
      </w:r>
    </w:p>
    <w:p w:rsidR="00D54D4E" w:rsidRPr="00277B41" w:rsidRDefault="00D54D4E" w:rsidP="00D54D4E">
      <w:pPr>
        <w:ind w:left="5387"/>
      </w:pPr>
      <w:r w:rsidRPr="00277B41">
        <w:t>įsakymu Nr.</w:t>
      </w:r>
      <w:r>
        <w:t xml:space="preserve"> LGGV1-</w:t>
      </w:r>
      <w:r w:rsidR="00092600">
        <w:t>12</w:t>
      </w:r>
    </w:p>
    <w:p w:rsidR="00D54D4E" w:rsidRDefault="00D54D4E" w:rsidP="0047383C">
      <w:pPr>
        <w:ind w:left="6096"/>
        <w:rPr>
          <w:sz w:val="20"/>
          <w:szCs w:val="20"/>
        </w:rPr>
      </w:pPr>
    </w:p>
    <w:p w:rsidR="00550D51" w:rsidRPr="004546F6" w:rsidRDefault="00550D51" w:rsidP="0047383C">
      <w:pPr>
        <w:ind w:left="6096"/>
        <w:rPr>
          <w:sz w:val="20"/>
          <w:szCs w:val="20"/>
        </w:rPr>
      </w:pPr>
      <w:r w:rsidRPr="004546F6">
        <w:rPr>
          <w:sz w:val="20"/>
          <w:szCs w:val="20"/>
        </w:rPr>
        <w:t xml:space="preserve">                </w:t>
      </w:r>
    </w:p>
    <w:p w:rsidR="00550D51" w:rsidRPr="004546F6" w:rsidRDefault="00550D51" w:rsidP="00550D51">
      <w:pPr>
        <w:tabs>
          <w:tab w:val="left" w:pos="525"/>
          <w:tab w:val="center" w:pos="4498"/>
        </w:tabs>
        <w:jc w:val="right"/>
        <w:rPr>
          <w:b/>
          <w:bCs/>
          <w:caps/>
        </w:rPr>
      </w:pPr>
    </w:p>
    <w:p w:rsidR="00550D51" w:rsidRPr="00303BA4" w:rsidRDefault="00890450" w:rsidP="00550D51">
      <w:pPr>
        <w:tabs>
          <w:tab w:val="left" w:pos="525"/>
          <w:tab w:val="center" w:pos="4498"/>
        </w:tabs>
        <w:jc w:val="center"/>
        <w:rPr>
          <w:b/>
          <w:caps/>
        </w:rPr>
      </w:pPr>
      <w:r w:rsidRPr="00303BA4">
        <w:rPr>
          <w:b/>
          <w:caps/>
        </w:rPr>
        <w:t xml:space="preserve">LAZDIJŲ MOTIEJAUS GUSTAIČIO </w:t>
      </w:r>
      <w:r w:rsidR="00041EE8">
        <w:rPr>
          <w:b/>
          <w:caps/>
        </w:rPr>
        <w:t>GIMNAZIJOS</w:t>
      </w:r>
    </w:p>
    <w:p w:rsidR="00550D51" w:rsidRPr="004546F6" w:rsidRDefault="00041EE8" w:rsidP="00550D51">
      <w:pPr>
        <w:tabs>
          <w:tab w:val="center" w:pos="4498"/>
          <w:tab w:val="left" w:pos="7695"/>
        </w:tabs>
        <w:jc w:val="center"/>
        <w:rPr>
          <w:b/>
          <w:bCs/>
          <w:color w:val="000000"/>
        </w:rPr>
      </w:pPr>
      <w:r>
        <w:rPr>
          <w:b/>
          <w:bCs/>
          <w:color w:val="000000"/>
        </w:rPr>
        <w:t>DARBO</w:t>
      </w:r>
      <w:r w:rsidR="00550D51" w:rsidRPr="004546F6">
        <w:rPr>
          <w:b/>
          <w:bCs/>
          <w:color w:val="000000"/>
        </w:rPr>
        <w:t xml:space="preserve"> TVARKOS TAISYKLĖS</w:t>
      </w:r>
    </w:p>
    <w:p w:rsidR="00550D51" w:rsidRPr="004546F6" w:rsidRDefault="00550D51" w:rsidP="00550D51">
      <w:pPr>
        <w:ind w:left="1080"/>
        <w:jc w:val="center"/>
        <w:rPr>
          <w:b/>
          <w:color w:val="000000"/>
        </w:rPr>
      </w:pPr>
    </w:p>
    <w:p w:rsidR="00550D51" w:rsidRPr="004546F6" w:rsidRDefault="00550D51" w:rsidP="00550D51">
      <w:pPr>
        <w:jc w:val="center"/>
        <w:rPr>
          <w:b/>
          <w:color w:val="000000"/>
        </w:rPr>
      </w:pPr>
      <w:r w:rsidRPr="004546F6">
        <w:rPr>
          <w:b/>
          <w:color w:val="000000"/>
        </w:rPr>
        <w:t>I SKYRIUS</w:t>
      </w:r>
    </w:p>
    <w:p w:rsidR="00550D51" w:rsidRPr="004546F6" w:rsidRDefault="00550D51" w:rsidP="00550D51">
      <w:pPr>
        <w:jc w:val="center"/>
        <w:rPr>
          <w:b/>
          <w:color w:val="000000"/>
        </w:rPr>
      </w:pPr>
      <w:r w:rsidRPr="004546F6">
        <w:rPr>
          <w:b/>
          <w:color w:val="000000"/>
        </w:rPr>
        <w:t>BENDROSIOS NUOSTATOS</w:t>
      </w:r>
    </w:p>
    <w:p w:rsidR="00550D51" w:rsidRPr="004546F6" w:rsidRDefault="00550D51" w:rsidP="00550D51">
      <w:pPr>
        <w:ind w:left="1080"/>
        <w:jc w:val="center"/>
        <w:rPr>
          <w:b/>
          <w:color w:val="000000"/>
        </w:rPr>
      </w:pPr>
    </w:p>
    <w:p w:rsidR="00550D51" w:rsidRPr="00CF2400" w:rsidRDefault="00E52E4F" w:rsidP="00E52E4F">
      <w:pPr>
        <w:numPr>
          <w:ilvl w:val="0"/>
          <w:numId w:val="2"/>
        </w:numPr>
        <w:shd w:val="clear" w:color="auto" w:fill="FFFFFF"/>
        <w:tabs>
          <w:tab w:val="left" w:pos="1134"/>
        </w:tabs>
        <w:spacing w:line="360" w:lineRule="auto"/>
        <w:ind w:left="0" w:firstLine="851"/>
        <w:jc w:val="both"/>
      </w:pPr>
      <w:r>
        <w:t xml:space="preserve"> </w:t>
      </w:r>
      <w:r w:rsidR="00550D51" w:rsidRPr="00CF2400">
        <w:t xml:space="preserve">Šios </w:t>
      </w:r>
      <w:r w:rsidR="00B50562">
        <w:t>darbo</w:t>
      </w:r>
      <w:r w:rsidR="00550D51" w:rsidRPr="00CF2400">
        <w:t xml:space="preserve"> tvarkos taisyklės (toliau vadinama –  Taisyklės)</w:t>
      </w:r>
      <w:r w:rsidR="00550D51" w:rsidRPr="00CF2400">
        <w:rPr>
          <w:b/>
          <w:bCs/>
        </w:rPr>
        <w:t xml:space="preserve"> </w:t>
      </w:r>
      <w:r w:rsidR="00550D51" w:rsidRPr="00CF2400">
        <w:t xml:space="preserve">reglamentuoja </w:t>
      </w:r>
      <w:r w:rsidR="00FA277A">
        <w:t xml:space="preserve">Lazdijų Motiejaus Gustaičio gimnazijos bendruomenės darbą ir vidaus tvarką. </w:t>
      </w:r>
    </w:p>
    <w:p w:rsidR="00FA277A" w:rsidRDefault="00FA277A" w:rsidP="00D0759A">
      <w:pPr>
        <w:pStyle w:val="Default"/>
        <w:numPr>
          <w:ilvl w:val="0"/>
          <w:numId w:val="2"/>
        </w:numPr>
        <w:tabs>
          <w:tab w:val="left" w:pos="851"/>
        </w:tabs>
        <w:spacing w:line="360" w:lineRule="auto"/>
        <w:jc w:val="both"/>
      </w:pPr>
      <w:r w:rsidRPr="0033357F">
        <w:t>Taisyklių tikslas – stiprinti Mokyklos bendruomenės narių da</w:t>
      </w:r>
      <w:r>
        <w:t>rbo drausmę ir</w:t>
      </w:r>
    </w:p>
    <w:p w:rsidR="00FA277A" w:rsidRPr="0033357F" w:rsidRDefault="00FA277A" w:rsidP="00D0759A">
      <w:pPr>
        <w:pStyle w:val="Default"/>
        <w:tabs>
          <w:tab w:val="left" w:pos="851"/>
        </w:tabs>
        <w:spacing w:line="360" w:lineRule="auto"/>
        <w:jc w:val="both"/>
      </w:pPr>
      <w:r w:rsidRPr="0033357F">
        <w:t xml:space="preserve">atsakomybę, užtikrinti gerą darbo kokybę ir efektyvumą, racionaliai naudoti darbo laiką, žmogiškuosius ir materialinius išteklius, užtikrinti gerą įstaigos veiklos organizavimą. Darbo tvarkos taisyklės turi užtikrinti, kad darbuotojai dirbtų dorai ir sąžiningai, laikytųsi darbo drausmės, laiku ir tiksliai atliktų </w:t>
      </w:r>
      <w:r w:rsidR="002236C7">
        <w:t>Gimnazijos</w:t>
      </w:r>
      <w:r w:rsidRPr="0033357F">
        <w:t xml:space="preserve"> direktoriaus ir pavaduotojo ugdymui, </w:t>
      </w:r>
      <w:r w:rsidR="00B50562">
        <w:t>direktoriaus pavaduotojo ūkio reikalams</w:t>
      </w:r>
      <w:r w:rsidRPr="0033357F">
        <w:t xml:space="preserve"> </w:t>
      </w:r>
      <w:r w:rsidR="002236C7">
        <w:t>pavedimus ir pareigybių aprašymuose nustatytas funkcijas</w:t>
      </w:r>
      <w:r w:rsidRPr="0033357F">
        <w:t xml:space="preserve">. </w:t>
      </w:r>
    </w:p>
    <w:p w:rsidR="00550D51" w:rsidRPr="00CF2400" w:rsidRDefault="00550D51" w:rsidP="00D0759A">
      <w:pPr>
        <w:numPr>
          <w:ilvl w:val="0"/>
          <w:numId w:val="2"/>
        </w:numPr>
        <w:tabs>
          <w:tab w:val="left" w:pos="1134"/>
        </w:tabs>
        <w:spacing w:line="360" w:lineRule="auto"/>
        <w:ind w:left="0" w:firstLine="851"/>
        <w:jc w:val="both"/>
      </w:pPr>
      <w:r w:rsidRPr="00CF2400">
        <w:t>Gimnazija</w:t>
      </w:r>
      <w:r w:rsidRPr="00CF2400">
        <w:rPr>
          <w:spacing w:val="1"/>
        </w:rPr>
        <w:t xml:space="preserve"> </w:t>
      </w:r>
      <w:r w:rsidRPr="00CF2400">
        <w:rPr>
          <w:spacing w:val="3"/>
        </w:rPr>
        <w:t xml:space="preserve">savo veiklą grindžianti Lietuvos Respublikos Konstitucija, Švietimo ir kitais įstatymais, Vaiko teisių konvencija, Lietuvos Respublikos </w:t>
      </w:r>
      <w:r w:rsidRPr="00CF2400">
        <w:rPr>
          <w:spacing w:val="1"/>
        </w:rPr>
        <w:t>Vyriausybės nutarimais, Švietimo</w:t>
      </w:r>
      <w:r w:rsidR="00AC3813">
        <w:rPr>
          <w:spacing w:val="1"/>
        </w:rPr>
        <w:t>, moks</w:t>
      </w:r>
      <w:r w:rsidR="000863C4">
        <w:rPr>
          <w:spacing w:val="1"/>
        </w:rPr>
        <w:t>l</w:t>
      </w:r>
      <w:r w:rsidR="00AC3813">
        <w:rPr>
          <w:spacing w:val="1"/>
        </w:rPr>
        <w:t>o</w:t>
      </w:r>
      <w:r w:rsidRPr="00CF2400">
        <w:rPr>
          <w:spacing w:val="1"/>
        </w:rPr>
        <w:t xml:space="preserve"> </w:t>
      </w:r>
      <w:r w:rsidR="000863C4">
        <w:rPr>
          <w:spacing w:val="1"/>
        </w:rPr>
        <w:t xml:space="preserve">ir sporto </w:t>
      </w:r>
      <w:r w:rsidRPr="00CF2400">
        <w:rPr>
          <w:spacing w:val="1"/>
        </w:rPr>
        <w:t xml:space="preserve">ministerijos norminiais aktais, </w:t>
      </w:r>
      <w:r w:rsidR="005611AC">
        <w:rPr>
          <w:spacing w:val="1"/>
        </w:rPr>
        <w:t xml:space="preserve">LR </w:t>
      </w:r>
      <w:r w:rsidRPr="00CF2400">
        <w:t>DK, Gimnazijos nuostatais.</w:t>
      </w:r>
      <w:r w:rsidRPr="00CF2400">
        <w:rPr>
          <w:spacing w:val="-17"/>
        </w:rPr>
        <w:t xml:space="preserve"> </w:t>
      </w:r>
    </w:p>
    <w:p w:rsidR="00550D51" w:rsidRPr="00CF2400" w:rsidRDefault="00550D51" w:rsidP="00D0759A">
      <w:pPr>
        <w:numPr>
          <w:ilvl w:val="0"/>
          <w:numId w:val="2"/>
        </w:numPr>
        <w:tabs>
          <w:tab w:val="left" w:pos="1134"/>
        </w:tabs>
        <w:spacing w:line="360" w:lineRule="auto"/>
        <w:ind w:left="0" w:firstLine="851"/>
        <w:jc w:val="both"/>
      </w:pPr>
      <w:r w:rsidRPr="00CF2400">
        <w:t xml:space="preserve">Su Taisyklėmis ir jų pakeitimais per penkias darbo dienas nuo jų patvirtinimo pasirašytinai supažindinami visi Gimnazijos darbuotojai. Nauji darbuotojai su Taisyklėmis supažindinami pirmąją jų darbo dieną. </w:t>
      </w:r>
    </w:p>
    <w:p w:rsidR="00550D51" w:rsidRPr="00CF2400" w:rsidRDefault="00550D51" w:rsidP="00D0759A">
      <w:pPr>
        <w:numPr>
          <w:ilvl w:val="0"/>
          <w:numId w:val="2"/>
        </w:numPr>
        <w:tabs>
          <w:tab w:val="left" w:pos="1134"/>
          <w:tab w:val="left" w:pos="1276"/>
        </w:tabs>
        <w:spacing w:line="360" w:lineRule="auto"/>
        <w:ind w:left="0" w:firstLine="851"/>
        <w:jc w:val="both"/>
      </w:pPr>
      <w:r w:rsidRPr="00CF2400">
        <w:t xml:space="preserve">Taisykles įsakymu tvirtina Gimnazijos direktorius, suderinęs su Gimnazijos profesine </w:t>
      </w:r>
      <w:r w:rsidR="009F3B18">
        <w:t>organizacija</w:t>
      </w:r>
      <w:r w:rsidRPr="00CF2400">
        <w:t>.</w:t>
      </w:r>
    </w:p>
    <w:p w:rsidR="00550D51" w:rsidRPr="00CF2400" w:rsidRDefault="00550D51" w:rsidP="00D0759A">
      <w:pPr>
        <w:numPr>
          <w:ilvl w:val="0"/>
          <w:numId w:val="2"/>
        </w:numPr>
        <w:tabs>
          <w:tab w:val="left" w:pos="1134"/>
        </w:tabs>
        <w:spacing w:line="360" w:lineRule="auto"/>
        <w:ind w:left="0" w:firstLine="851"/>
        <w:jc w:val="both"/>
      </w:pPr>
      <w:r w:rsidRPr="00CF2400">
        <w:t xml:space="preserve">Gimnazijos direktorius ir darbuotojai turi teisę Taisyklėse inicijuoti pakeitimus, kurie, prieš patvirtinant juos Gimnazijos direktoriui, derinami su </w:t>
      </w:r>
      <w:r w:rsidR="00D0759A">
        <w:t xml:space="preserve">profesine </w:t>
      </w:r>
      <w:r w:rsidR="009F3B18">
        <w:t>organizacija</w:t>
      </w:r>
      <w:r w:rsidRPr="00CF2400">
        <w:t>.</w:t>
      </w:r>
    </w:p>
    <w:p w:rsidR="00550D51" w:rsidRPr="00CF2400" w:rsidRDefault="00550D51" w:rsidP="00D0759A">
      <w:pPr>
        <w:numPr>
          <w:ilvl w:val="0"/>
          <w:numId w:val="2"/>
        </w:numPr>
        <w:tabs>
          <w:tab w:val="left" w:pos="1134"/>
        </w:tabs>
        <w:spacing w:line="360" w:lineRule="auto"/>
        <w:ind w:left="0" w:firstLine="851"/>
        <w:jc w:val="both"/>
      </w:pPr>
      <w:r w:rsidRPr="00CF2400">
        <w:t>Šių Taisyklių įgyvendinimo kontrolę vykdo Gimnazijos direktorius ar jo įgalioti asmenys.</w:t>
      </w:r>
    </w:p>
    <w:p w:rsidR="00550D51" w:rsidRPr="00CF2400" w:rsidRDefault="00550D51" w:rsidP="00D0759A">
      <w:pPr>
        <w:numPr>
          <w:ilvl w:val="0"/>
          <w:numId w:val="2"/>
        </w:numPr>
        <w:tabs>
          <w:tab w:val="left" w:pos="1134"/>
        </w:tabs>
        <w:spacing w:line="360" w:lineRule="auto"/>
        <w:ind w:left="0" w:firstLine="851"/>
        <w:jc w:val="both"/>
      </w:pPr>
      <w:r w:rsidRPr="00CF2400">
        <w:t>Gimnazijos direktorius (ar jį vaduojantis asmuo),  nagrinėdamas darbo pareigų pažeidimus, turi teisę pakartotinai supažindinti darbuotojus su šiomis Taisyklėmis, jei pastebi, kad darbuotojai aplaidžiai laikosi jose išdėstytų reikalavimų.</w:t>
      </w:r>
    </w:p>
    <w:p w:rsidR="005F1D3B" w:rsidRPr="00CF2400" w:rsidRDefault="005F1D3B" w:rsidP="00550D51">
      <w:pPr>
        <w:ind w:hanging="567"/>
        <w:jc w:val="center"/>
        <w:rPr>
          <w:b/>
        </w:rPr>
      </w:pPr>
    </w:p>
    <w:p w:rsidR="00550D51" w:rsidRPr="00CF2400" w:rsidRDefault="00550D51" w:rsidP="00E1514D">
      <w:pPr>
        <w:ind w:hanging="567"/>
        <w:jc w:val="center"/>
      </w:pPr>
      <w:r w:rsidRPr="00CF2400">
        <w:rPr>
          <w:b/>
        </w:rPr>
        <w:t>II SKYRIUS</w:t>
      </w:r>
    </w:p>
    <w:p w:rsidR="00550D51" w:rsidRDefault="00550D51" w:rsidP="00E1514D">
      <w:pPr>
        <w:suppressAutoHyphens/>
        <w:ind w:hanging="567"/>
        <w:jc w:val="center"/>
        <w:rPr>
          <w:b/>
          <w:shd w:val="clear" w:color="auto" w:fill="FFFFFF"/>
        </w:rPr>
      </w:pPr>
      <w:r w:rsidRPr="00CF2400">
        <w:rPr>
          <w:b/>
          <w:shd w:val="clear" w:color="auto" w:fill="FFFFFF"/>
        </w:rPr>
        <w:t>DARBO SUTARTIES SUDARYMAS, KEITIMAS, NUTRAUKIMAS</w:t>
      </w:r>
    </w:p>
    <w:p w:rsidR="00935C47" w:rsidRPr="0033357F" w:rsidRDefault="00935C47" w:rsidP="00935C47">
      <w:pPr>
        <w:pStyle w:val="Default"/>
        <w:spacing w:line="276" w:lineRule="auto"/>
        <w:jc w:val="center"/>
        <w:rPr>
          <w:b/>
        </w:rPr>
      </w:pPr>
    </w:p>
    <w:p w:rsidR="00936AEE" w:rsidRDefault="00935C47" w:rsidP="00936AEE">
      <w:pPr>
        <w:pStyle w:val="Default"/>
        <w:numPr>
          <w:ilvl w:val="0"/>
          <w:numId w:val="24"/>
        </w:numPr>
        <w:tabs>
          <w:tab w:val="left" w:pos="993"/>
        </w:tabs>
        <w:spacing w:line="360" w:lineRule="auto"/>
        <w:jc w:val="both"/>
      </w:pPr>
      <w:r w:rsidRPr="0033357F">
        <w:t>Darbuotojai priimami į darbą ir atleidžiami iš darbo vad</w:t>
      </w:r>
      <w:r w:rsidR="00936AEE">
        <w:t>ovaujantis Lietuvos</w:t>
      </w:r>
    </w:p>
    <w:p w:rsidR="00935C47" w:rsidRPr="0033357F" w:rsidRDefault="00936AEE" w:rsidP="00936AEE">
      <w:pPr>
        <w:pStyle w:val="Default"/>
        <w:tabs>
          <w:tab w:val="left" w:pos="993"/>
        </w:tabs>
        <w:spacing w:line="360" w:lineRule="auto"/>
        <w:jc w:val="both"/>
      </w:pPr>
      <w:r>
        <w:lastRenderedPageBreak/>
        <w:t xml:space="preserve">Respublikos </w:t>
      </w:r>
      <w:r w:rsidR="00935C47" w:rsidRPr="0033357F">
        <w:t xml:space="preserve">darbo kodeksu, Lietuvos Respublikos Vyriausybės nutarimais, Mokytojų priėmimo ir atleidimo iš darbo tvarkos aprašu bei kitais teisės aktais, reglamentuojančiais darbo santykius. </w:t>
      </w:r>
    </w:p>
    <w:p w:rsidR="00936AEE" w:rsidRDefault="00935C47" w:rsidP="00936AEE">
      <w:pPr>
        <w:pStyle w:val="Default"/>
        <w:numPr>
          <w:ilvl w:val="0"/>
          <w:numId w:val="24"/>
        </w:numPr>
        <w:tabs>
          <w:tab w:val="left" w:pos="993"/>
        </w:tabs>
        <w:spacing w:line="360" w:lineRule="auto"/>
        <w:jc w:val="both"/>
      </w:pPr>
      <w:r w:rsidRPr="0033357F">
        <w:t>Priėmimas į darbą įforminamas darbo sutartimi, ku</w:t>
      </w:r>
      <w:r w:rsidR="00936AEE">
        <w:t>rioje nurodomos darbo sutarties</w:t>
      </w:r>
    </w:p>
    <w:p w:rsidR="00935C47" w:rsidRPr="0033357F" w:rsidRDefault="00935C47" w:rsidP="00936AEE">
      <w:pPr>
        <w:pStyle w:val="Default"/>
        <w:tabs>
          <w:tab w:val="left" w:pos="993"/>
        </w:tabs>
        <w:spacing w:line="360" w:lineRule="auto"/>
        <w:jc w:val="both"/>
      </w:pPr>
      <w:r w:rsidRPr="0033357F">
        <w:t xml:space="preserve">būtinosios (susitariama dėl darbo funkcijos, darbo apmokėjimo, darbovietės) ir, jei reikia, papildomos, darbo sutarties sąlygos, bei direktoriaus įsakymu, kuris parengiamas darbo sutarties pagrindu. Su įsakymu apie darbuotojo priėmimą darbuotojas supažindinamas pasirašytinai. </w:t>
      </w:r>
    </w:p>
    <w:p w:rsidR="00936AEE" w:rsidRDefault="00935C47" w:rsidP="00936AEE">
      <w:pPr>
        <w:pStyle w:val="Default"/>
        <w:numPr>
          <w:ilvl w:val="0"/>
          <w:numId w:val="24"/>
        </w:numPr>
        <w:tabs>
          <w:tab w:val="left" w:pos="993"/>
        </w:tabs>
        <w:spacing w:line="360" w:lineRule="auto"/>
        <w:jc w:val="both"/>
      </w:pPr>
      <w:r w:rsidRPr="0033357F">
        <w:t>Prieš pradėdamas dirbti darbuotojas pasirašytinai s</w:t>
      </w:r>
      <w:r w:rsidR="00936AEE">
        <w:t>upažindinamas su Mokyklos darbo</w:t>
      </w:r>
    </w:p>
    <w:p w:rsidR="00935C47" w:rsidRPr="0033357F" w:rsidRDefault="00935C47" w:rsidP="00936AEE">
      <w:pPr>
        <w:pStyle w:val="Default"/>
        <w:tabs>
          <w:tab w:val="left" w:pos="993"/>
        </w:tabs>
        <w:spacing w:line="360" w:lineRule="auto"/>
        <w:jc w:val="both"/>
      </w:pPr>
      <w:r w:rsidRPr="0033357F">
        <w:t xml:space="preserve">tvarkos taisyklėmis, pareigybės aprašymu, kitais mokykloje galiojančiais aktais, reglamentuojančiais darbą, instruktuojamas saugos ir sveikatos įvadine, darbo vietoje instrukcijomis, įvadine (bendra) priešgaisrinės saugos, ir priešgaisrinės saugos darbo vietoje instrukcijomis. </w:t>
      </w:r>
    </w:p>
    <w:p w:rsidR="00936AEE" w:rsidRDefault="00935C47" w:rsidP="00936AEE">
      <w:pPr>
        <w:pStyle w:val="Default"/>
        <w:numPr>
          <w:ilvl w:val="0"/>
          <w:numId w:val="24"/>
        </w:numPr>
        <w:tabs>
          <w:tab w:val="left" w:pos="993"/>
        </w:tabs>
        <w:spacing w:line="360" w:lineRule="auto"/>
        <w:jc w:val="both"/>
      </w:pPr>
      <w:r w:rsidRPr="0033357F">
        <w:t>Kiekvienam Mokyklos darbuotojui sudaroma asmen</w:t>
      </w:r>
      <w:r w:rsidR="00936AEE">
        <w:t>s byla, kurią sudaro darbuotojo</w:t>
      </w:r>
    </w:p>
    <w:p w:rsidR="00935C47" w:rsidRPr="0033357F" w:rsidRDefault="00935C47" w:rsidP="00936AEE">
      <w:pPr>
        <w:pStyle w:val="Default"/>
        <w:tabs>
          <w:tab w:val="left" w:pos="993"/>
        </w:tabs>
        <w:spacing w:line="360" w:lineRule="auto"/>
        <w:jc w:val="both"/>
      </w:pPr>
      <w:r w:rsidRPr="0033357F">
        <w:t xml:space="preserve">asmens kortelė, išsilavinimo dokumentų kopijos, atestacijos metu suteiktos kvalifikacinės kategorijos pažymėjimo nuorašas arba įsakymo kopija, Mokyklos direktoriaus įsakymų apie paskyrimą, perkėlimą, atleidimą iš darbo, apdovanojimus bei nuobaudas kopijos ir kiti su darbuotoju susiję dokumentai. </w:t>
      </w:r>
    </w:p>
    <w:p w:rsidR="00936AEE" w:rsidRPr="00936AEE" w:rsidRDefault="00935C47" w:rsidP="00936AEE">
      <w:pPr>
        <w:pStyle w:val="Default"/>
        <w:numPr>
          <w:ilvl w:val="0"/>
          <w:numId w:val="24"/>
        </w:numPr>
        <w:tabs>
          <w:tab w:val="left" w:pos="993"/>
        </w:tabs>
        <w:spacing w:line="360" w:lineRule="auto"/>
        <w:jc w:val="both"/>
      </w:pPr>
      <w:r w:rsidRPr="0033357F">
        <w:rPr>
          <w:rFonts w:ascii="TimesNewRomanPSMT" w:hAnsi="TimesNewRomanPSMT" w:cs="TimesNewRomanPSMT"/>
          <w:lang w:eastAsia="lt-LT"/>
        </w:rPr>
        <w:t>Darbo santykius, sutarčių sudarymą ir nutraukimą reg</w:t>
      </w:r>
      <w:r w:rsidR="00936AEE">
        <w:rPr>
          <w:rFonts w:ascii="TimesNewRomanPSMT" w:hAnsi="TimesNewRomanPSMT" w:cs="TimesNewRomanPSMT"/>
          <w:lang w:eastAsia="lt-LT"/>
        </w:rPr>
        <w:t>lamentuoja Lietuvos Respublikos</w:t>
      </w:r>
    </w:p>
    <w:p w:rsidR="00935C47" w:rsidRPr="0033357F" w:rsidRDefault="00935C47" w:rsidP="00936AEE">
      <w:pPr>
        <w:pStyle w:val="Default"/>
        <w:tabs>
          <w:tab w:val="left" w:pos="993"/>
        </w:tabs>
        <w:spacing w:line="360" w:lineRule="auto"/>
        <w:jc w:val="both"/>
      </w:pPr>
      <w:r w:rsidRPr="0033357F">
        <w:rPr>
          <w:rFonts w:ascii="TimesNewRomanPSMT" w:hAnsi="TimesNewRomanPSMT" w:cs="TimesNewRomanPSMT"/>
          <w:lang w:eastAsia="lt-LT"/>
        </w:rPr>
        <w:t>darbo kodeksas.</w:t>
      </w:r>
    </w:p>
    <w:p w:rsidR="00936AEE" w:rsidRDefault="00935C47" w:rsidP="00936AEE">
      <w:pPr>
        <w:pStyle w:val="Default"/>
        <w:numPr>
          <w:ilvl w:val="0"/>
          <w:numId w:val="24"/>
        </w:numPr>
        <w:tabs>
          <w:tab w:val="left" w:pos="993"/>
        </w:tabs>
        <w:spacing w:line="360" w:lineRule="auto"/>
        <w:jc w:val="both"/>
      </w:pPr>
      <w:r w:rsidRPr="0033357F">
        <w:t>Darbuotojas turi teisę nutraukti neterminuotą, taip pat ir t</w:t>
      </w:r>
      <w:r w:rsidR="00936AEE">
        <w:t>erminuotą darbo sutartį iki jos</w:t>
      </w:r>
    </w:p>
    <w:p w:rsidR="00935C47" w:rsidRPr="0033357F" w:rsidRDefault="00935C47" w:rsidP="00936AEE">
      <w:pPr>
        <w:pStyle w:val="Default"/>
        <w:tabs>
          <w:tab w:val="left" w:pos="993"/>
        </w:tabs>
        <w:spacing w:line="360" w:lineRule="auto"/>
        <w:jc w:val="both"/>
      </w:pPr>
      <w:r w:rsidRPr="0033357F">
        <w:t xml:space="preserve">termino pabaigos, apie tai raštu įspėjęs direktorių ne vėliau kaip prieš dvidešimt kalendorinių dienų (Lietuvos Respublikos darbo kodekso 55 straipsnis). </w:t>
      </w:r>
      <w:r w:rsidRPr="0033357F">
        <w:rPr>
          <w:rFonts w:eastAsia="Helvetica Neue"/>
          <w:bdr w:val="none" w:sz="0" w:space="0" w:color="auto" w:frame="1"/>
          <w:lang w:eastAsia="lt-LT"/>
        </w:rPr>
        <w:t>Darbuotojo pareiškimas pabaigia darbo sutartį pasibaigus įspėjimo terminui ir darbdavys ne vėliau kaip paskutinę darbo dieną privalo įforminti darbo sutarties pasibaigimą.</w:t>
      </w:r>
    </w:p>
    <w:p w:rsidR="00936AEE" w:rsidRPr="00936AEE" w:rsidRDefault="00935C47" w:rsidP="00936AEE">
      <w:pPr>
        <w:pStyle w:val="Default"/>
        <w:numPr>
          <w:ilvl w:val="0"/>
          <w:numId w:val="24"/>
        </w:numPr>
        <w:spacing w:line="360" w:lineRule="auto"/>
        <w:jc w:val="both"/>
        <w:rPr>
          <w:rFonts w:eastAsia="Helvetica Neue"/>
          <w:bdr w:val="none" w:sz="0" w:space="0" w:color="auto" w:frame="1"/>
          <w:lang w:eastAsia="lt-LT"/>
        </w:rPr>
      </w:pPr>
      <w:r w:rsidRPr="0033357F">
        <w:t>Darbuotojas turi teisę nutraukti neterminuotą, taip pat ir t</w:t>
      </w:r>
      <w:r w:rsidR="00936AEE">
        <w:t>erminuotą darbo sutartį iki jos</w:t>
      </w:r>
    </w:p>
    <w:p w:rsidR="00935C47" w:rsidRPr="0033357F" w:rsidRDefault="00935C47" w:rsidP="00936AEE">
      <w:pPr>
        <w:pStyle w:val="Default"/>
        <w:spacing w:line="360" w:lineRule="auto"/>
        <w:jc w:val="both"/>
        <w:rPr>
          <w:rFonts w:eastAsia="Helvetica Neue"/>
          <w:bdr w:val="none" w:sz="0" w:space="0" w:color="auto" w:frame="1"/>
          <w:lang w:eastAsia="lt-LT"/>
        </w:rPr>
      </w:pPr>
      <w:r w:rsidRPr="0033357F">
        <w:t xml:space="preserve">termino pabaigos, apie tai raštu įspėjęs direktorių ne vėliau kaip prieš penkias darbo dienas (Lietuvos Respublikos darbo kodekso 56 straipsnis). </w:t>
      </w:r>
      <w:r w:rsidRPr="0033357F">
        <w:rPr>
          <w:rFonts w:eastAsia="Helvetica Neue"/>
          <w:bdr w:val="none" w:sz="0" w:space="0" w:color="auto" w:frame="1"/>
          <w:lang w:eastAsia="lt-LT"/>
        </w:rPr>
        <w:t>Darbuotojo pareiškimas pabaigia darbo sutartį pasibaigus įspėjimo terminui ir darbdavys ne vėliau kaip paskutinę darbo dieną privalo įforminti darbo sutarties pasibaigimą.</w:t>
      </w:r>
      <w:r w:rsidRPr="0033357F">
        <w:t xml:space="preserve"> </w:t>
      </w:r>
      <w:r w:rsidRPr="0033357F">
        <w:rPr>
          <w:rFonts w:eastAsia="Helvetica Neue"/>
          <w:bdr w:val="none" w:sz="0" w:space="0" w:color="auto" w:frame="1"/>
          <w:lang w:eastAsia="lt-LT"/>
        </w:rPr>
        <w:t xml:space="preserve">Nutraukiant darbo sutartį </w:t>
      </w:r>
      <w:r w:rsidRPr="0033357F">
        <w:rPr>
          <w:shd w:val="clear" w:color="auto" w:fill="FFFFFF"/>
        </w:rPr>
        <w:t>56 straipsnyje nustatytu pagrindu</w:t>
      </w:r>
      <w:r w:rsidRPr="0033357F">
        <w:rPr>
          <w:rFonts w:eastAsia="Helvetica Neue"/>
          <w:bdr w:val="none" w:sz="0" w:space="0" w:color="auto" w:frame="1"/>
          <w:lang w:eastAsia="lt-LT"/>
        </w:rPr>
        <w:t>, darbdavys privalo išmokėti darbuotojui dviejų jo vidutinio darbo užmokesčio dydžio išeitinę išmoką, o jeigu darbo santykiai tęsiasi trumpiau negu vienus metus, – vieno jo vidutinio darbo užmokesčio dydžio išeitinę išmoką.</w:t>
      </w:r>
    </w:p>
    <w:p w:rsidR="00936AEE" w:rsidRDefault="00935C47" w:rsidP="00936AEE">
      <w:pPr>
        <w:pStyle w:val="Default"/>
        <w:numPr>
          <w:ilvl w:val="0"/>
          <w:numId w:val="24"/>
        </w:numPr>
        <w:tabs>
          <w:tab w:val="left" w:pos="993"/>
        </w:tabs>
        <w:spacing w:line="360" w:lineRule="auto"/>
        <w:jc w:val="both"/>
      </w:pPr>
      <w:r w:rsidRPr="0033357F">
        <w:t>Darbuotojas turi teisę atšaukti prašymą nutraukti darbo sutartį ne vėliau k</w:t>
      </w:r>
      <w:r w:rsidR="00936AEE">
        <w:t>aip per tris</w:t>
      </w:r>
    </w:p>
    <w:p w:rsidR="00935C47" w:rsidRPr="0033357F" w:rsidRDefault="00935C47" w:rsidP="00936AEE">
      <w:pPr>
        <w:pStyle w:val="Default"/>
        <w:tabs>
          <w:tab w:val="left" w:pos="993"/>
        </w:tabs>
        <w:spacing w:line="360" w:lineRule="auto"/>
        <w:jc w:val="both"/>
      </w:pPr>
      <w:r w:rsidRPr="0033357F">
        <w:t xml:space="preserve">darbo dienas nuo prašymo padavimo dienos. Po to jis gali atšaukti prašymą tik su direktoriaus sutikimu. </w:t>
      </w:r>
    </w:p>
    <w:p w:rsidR="00936AEE" w:rsidRPr="00936AEE" w:rsidRDefault="00935C47" w:rsidP="006908F2">
      <w:pPr>
        <w:pStyle w:val="Default"/>
        <w:numPr>
          <w:ilvl w:val="0"/>
          <w:numId w:val="24"/>
        </w:numPr>
        <w:tabs>
          <w:tab w:val="left" w:pos="993"/>
        </w:tabs>
        <w:spacing w:line="360" w:lineRule="auto"/>
        <w:jc w:val="both"/>
      </w:pPr>
      <w:r w:rsidRPr="0033357F">
        <w:t xml:space="preserve">Darbuotojas gali būti perkeliamas į kitą darbą </w:t>
      </w:r>
      <w:r w:rsidRPr="0033357F">
        <w:rPr>
          <w:rFonts w:eastAsia="Helvetica Neue"/>
          <w:lang w:eastAsia="lt-LT"/>
        </w:rPr>
        <w:t>gal</w:t>
      </w:r>
      <w:r w:rsidR="00936AEE">
        <w:rPr>
          <w:rFonts w:eastAsia="Helvetica Neue"/>
          <w:lang w:eastAsia="lt-LT"/>
        </w:rPr>
        <w:t>ima tik su darbuotojo rašytiniu</w:t>
      </w:r>
    </w:p>
    <w:p w:rsidR="006908F2" w:rsidRDefault="00935C47" w:rsidP="006908F2">
      <w:pPr>
        <w:pStyle w:val="Default"/>
        <w:tabs>
          <w:tab w:val="left" w:pos="993"/>
        </w:tabs>
        <w:spacing w:line="360" w:lineRule="auto"/>
        <w:jc w:val="both"/>
      </w:pPr>
      <w:r w:rsidRPr="0033357F">
        <w:rPr>
          <w:rFonts w:eastAsia="Helvetica Neue"/>
          <w:lang w:eastAsia="lt-LT"/>
        </w:rPr>
        <w:t>sutikimu</w:t>
      </w:r>
      <w:r w:rsidRPr="0033357F">
        <w:t xml:space="preserve">, gali būti keičiamos darbo sutarties sąlygos Darbo kodekso nustatyta tvarka. </w:t>
      </w:r>
    </w:p>
    <w:p w:rsidR="00936AEE" w:rsidRPr="00936AEE" w:rsidRDefault="00935C47" w:rsidP="006908F2">
      <w:pPr>
        <w:pStyle w:val="Default"/>
        <w:numPr>
          <w:ilvl w:val="0"/>
          <w:numId w:val="24"/>
        </w:numPr>
        <w:tabs>
          <w:tab w:val="left" w:pos="993"/>
        </w:tabs>
        <w:spacing w:line="360" w:lineRule="auto"/>
        <w:jc w:val="both"/>
      </w:pPr>
      <w:r w:rsidRPr="0033357F">
        <w:t xml:space="preserve">Mokyklos direktorius </w:t>
      </w:r>
      <w:r w:rsidRPr="0033357F">
        <w:rPr>
          <w:rFonts w:eastAsia="Times New Roman"/>
          <w:lang w:eastAsia="lt-LT"/>
        </w:rPr>
        <w:t>turi teisę nutraukti darbo sutartį be</w:t>
      </w:r>
      <w:r w:rsidR="00936AEE">
        <w:rPr>
          <w:rFonts w:eastAsia="Times New Roman"/>
          <w:lang w:eastAsia="lt-LT"/>
        </w:rPr>
        <w:t xml:space="preserve"> įspėjimo ir nemokėti išeitinės</w:t>
      </w:r>
    </w:p>
    <w:p w:rsidR="00936AEE" w:rsidRDefault="00935C47" w:rsidP="006908F2">
      <w:pPr>
        <w:pStyle w:val="Default"/>
        <w:tabs>
          <w:tab w:val="left" w:pos="993"/>
        </w:tabs>
        <w:spacing w:line="360" w:lineRule="auto"/>
        <w:jc w:val="both"/>
        <w:rPr>
          <w:rFonts w:eastAsia="Times New Roman"/>
          <w:lang w:eastAsia="lt-LT"/>
        </w:rPr>
      </w:pPr>
      <w:r w:rsidRPr="0033357F">
        <w:rPr>
          <w:rFonts w:eastAsia="Times New Roman"/>
          <w:lang w:eastAsia="lt-LT"/>
        </w:rPr>
        <w:t>išmokos, jeigu darbuotojas dėl savo kalto veikimo ar neveikimo padaro pareigų, kurias nustato darbo teisės normos ar darbo sutartis, pažeidimą (DK 58 str.).</w:t>
      </w:r>
    </w:p>
    <w:p w:rsidR="006908F2" w:rsidRDefault="00935C47" w:rsidP="006908F2">
      <w:pPr>
        <w:pStyle w:val="Default"/>
        <w:numPr>
          <w:ilvl w:val="0"/>
          <w:numId w:val="24"/>
        </w:numPr>
        <w:tabs>
          <w:tab w:val="left" w:pos="993"/>
        </w:tabs>
        <w:spacing w:line="360" w:lineRule="auto"/>
        <w:jc w:val="both"/>
      </w:pPr>
      <w:r w:rsidRPr="00936AEE">
        <w:t>Priežastis nutraukti darbo sutartį gali būti:</w:t>
      </w:r>
    </w:p>
    <w:p w:rsidR="00935C47" w:rsidRPr="00936AEE" w:rsidRDefault="00936AEE" w:rsidP="006908F2">
      <w:pPr>
        <w:pStyle w:val="Default"/>
        <w:numPr>
          <w:ilvl w:val="1"/>
          <w:numId w:val="26"/>
        </w:numPr>
        <w:tabs>
          <w:tab w:val="left" w:pos="993"/>
        </w:tabs>
        <w:spacing w:line="360" w:lineRule="auto"/>
        <w:jc w:val="both"/>
      </w:pPr>
      <w:r w:rsidRPr="00936AEE">
        <w:rPr>
          <w:rFonts w:eastAsia="Times New Roman"/>
          <w:lang w:eastAsia="lt-LT"/>
        </w:rPr>
        <w:t xml:space="preserve"> </w:t>
      </w:r>
      <w:r w:rsidR="00935C47" w:rsidRPr="00936AEE">
        <w:rPr>
          <w:rFonts w:eastAsia="Times New Roman"/>
          <w:lang w:eastAsia="lt-LT"/>
        </w:rPr>
        <w:t>šiurkštus darbuotojo darbo pareigų pažeidimas;</w:t>
      </w:r>
    </w:p>
    <w:p w:rsidR="006908F2" w:rsidRPr="006908F2" w:rsidRDefault="006908F2" w:rsidP="006908F2">
      <w:pPr>
        <w:pStyle w:val="Default"/>
        <w:numPr>
          <w:ilvl w:val="1"/>
          <w:numId w:val="26"/>
        </w:numPr>
        <w:tabs>
          <w:tab w:val="left" w:pos="1134"/>
        </w:tabs>
        <w:spacing w:line="360" w:lineRule="auto"/>
        <w:jc w:val="both"/>
      </w:pPr>
      <w:r>
        <w:rPr>
          <w:rFonts w:eastAsia="Times New Roman"/>
          <w:lang w:eastAsia="lt-LT"/>
        </w:rPr>
        <w:t xml:space="preserve"> </w:t>
      </w:r>
      <w:r w:rsidR="00935C47" w:rsidRPr="0033357F">
        <w:rPr>
          <w:rFonts w:eastAsia="Times New Roman"/>
          <w:lang w:eastAsia="lt-LT"/>
        </w:rPr>
        <w:t>per paskutinius dvylika mėnesių darbuotojo padaryta</w:t>
      </w:r>
      <w:r>
        <w:rPr>
          <w:rFonts w:eastAsia="Times New Roman"/>
          <w:lang w:eastAsia="lt-LT"/>
        </w:rPr>
        <w:t>s antras toks pat darbo pareigų</w:t>
      </w:r>
    </w:p>
    <w:p w:rsidR="00935C47" w:rsidRPr="0033357F" w:rsidRDefault="00935C47" w:rsidP="006908F2">
      <w:pPr>
        <w:pStyle w:val="Default"/>
        <w:tabs>
          <w:tab w:val="left" w:pos="1134"/>
        </w:tabs>
        <w:spacing w:line="360" w:lineRule="auto"/>
        <w:jc w:val="both"/>
      </w:pPr>
      <w:r w:rsidRPr="0033357F">
        <w:rPr>
          <w:rFonts w:eastAsia="Times New Roman"/>
          <w:lang w:eastAsia="lt-LT"/>
        </w:rPr>
        <w:t>pažeidimas.</w:t>
      </w:r>
      <w:r w:rsidRPr="0033357F">
        <w:t xml:space="preserve"> </w:t>
      </w:r>
    </w:p>
    <w:p w:rsidR="00935C47" w:rsidRPr="0033357F" w:rsidRDefault="006908F2" w:rsidP="006908F2">
      <w:pPr>
        <w:pStyle w:val="Default"/>
        <w:tabs>
          <w:tab w:val="left" w:pos="993"/>
        </w:tabs>
        <w:spacing w:line="360" w:lineRule="auto"/>
        <w:jc w:val="both"/>
      </w:pPr>
      <w:r>
        <w:rPr>
          <w:rFonts w:eastAsia="Times New Roman"/>
          <w:lang w:eastAsia="lt-LT"/>
        </w:rPr>
        <w:tab/>
        <w:t xml:space="preserve">20. </w:t>
      </w:r>
      <w:r w:rsidR="00935C47" w:rsidRPr="0033357F">
        <w:rPr>
          <w:rFonts w:eastAsia="Times New Roman"/>
          <w:lang w:eastAsia="lt-LT"/>
        </w:rPr>
        <w:t>Šiurkščiu darbo pareigų pažeidimu gali būti laikomas:</w:t>
      </w:r>
    </w:p>
    <w:p w:rsidR="00935C47" w:rsidRPr="0033357F" w:rsidRDefault="00935C47"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neatvykimas į darbą visą darbo dieną ar pamainą be pateisinamos priežasties;</w:t>
      </w:r>
    </w:p>
    <w:p w:rsidR="006908F2" w:rsidRDefault="00935C47"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pasirodymas neblaiviam ar apsvaigusiam nuo narkoti</w:t>
      </w:r>
      <w:r w:rsidR="006908F2">
        <w:rPr>
          <w:rFonts w:ascii="Times New Roman" w:hAnsi="Times New Roman"/>
          <w:color w:val="000000"/>
          <w:sz w:val="24"/>
          <w:szCs w:val="24"/>
          <w:lang w:eastAsia="lt-LT"/>
        </w:rPr>
        <w:t>nių, toksinių ar psichotropinių</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medžiagų darbo metu darbo vietoje, išskyrus atvejus, kai tokį apsvaigimą sukėlė profesinių pareigų vykdymas;</w:t>
      </w:r>
    </w:p>
    <w:p w:rsidR="006908F2"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atsisakymas tikrintis sveikatą, kai toks tikri</w:t>
      </w:r>
      <w:r>
        <w:rPr>
          <w:rFonts w:ascii="Times New Roman" w:hAnsi="Times New Roman"/>
          <w:color w:val="000000"/>
          <w:sz w:val="24"/>
          <w:szCs w:val="24"/>
          <w:lang w:eastAsia="lt-LT"/>
        </w:rPr>
        <w:t>nimas pagal darbo teisės normas</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privalomas;</w:t>
      </w:r>
    </w:p>
    <w:p w:rsidR="006908F2"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priekabiavimas dėl lyties ar seksualinis priekabia</w:t>
      </w:r>
      <w:r>
        <w:rPr>
          <w:rFonts w:ascii="Times New Roman" w:hAnsi="Times New Roman"/>
          <w:color w:val="000000"/>
          <w:sz w:val="24"/>
          <w:szCs w:val="24"/>
          <w:lang w:eastAsia="lt-LT"/>
        </w:rPr>
        <w:t>vimas, diskriminacinio pobūdžio</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veiksmai ar garbės ir orumo pažeidimas kitų darbuotojų ar trečiųjų asmenų atžvilgiu darbo metu ar darbo vietoje;</w:t>
      </w:r>
    </w:p>
    <w:p w:rsidR="00935C47" w:rsidRPr="0033357F"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tyčia padaryta turtinė žala darbdaviui ar bandymas tyčia padaryti jam turtinės žalos;</w:t>
      </w:r>
    </w:p>
    <w:p w:rsidR="00935C47" w:rsidRPr="0033357F"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darbo metu ar darbo vietoje padaryta nusikaltimo požymių turinti veika;</w:t>
      </w:r>
    </w:p>
    <w:p w:rsidR="006908F2"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neleistinas elgesys su lankytojais ar interesantais</w:t>
      </w:r>
      <w:r>
        <w:rPr>
          <w:rFonts w:ascii="Times New Roman" w:hAnsi="Times New Roman"/>
          <w:color w:val="000000"/>
          <w:sz w:val="24"/>
          <w:szCs w:val="24"/>
          <w:lang w:eastAsia="lt-LT"/>
        </w:rPr>
        <w:t xml:space="preserve"> arba kiti veiksmai, tiesiogiai</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pažeidžiantys žmonių konstitucines teises;</w:t>
      </w:r>
    </w:p>
    <w:p w:rsidR="006908F2"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pasinaudojimas pareigomis siekiant gauti neteisėtų</w:t>
      </w:r>
      <w:r>
        <w:rPr>
          <w:rFonts w:ascii="Times New Roman" w:hAnsi="Times New Roman"/>
          <w:color w:val="000000"/>
          <w:sz w:val="24"/>
          <w:szCs w:val="24"/>
          <w:lang w:eastAsia="lt-LT"/>
        </w:rPr>
        <w:t xml:space="preserve"> pajamų sau ar kitiems asmenims</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arba dėl kitokių asmeninių paskatų, taip pat savivaliavimas;</w:t>
      </w:r>
    </w:p>
    <w:p w:rsidR="006908F2" w:rsidRDefault="006908F2" w:rsidP="006908F2">
      <w:pPr>
        <w:pStyle w:val="Betarp"/>
        <w:numPr>
          <w:ilvl w:val="1"/>
          <w:numId w:val="27"/>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veikos, turinčios vagystės, sukčiavimo, turto</w:t>
      </w:r>
      <w:r>
        <w:rPr>
          <w:rFonts w:ascii="Times New Roman" w:hAnsi="Times New Roman"/>
          <w:color w:val="000000"/>
          <w:sz w:val="24"/>
          <w:szCs w:val="24"/>
          <w:lang w:eastAsia="lt-LT"/>
        </w:rPr>
        <w:t xml:space="preserve"> pasisavinimo arba iššvaistymo,</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neteisėto atlyginimo paėmimo požymių, nors už šias veikas darbuotojas ir nebuvo traukiamas baudžiamojon ar administracinėn atsakomybėn;</w:t>
      </w:r>
    </w:p>
    <w:p w:rsidR="006908F2" w:rsidRDefault="006908F2" w:rsidP="001813E2">
      <w:pPr>
        <w:pStyle w:val="Betarp"/>
        <w:tabs>
          <w:tab w:val="left" w:pos="993"/>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ab/>
        <w:t xml:space="preserve">20.10. </w:t>
      </w:r>
      <w:r w:rsidR="00935C47" w:rsidRPr="0033357F">
        <w:rPr>
          <w:rFonts w:ascii="Times New Roman" w:hAnsi="Times New Roman"/>
          <w:color w:val="000000"/>
          <w:sz w:val="24"/>
          <w:szCs w:val="24"/>
          <w:lang w:eastAsia="lt-LT"/>
        </w:rPr>
        <w:t>pedagoginės etikos nesilaikymas – fizinio ar psichologinio smurto pa</w:t>
      </w:r>
      <w:r>
        <w:rPr>
          <w:rFonts w:ascii="Times New Roman" w:hAnsi="Times New Roman"/>
          <w:color w:val="000000"/>
          <w:sz w:val="24"/>
          <w:szCs w:val="24"/>
          <w:lang w:eastAsia="lt-LT"/>
        </w:rPr>
        <w:t>naudojimas</w:t>
      </w:r>
    </w:p>
    <w:p w:rsidR="00935C47" w:rsidRPr="0033357F" w:rsidRDefault="00935C47" w:rsidP="006908F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prieš mokinį, sukėlusį nors ir mažiausią sveikatos sutrikimą;</w:t>
      </w:r>
    </w:p>
    <w:p w:rsidR="001813E2" w:rsidRDefault="001813E2" w:rsidP="001813E2">
      <w:pPr>
        <w:pStyle w:val="Betarp"/>
        <w:numPr>
          <w:ilvl w:val="1"/>
          <w:numId w:val="28"/>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pedagoginės etikos nesilaikymas – bendradarbio</w:t>
      </w:r>
      <w:r>
        <w:rPr>
          <w:rFonts w:ascii="Times New Roman" w:hAnsi="Times New Roman"/>
          <w:color w:val="000000"/>
          <w:sz w:val="24"/>
          <w:szCs w:val="24"/>
          <w:lang w:eastAsia="lt-LT"/>
        </w:rPr>
        <w:t xml:space="preserve"> asmeninio, darbinio, sveikatos</w:t>
      </w:r>
    </w:p>
    <w:p w:rsidR="00935C47" w:rsidRPr="0033357F" w:rsidRDefault="00935C47" w:rsidP="001813E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būklės, seksualinės orientacijos, tikybos, rasės aptarinėjimas su mokiniais ir (ar) jų tėvais;</w:t>
      </w:r>
    </w:p>
    <w:p w:rsidR="00935C47" w:rsidRPr="0033357F" w:rsidRDefault="001813E2" w:rsidP="001813E2">
      <w:pPr>
        <w:pStyle w:val="Betarp"/>
        <w:numPr>
          <w:ilvl w:val="1"/>
          <w:numId w:val="28"/>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pedagoginės etikos nesilaikymas – netolerancija, viešas kivirčas su bendradarbiu;</w:t>
      </w:r>
    </w:p>
    <w:p w:rsidR="001813E2" w:rsidRDefault="001813E2" w:rsidP="001813E2">
      <w:pPr>
        <w:pStyle w:val="Betarp"/>
        <w:numPr>
          <w:ilvl w:val="1"/>
          <w:numId w:val="28"/>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E97F6C">
        <w:rPr>
          <w:rFonts w:ascii="Times New Roman" w:hAnsi="Times New Roman"/>
          <w:color w:val="000000"/>
          <w:sz w:val="24"/>
          <w:szCs w:val="24"/>
          <w:lang w:eastAsia="lt-LT"/>
        </w:rPr>
        <w:t>teisėtų nurodymų nevykdymas, atviras ir viešas</w:t>
      </w:r>
      <w:r>
        <w:rPr>
          <w:rFonts w:ascii="Times New Roman" w:hAnsi="Times New Roman"/>
          <w:color w:val="000000"/>
          <w:sz w:val="24"/>
          <w:szCs w:val="24"/>
          <w:lang w:eastAsia="lt-LT"/>
        </w:rPr>
        <w:t xml:space="preserve"> prieštaravimas vadovų teisėtam</w:t>
      </w:r>
    </w:p>
    <w:p w:rsidR="00935C47" w:rsidRPr="00E97F6C" w:rsidRDefault="00935C47" w:rsidP="001813E2">
      <w:pPr>
        <w:pStyle w:val="Betarp"/>
        <w:tabs>
          <w:tab w:val="left" w:pos="993"/>
        </w:tabs>
        <w:spacing w:line="360" w:lineRule="auto"/>
        <w:jc w:val="both"/>
        <w:rPr>
          <w:rFonts w:ascii="Times New Roman" w:hAnsi="Times New Roman"/>
          <w:color w:val="000000"/>
          <w:sz w:val="24"/>
          <w:szCs w:val="24"/>
          <w:lang w:eastAsia="lt-LT"/>
        </w:rPr>
      </w:pPr>
      <w:r w:rsidRPr="00E97F6C">
        <w:rPr>
          <w:rFonts w:ascii="Times New Roman" w:hAnsi="Times New Roman"/>
          <w:color w:val="000000"/>
          <w:sz w:val="24"/>
          <w:szCs w:val="24"/>
          <w:lang w:eastAsia="lt-LT"/>
        </w:rPr>
        <w:t>nurodymui;</w:t>
      </w:r>
    </w:p>
    <w:p w:rsidR="001813E2" w:rsidRDefault="001813E2" w:rsidP="001813E2">
      <w:pPr>
        <w:pStyle w:val="Betarp"/>
        <w:numPr>
          <w:ilvl w:val="1"/>
          <w:numId w:val="28"/>
        </w:numPr>
        <w:tabs>
          <w:tab w:val="left" w:pos="1134"/>
        </w:tabs>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valstybės paslapties paviešinimas (pasiekimų pati</w:t>
      </w:r>
      <w:r>
        <w:rPr>
          <w:rFonts w:ascii="Times New Roman" w:hAnsi="Times New Roman"/>
          <w:color w:val="000000"/>
          <w:sz w:val="24"/>
          <w:szCs w:val="24"/>
          <w:lang w:eastAsia="lt-LT"/>
        </w:rPr>
        <w:t>krinimų užduočių paviešinimas),</w:t>
      </w:r>
    </w:p>
    <w:p w:rsidR="00935C47" w:rsidRPr="0033357F" w:rsidRDefault="00935C47" w:rsidP="001813E2">
      <w:pPr>
        <w:pStyle w:val="Betarp"/>
        <w:tabs>
          <w:tab w:val="left" w:pos="1134"/>
        </w:tabs>
        <w:spacing w:line="360" w:lineRule="auto"/>
        <w:jc w:val="both"/>
        <w:rPr>
          <w:rFonts w:ascii="Times New Roman" w:hAnsi="Times New Roman"/>
          <w:color w:val="000000"/>
          <w:sz w:val="24"/>
          <w:szCs w:val="24"/>
          <w:lang w:eastAsia="lt-LT"/>
        </w:rPr>
      </w:pPr>
      <w:r w:rsidRPr="0033357F">
        <w:rPr>
          <w:rFonts w:ascii="Times New Roman" w:hAnsi="Times New Roman"/>
          <w:color w:val="000000"/>
          <w:sz w:val="24"/>
          <w:szCs w:val="24"/>
          <w:lang w:eastAsia="lt-LT"/>
        </w:rPr>
        <w:t>nors už šią veiką darbuotojas ir nebuvo traukiamas baudžiamojon ar administracinėn atsakomybėn;</w:t>
      </w:r>
    </w:p>
    <w:p w:rsidR="00935C47" w:rsidRPr="0033357F" w:rsidRDefault="001813E2" w:rsidP="001813E2">
      <w:pPr>
        <w:pStyle w:val="Betarp"/>
        <w:numPr>
          <w:ilvl w:val="1"/>
          <w:numId w:val="28"/>
        </w:numPr>
        <w:spacing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935C47" w:rsidRPr="0033357F">
        <w:rPr>
          <w:rFonts w:ascii="Times New Roman" w:hAnsi="Times New Roman"/>
          <w:color w:val="000000"/>
          <w:sz w:val="24"/>
          <w:szCs w:val="24"/>
          <w:lang w:eastAsia="lt-LT"/>
        </w:rPr>
        <w:t>Lietuvos Respublikos asmens duomenų teisinės apsaugos įstatymo pažeidimas.</w:t>
      </w:r>
    </w:p>
    <w:p w:rsidR="00935C47" w:rsidRPr="0033357F" w:rsidRDefault="001813E2" w:rsidP="001813E2">
      <w:pPr>
        <w:pStyle w:val="Default"/>
        <w:tabs>
          <w:tab w:val="left" w:pos="993"/>
        </w:tabs>
        <w:spacing w:line="360" w:lineRule="auto"/>
        <w:jc w:val="both"/>
      </w:pPr>
      <w:r>
        <w:rPr>
          <w:rFonts w:ascii="TimesNewRomanPSMT" w:hAnsi="TimesNewRomanPSMT" w:cs="TimesNewRomanPSMT"/>
          <w:lang w:eastAsia="lt-LT"/>
        </w:rPr>
        <w:tab/>
        <w:t xml:space="preserve">21. </w:t>
      </w:r>
      <w:r w:rsidR="00935C47" w:rsidRPr="0033357F">
        <w:rPr>
          <w:rFonts w:ascii="TimesNewRomanPSMT" w:hAnsi="TimesNewRomanPSMT" w:cs="TimesNewRomanPSMT"/>
          <w:lang w:eastAsia="lt-LT"/>
        </w:rPr>
        <w:t xml:space="preserve">Už šiurkščius darbo drausmės pažeidimus darbuotojui gali būti atleidžiamas iš darbo </w:t>
      </w:r>
      <w:r w:rsidR="00935C47" w:rsidRPr="0033357F">
        <w:rPr>
          <w:lang w:eastAsia="lt-LT"/>
        </w:rPr>
        <w:t>vadovaujantis Lietuvos Respublikos darbo kodekso 58 straipsniu.</w:t>
      </w:r>
    </w:p>
    <w:p w:rsidR="00935C47" w:rsidRPr="0033357F" w:rsidRDefault="001813E2" w:rsidP="001813E2">
      <w:pPr>
        <w:pStyle w:val="Default"/>
        <w:tabs>
          <w:tab w:val="left" w:pos="993"/>
        </w:tabs>
        <w:spacing w:line="360" w:lineRule="auto"/>
        <w:jc w:val="both"/>
      </w:pPr>
      <w:r>
        <w:rPr>
          <w:rFonts w:eastAsia="Times New Roman"/>
          <w:lang w:eastAsia="lt-LT"/>
        </w:rPr>
        <w:tab/>
        <w:t xml:space="preserve">22. </w:t>
      </w:r>
      <w:r w:rsidR="00935C47" w:rsidRPr="0033357F">
        <w:rPr>
          <w:rFonts w:eastAsia="Times New Roman"/>
          <w:lang w:eastAsia="lt-LT"/>
        </w:rPr>
        <w:t>Šiurkščiu pažeidimu nelaikoma mokytojo nevalinga atsakomoji reakcija į mokinio chuliganišką elgesį ar panaudotą fizinį bei psichologinį smurtą prieš mokytoją.</w:t>
      </w:r>
    </w:p>
    <w:p w:rsidR="00550D51" w:rsidRPr="00CF2400" w:rsidRDefault="00550D51" w:rsidP="006908F2">
      <w:pPr>
        <w:ind w:firstLine="851"/>
        <w:jc w:val="both"/>
      </w:pPr>
    </w:p>
    <w:p w:rsidR="00550D51" w:rsidRPr="00CF2400" w:rsidRDefault="00550D51" w:rsidP="00550D51">
      <w:pPr>
        <w:ind w:left="-540"/>
        <w:jc w:val="center"/>
        <w:rPr>
          <w:b/>
          <w:bCs/>
        </w:rPr>
      </w:pPr>
      <w:r w:rsidRPr="00CF2400">
        <w:rPr>
          <w:b/>
          <w:bCs/>
        </w:rPr>
        <w:t>III SKYRIUS</w:t>
      </w:r>
    </w:p>
    <w:p w:rsidR="00550D51" w:rsidRPr="00CF2400" w:rsidRDefault="00473062" w:rsidP="00550D51">
      <w:pPr>
        <w:tabs>
          <w:tab w:val="center" w:pos="4228"/>
          <w:tab w:val="right" w:pos="8997"/>
        </w:tabs>
        <w:ind w:left="-540"/>
        <w:jc w:val="center"/>
        <w:rPr>
          <w:b/>
          <w:bCs/>
        </w:rPr>
      </w:pPr>
      <w:r>
        <w:rPr>
          <w:b/>
          <w:bCs/>
        </w:rPr>
        <w:t>DARBO IR POILSIO LAIKAS</w:t>
      </w:r>
    </w:p>
    <w:p w:rsidR="00473062" w:rsidRDefault="00473062" w:rsidP="00E1514D">
      <w:pPr>
        <w:jc w:val="center"/>
        <w:rPr>
          <w:b/>
          <w:bCs/>
        </w:rPr>
      </w:pPr>
    </w:p>
    <w:p w:rsidR="00473062" w:rsidRDefault="00473062" w:rsidP="00041EE8">
      <w:pPr>
        <w:spacing w:line="360" w:lineRule="auto"/>
        <w:jc w:val="both"/>
      </w:pPr>
      <w:r>
        <w:rPr>
          <w:b/>
          <w:bCs/>
        </w:rPr>
        <w:tab/>
      </w:r>
      <w:r w:rsidR="001813E2">
        <w:t xml:space="preserve">23. </w:t>
      </w:r>
      <w:r>
        <w:t xml:space="preserve">Darbo laikas Gimnazijoje nustatomas vadovaujantis Lietuvos Respublikos darbo kodeksu, </w:t>
      </w:r>
      <w:r w:rsidRPr="00CA38D0">
        <w:t>Lietuvos Respublikos Vyriausybės 2017 m. birželio 21 d. nutarimu Nr. 496</w:t>
      </w:r>
      <w:r w:rsidRPr="00636B65">
        <w:t xml:space="preserve"> </w:t>
      </w:r>
      <w:r w:rsidRPr="00CA38D0">
        <w:t>patvirtintu</w:t>
      </w:r>
      <w:r w:rsidRPr="00636B65">
        <w:t xml:space="preserve"> </w:t>
      </w:r>
      <w:r w:rsidRPr="00CA38D0">
        <w:t>Darbo laiko režimo valstybės ir savivaldybių įmonėse, įstaigose ir organizacijose nustatymo aprašu</w:t>
      </w:r>
      <w:r>
        <w:t>, Lietuvos Respublikos švietimo, mokslo ir sporto ministro 2019 m. kovo 1 d. įsakymu Nr. V-187 patvirtintomis Mokytojų, dirbančių pagal bendrojo ugdymo, profesinio mokymo ir neformaliojo švietimo programas (išskyrus ikimokyklinio ir priešmokyklinio ugdymo programas), darbo laiko grafiko sudarymo bendrosiomis nuostatomis, Lietuvos Respublikos Valstybės ir savivaldybių įstaigų darbuotojų darbo apmokėjimo įstatymu.</w:t>
      </w:r>
    </w:p>
    <w:p w:rsidR="00473062" w:rsidRDefault="00284BC8" w:rsidP="00284BC8">
      <w:pPr>
        <w:spacing w:line="360" w:lineRule="auto"/>
        <w:ind w:firstLine="1296"/>
        <w:jc w:val="both"/>
      </w:pPr>
      <w:r>
        <w:t>24</w:t>
      </w:r>
      <w:r w:rsidR="00473062">
        <w:t xml:space="preserve">. </w:t>
      </w:r>
      <w:r w:rsidR="00473062" w:rsidRPr="0001642A">
        <w:t>Gimnazijoje dirbama 5 darbo dien</w:t>
      </w:r>
      <w:r w:rsidR="00473062">
        <w:t>as</w:t>
      </w:r>
      <w:r w:rsidR="00473062" w:rsidRPr="0001642A">
        <w:t xml:space="preserve"> nuo 7.00 val. iki 22.00 val. su dviem poilsio dienomis šeštadieniais ir sekmadieniais </w:t>
      </w:r>
      <w:r w:rsidR="00473062">
        <w:t xml:space="preserve">(išskyrus sargus). </w:t>
      </w:r>
      <w:r w:rsidR="00473062" w:rsidRPr="0001642A">
        <w:t>Pasibaigus darbo laikui ar poilsio dienomis Gimnazijoje galima dirbti tik esant tarnybiniam būtinumui, gavus Gimnazijos direktoriaus sutikimą.</w:t>
      </w:r>
    </w:p>
    <w:p w:rsidR="00473062" w:rsidRDefault="00284BC8" w:rsidP="00284BC8">
      <w:pPr>
        <w:spacing w:line="360" w:lineRule="auto"/>
        <w:ind w:firstLine="1296"/>
        <w:jc w:val="both"/>
      </w:pPr>
      <w:r>
        <w:t xml:space="preserve">25. </w:t>
      </w:r>
      <w:r w:rsidR="00473062">
        <w:t>Pamokos, ugdomoji veikla pradedama 8.00 val. ir baigiama, kaip nurodyta pamokų,</w:t>
      </w:r>
      <w:r w:rsidR="003A3734">
        <w:t xml:space="preserve"> </w:t>
      </w:r>
      <w:r w:rsidR="00473062">
        <w:t>ugdomųjų veiklų tvarkaraščiuose.</w:t>
      </w:r>
    </w:p>
    <w:p w:rsidR="00473062" w:rsidRDefault="00284BC8" w:rsidP="00284BC8">
      <w:pPr>
        <w:spacing w:line="360" w:lineRule="auto"/>
        <w:ind w:firstLine="1296"/>
        <w:jc w:val="both"/>
      </w:pPr>
      <w:r>
        <w:t xml:space="preserve">26. </w:t>
      </w:r>
      <w:r w:rsidR="00473062">
        <w:t>Išimtinais atvejais poilsio dienomis Gimnazijoje gali būti organizuojamas darbas: mokinių konkursai, varžybos, olimpiados, renginiai, išvykos, ekskursijos, mokinių egzaminų, testų organizavimas ir pan.</w:t>
      </w:r>
    </w:p>
    <w:p w:rsidR="00473062" w:rsidRDefault="00284BC8" w:rsidP="00284BC8">
      <w:pPr>
        <w:spacing w:line="360" w:lineRule="auto"/>
        <w:ind w:firstLine="1296"/>
        <w:jc w:val="both"/>
      </w:pPr>
      <w:r>
        <w:t xml:space="preserve">27. </w:t>
      </w:r>
      <w:r w:rsidR="00473062" w:rsidRPr="00195E26">
        <w:t xml:space="preserve">Vadovaujantis </w:t>
      </w:r>
      <w:r w:rsidR="00041EE8">
        <w:t xml:space="preserve">LR </w:t>
      </w:r>
      <w:r w:rsidR="00473062" w:rsidRPr="00195E26">
        <w:t>DK 112 str., švenčių dienų išvakarėse darbo dienos trukmė sutrumpinama viena valanda tik darbuotojams, dirbantiems pilną darbo laiko normą. Darbo dienos trukmė darbuotojams, dirbantiems pagal sutrumpintą darbo laiko normą (mokytojams, pagalbos mokiniui specialistams) netrumpinama.</w:t>
      </w:r>
    </w:p>
    <w:p w:rsidR="00473062" w:rsidRDefault="00284BC8" w:rsidP="00284BC8">
      <w:pPr>
        <w:spacing w:line="360" w:lineRule="auto"/>
        <w:ind w:firstLine="1296"/>
        <w:jc w:val="both"/>
      </w:pPr>
      <w:r>
        <w:t>28</w:t>
      </w:r>
      <w:r w:rsidR="00473062">
        <w:t>. Gimnazijos darbuotojai privalo laikytis gimnazijoje nustatyto darbo laiko režimo:</w:t>
      </w:r>
    </w:p>
    <w:p w:rsidR="00473062" w:rsidRDefault="00771581" w:rsidP="00284BC8">
      <w:pPr>
        <w:spacing w:line="360" w:lineRule="auto"/>
        <w:ind w:firstLine="1296"/>
        <w:jc w:val="both"/>
      </w:pPr>
      <w:r>
        <w:t>2</w:t>
      </w:r>
      <w:r w:rsidR="00284BC8">
        <w:t>8</w:t>
      </w:r>
      <w:r w:rsidR="00473062">
        <w:t xml:space="preserve">.1. </w:t>
      </w:r>
      <w:r w:rsidR="00473062" w:rsidRPr="00730034">
        <w:t>Nekintančio darbo laiko režim</w:t>
      </w:r>
      <w:r w:rsidR="00473062">
        <w:t xml:space="preserve">o (dirbant 1 etatu): </w:t>
      </w:r>
    </w:p>
    <w:p w:rsidR="00BC6D30" w:rsidRDefault="00BC6D30" w:rsidP="00BC6D30">
      <w:pPr>
        <w:spacing w:line="360" w:lineRule="auto"/>
        <w:ind w:firstLine="1296"/>
      </w:pPr>
      <w:r>
        <w:t xml:space="preserve">28.1.1. direktorius ir jo pavaduotojai ugdymui - </w:t>
      </w:r>
      <w:r w:rsidRPr="00AA4FA4">
        <w:t>40 darbo valandų per savaitę</w:t>
      </w:r>
      <w:r>
        <w:t>;</w:t>
      </w:r>
    </w:p>
    <w:p w:rsidR="00BC6D30" w:rsidRDefault="00BC6D30" w:rsidP="00BC6D30">
      <w:pPr>
        <w:spacing w:line="360" w:lineRule="auto"/>
        <w:ind w:firstLine="1296"/>
      </w:pPr>
      <w:r>
        <w:t>28.1.2. raštvedys, sekretorius, ūkvedys, kompiuterininkas, bibliotekininkas,</w:t>
      </w:r>
      <w:r w:rsidRPr="00AA4FA4">
        <w:t xml:space="preserve"> </w:t>
      </w:r>
      <w:r>
        <w:t xml:space="preserve">vairavimo instruktorius, valgyklos vedėjas - </w:t>
      </w:r>
      <w:r w:rsidRPr="00AA4FA4">
        <w:t>40 darbo valandų per savaitę</w:t>
      </w:r>
      <w:r>
        <w:t>;</w:t>
      </w:r>
    </w:p>
    <w:p w:rsidR="00BC6D30" w:rsidRDefault="00BC6D30" w:rsidP="00BC6D30">
      <w:pPr>
        <w:spacing w:line="360" w:lineRule="auto"/>
        <w:ind w:firstLine="1296"/>
      </w:pPr>
      <w:r>
        <w:t>28.1.3. virėjas, elektrikas, vairuotojas, kūrikas,</w:t>
      </w:r>
      <w:r w:rsidRPr="00CA3EBD">
        <w:t xml:space="preserve"> </w:t>
      </w:r>
      <w:r>
        <w:t>mokytojo padėjėjas - 40 darbo valandų per savaitę;</w:t>
      </w:r>
    </w:p>
    <w:p w:rsidR="00BC6D30" w:rsidRDefault="00BC6D30" w:rsidP="00BC6D30">
      <w:pPr>
        <w:spacing w:line="360" w:lineRule="auto"/>
        <w:ind w:firstLine="1296"/>
      </w:pPr>
      <w:r>
        <w:t xml:space="preserve">28.1.4. valytojas, darbininkas  </w:t>
      </w:r>
      <w:r w:rsidRPr="00CA3EBD">
        <w:t>- 40 darbo valandų per savaitę;</w:t>
      </w:r>
    </w:p>
    <w:p w:rsidR="00BC6D30" w:rsidRDefault="00BC6D30" w:rsidP="00BC6D30">
      <w:pPr>
        <w:spacing w:line="360" w:lineRule="auto"/>
        <w:ind w:firstLine="1296"/>
      </w:pPr>
      <w:r>
        <w:t>28.1.5. m</w:t>
      </w:r>
      <w:r w:rsidRPr="00CA3EBD">
        <w:t>okytojų, dirbančių pagal bendrojo ugdymo, profesinio mokymo ir neformaliojo švietimo programas (išskyrus ikimokyklinio ir priešmokyklinio ugdymo programas)</w:t>
      </w:r>
      <w:r>
        <w:t xml:space="preserve"> -</w:t>
      </w:r>
      <w:r w:rsidRPr="00CA3EBD">
        <w:t xml:space="preserve"> 36 </w:t>
      </w:r>
      <w:r>
        <w:t>darbo valandų per savaitę;</w:t>
      </w:r>
    </w:p>
    <w:p w:rsidR="00BC6D30" w:rsidRDefault="00BC6D30" w:rsidP="00BC6D30">
      <w:pPr>
        <w:spacing w:line="360" w:lineRule="auto"/>
        <w:ind w:firstLine="1296"/>
        <w:jc w:val="both"/>
      </w:pPr>
      <w:r>
        <w:t>28.1.6. m</w:t>
      </w:r>
      <w:r w:rsidRPr="00CA3EBD">
        <w:t>okytojų, dirbančių pagal ikimokyklinio ugdymo programą</w:t>
      </w:r>
      <w:r>
        <w:t xml:space="preserve"> - </w:t>
      </w:r>
      <w:r w:rsidRPr="00CA3EBD">
        <w:t xml:space="preserve">36 </w:t>
      </w:r>
      <w:r>
        <w:t>darbo valandų per savaitę (</w:t>
      </w:r>
      <w:r w:rsidRPr="00CA3EBD">
        <w:t>iš jų 32 valandos per savaitę skiriamos tiesioginiam darbui su mokiniais, 4 valandos – netiesioginiam darbui su mokiniais</w:t>
      </w:r>
      <w:r>
        <w:t xml:space="preserve">: </w:t>
      </w:r>
      <w:r w:rsidRPr="00CA3EBD">
        <w:t>darbams planuoti, dokumentams, susijusiems su ugdymu, rengti, bendradarbiauti su mokytojais, tėvais (globėjais) ugdymo klausimais</w:t>
      </w:r>
      <w:r>
        <w:t xml:space="preserve">); nuo 2023 m. rugsėjo 1 d. - </w:t>
      </w:r>
      <w:r w:rsidRPr="00E31F6C">
        <w:t xml:space="preserve"> 31 valanda skiriama tiesioginiam darbui su mokiniais, 5 valandos – netiesioginiam darbui su mokiniais</w:t>
      </w:r>
      <w:r>
        <w:t>.</w:t>
      </w:r>
    </w:p>
    <w:p w:rsidR="00BC6D30" w:rsidRDefault="00BC6D30" w:rsidP="00BC6D30">
      <w:pPr>
        <w:spacing w:line="360" w:lineRule="auto"/>
        <w:ind w:firstLine="1296"/>
        <w:jc w:val="both"/>
      </w:pPr>
      <w:r>
        <w:t>28.1.7. m</w:t>
      </w:r>
      <w:r w:rsidRPr="00E63DBE">
        <w:t>okytojų, dirbančių pagal priešmokyklinio ugdymo programą- 36 darbo valandų per savaitę (iš jų 32 valandos per savaitę skiriamos tiesioginiam darbui su mokiniais, 4 valandos – netiesioginiam darbui su mokiniais: darbams planuoti, dokumentams, susijusiems su ugdymu, rengti, bendradarbiauti su mokytojais, tėvais (globėjais) ugdymo klausimais);</w:t>
      </w:r>
      <w:r w:rsidRPr="00E31F6C">
        <w:t xml:space="preserve"> nuo 2023 m. rugsėjo 1 d. -  31 valanda skiriama tiesioginiam darbui su mokiniais, 5 valandos – netiesioginiam darbui su mokiniais</w:t>
      </w:r>
      <w:r>
        <w:t>.</w:t>
      </w:r>
    </w:p>
    <w:p w:rsidR="00BC6D30" w:rsidRDefault="00BC6D30" w:rsidP="00BC6D30">
      <w:pPr>
        <w:spacing w:line="360" w:lineRule="auto"/>
        <w:ind w:firstLine="1296"/>
        <w:jc w:val="both"/>
      </w:pPr>
      <w:r>
        <w:t>28.1.8.</w:t>
      </w:r>
      <w:r w:rsidRPr="0013344E">
        <w:t xml:space="preserve"> psichologų, socialinių pedagogų </w:t>
      </w:r>
      <w:r>
        <w:t>-</w:t>
      </w:r>
      <w:r w:rsidRPr="0013344E">
        <w:t xml:space="preserve"> 36 </w:t>
      </w:r>
      <w:r>
        <w:t xml:space="preserve">darbo </w:t>
      </w:r>
      <w:r w:rsidRPr="0013344E">
        <w:t>valand</w:t>
      </w:r>
      <w:r>
        <w:t>ų per savaitę</w:t>
      </w:r>
      <w:r w:rsidRPr="0013344E">
        <w:t xml:space="preserve"> </w:t>
      </w:r>
      <w:r>
        <w:t>(n</w:t>
      </w:r>
      <w:r w:rsidRPr="0013344E">
        <w:t xml:space="preserve">e daugiau kaip 60 procentų šių darbuotojų darbo laiko skiriama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231 straipsnio 4 dalyje nustatytais atvejais – mokytojus ir kitus švietimo įstaigos darbuotojus), vesti jiems </w:t>
      </w:r>
      <w:proofErr w:type="spellStart"/>
      <w:r w:rsidRPr="0013344E">
        <w:t>užsiėmimus</w:t>
      </w:r>
      <w:proofErr w:type="spellEnd"/>
      <w:r w:rsidRPr="0013344E">
        <w:t>),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r>
        <w:t>;</w:t>
      </w:r>
    </w:p>
    <w:p w:rsidR="00BC6D30" w:rsidRDefault="00BC6D30" w:rsidP="00BC6D30">
      <w:pPr>
        <w:spacing w:line="360" w:lineRule="auto"/>
        <w:ind w:firstLine="1296"/>
        <w:jc w:val="both"/>
      </w:pPr>
      <w:r>
        <w:t xml:space="preserve">28.1.9. pailgintos dienos grupės auklėtojų - </w:t>
      </w:r>
      <w:r w:rsidRPr="0013344E">
        <w:t xml:space="preserve">34 darbo valandų per savaitę </w:t>
      </w:r>
      <w:r>
        <w:t>(</w:t>
      </w:r>
      <w:r w:rsidRPr="0013344E">
        <w:t>iš jų 28 valandos skiriamos tiesioginiam darbui su mokiniais, 6 valandos – netiesioginiam darbui su mokiniais (darbams planuoti, dokumentams, susijusiems su ugdymu, rengti, bendradarbiauti su mokytojais, tėvais (globėjais, rūpintojais) ugdymo klausimais ir kt.)</w:t>
      </w:r>
      <w:r>
        <w:t>;</w:t>
      </w:r>
    </w:p>
    <w:p w:rsidR="00BC6D30" w:rsidRDefault="00BC6D30" w:rsidP="00BC6D30">
      <w:pPr>
        <w:spacing w:line="360" w:lineRule="auto"/>
        <w:ind w:firstLine="1296"/>
        <w:jc w:val="both"/>
      </w:pPr>
      <w:r w:rsidRPr="00BF5500">
        <w:t>28.1.10. specialiųjų pedagogų, logopedų – 32 darbo valandų per savaitę (iš jų 18 valandų skiriama tiesioginiam</w:t>
      </w:r>
      <w:r w:rsidRPr="00E63DBE">
        <w:t xml:space="preserve"> darbui su vaikais, mokiniais (vaikų, mokinių specialiesiems ugdymosi poreikiams įvertinti, specialiosioms pratyboms vesti), 14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rsidR="00BC6D30" w:rsidRDefault="00BC6D30" w:rsidP="00BC6D30">
      <w:pPr>
        <w:spacing w:line="360" w:lineRule="auto"/>
        <w:ind w:firstLine="1296"/>
      </w:pPr>
      <w:r>
        <w:t>28.1.11. specialiųjų klasių auklėtojas - 30 darbo valandų per savaitę</w:t>
      </w:r>
      <w:r w:rsidRPr="001C620F">
        <w:t xml:space="preserve"> iš jų 24 valandos per savaitę skiriamos tiesioginiam darbui su mokiniais, 6 valandos – netiesioginiam darbui su mokiniais (darbams planuoti, dokumentams, susijusiems su ugdymu, rengti, bendradarbiauti su mokytojais, tėvais (globėjais, rūpintojais) ugdymo klausimais ir kt.)</w:t>
      </w:r>
    </w:p>
    <w:p w:rsidR="00BC6D30" w:rsidRDefault="00BC6D30" w:rsidP="00BC6D30">
      <w:pPr>
        <w:spacing w:line="360" w:lineRule="auto"/>
        <w:ind w:firstLine="1296"/>
      </w:pPr>
      <w:r w:rsidRPr="00BF5500">
        <w:t>28.1.12. meninio ugdymo mokytojų, dirbančių pagal ikimokyklinio ir (arba) priešmokyklinio ugdymo programas</w:t>
      </w:r>
      <w:r>
        <w:t xml:space="preserve"> -</w:t>
      </w:r>
      <w:r w:rsidRPr="00E63DBE">
        <w:t xml:space="preserve">  3</w:t>
      </w:r>
      <w:r>
        <w:t xml:space="preserve">0 darbo </w:t>
      </w:r>
      <w:r w:rsidRPr="00E63DBE">
        <w:t>valandų</w:t>
      </w:r>
      <w:r>
        <w:t xml:space="preserve"> per savaitę</w:t>
      </w:r>
      <w:r w:rsidRPr="00E63DBE">
        <w:t xml:space="preserve"> </w:t>
      </w:r>
      <w:r>
        <w:t>(</w:t>
      </w:r>
      <w:r w:rsidRPr="00E63DBE">
        <w:t>iš jų 24 valandos skiriamos tiesioginiam darbui su mokiniais, 6 valandos – netiesioginiam darbui su mokiniais</w:t>
      </w:r>
      <w:r>
        <w:t>:</w:t>
      </w:r>
      <w:r w:rsidRPr="00E63DBE">
        <w:t xml:space="preserve"> darbams planuoti, dokumentams, susijusiems su ugdymu, rengti, bendradarbiauti su mokytojais, tėvais (globėjais) ugdymo klausimais</w:t>
      </w:r>
      <w:r>
        <w:t>)</w:t>
      </w:r>
      <w:r w:rsidRPr="00E63DBE">
        <w:t>.</w:t>
      </w:r>
    </w:p>
    <w:p w:rsidR="00473062" w:rsidRDefault="00771581" w:rsidP="00284BC8">
      <w:pPr>
        <w:spacing w:line="360" w:lineRule="auto"/>
        <w:ind w:firstLine="1296"/>
        <w:jc w:val="both"/>
      </w:pPr>
      <w:r>
        <w:t>2</w:t>
      </w:r>
      <w:r w:rsidR="00284BC8">
        <w:t>8</w:t>
      </w:r>
      <w:r w:rsidR="00473062">
        <w:t>.2. Gimnazijos sargai</w:t>
      </w:r>
      <w:r w:rsidR="00473062" w:rsidRPr="0030385E">
        <w:t xml:space="preserve"> </w:t>
      </w:r>
      <w:r w:rsidR="00473062">
        <w:t>- s</w:t>
      </w:r>
      <w:r w:rsidR="00473062" w:rsidRPr="0030385E">
        <w:t>uminė</w:t>
      </w:r>
      <w:r w:rsidR="00473062">
        <w:t>s</w:t>
      </w:r>
      <w:r w:rsidR="00473062" w:rsidRPr="0030385E">
        <w:t xml:space="preserve"> darbo laiko apskait</w:t>
      </w:r>
      <w:r w:rsidR="00473062">
        <w:t xml:space="preserve">os,  </w:t>
      </w:r>
      <w:r w:rsidR="00473062" w:rsidRPr="0030385E">
        <w:t>kai viso apskaitinio laikotarpio darbo laiko norma įvykdoma per apskaitinį laikotarpį</w:t>
      </w:r>
      <w:r w:rsidR="00473062">
        <w:t xml:space="preserve"> (3 mėn.).</w:t>
      </w:r>
    </w:p>
    <w:p w:rsidR="00473062" w:rsidRDefault="00771581" w:rsidP="00284BC8">
      <w:pPr>
        <w:spacing w:line="360" w:lineRule="auto"/>
        <w:ind w:firstLine="1296"/>
        <w:jc w:val="both"/>
      </w:pPr>
      <w:r>
        <w:t>2</w:t>
      </w:r>
      <w:r w:rsidR="00284BC8">
        <w:t>8</w:t>
      </w:r>
      <w:r w:rsidR="00473062">
        <w:t>.3. Mokytojai, jeigu dėl to sulygstama su darbdaviu, gali dirbti pagal s</w:t>
      </w:r>
      <w:r w:rsidR="00473062" w:rsidRPr="00020D16">
        <w:t>uskaidytos darbo dienos</w:t>
      </w:r>
      <w:r w:rsidR="00473062">
        <w:t>,</w:t>
      </w:r>
      <w:r w:rsidR="00473062" w:rsidRPr="00020D16">
        <w:t xml:space="preserve"> </w:t>
      </w:r>
      <w:r w:rsidR="00473062">
        <w:t>l</w:t>
      </w:r>
      <w:r w:rsidR="00473062" w:rsidRPr="00B25B4C">
        <w:t>ankstaus</w:t>
      </w:r>
      <w:r w:rsidR="00473062">
        <w:t xml:space="preserve"> ar</w:t>
      </w:r>
      <w:r w:rsidR="00473062" w:rsidRPr="00B25B4C">
        <w:t xml:space="preserve"> </w:t>
      </w:r>
      <w:r w:rsidR="00473062">
        <w:t>i</w:t>
      </w:r>
      <w:r w:rsidR="00473062" w:rsidRPr="00B25B4C">
        <w:t>ndividual</w:t>
      </w:r>
      <w:r w:rsidR="00473062">
        <w:t>a</w:t>
      </w:r>
      <w:r w:rsidR="00473062" w:rsidRPr="00B25B4C">
        <w:t>us</w:t>
      </w:r>
      <w:r w:rsidR="00473062">
        <w:t xml:space="preserve"> </w:t>
      </w:r>
      <w:r w:rsidR="00473062" w:rsidRPr="00B25B4C">
        <w:t>darbo laiko režim</w:t>
      </w:r>
      <w:r w:rsidR="00473062">
        <w:t xml:space="preserve">us. </w:t>
      </w:r>
    </w:p>
    <w:p w:rsidR="00473062" w:rsidRDefault="00771581" w:rsidP="00284BC8">
      <w:pPr>
        <w:spacing w:line="360" w:lineRule="auto"/>
        <w:ind w:firstLine="1296"/>
        <w:jc w:val="both"/>
      </w:pPr>
      <w:r>
        <w:t>2</w:t>
      </w:r>
      <w:r w:rsidR="00284BC8">
        <w:t>9</w:t>
      </w:r>
      <w:r w:rsidR="00473062">
        <w:t xml:space="preserve">. </w:t>
      </w:r>
      <w:r w:rsidR="00473062" w:rsidRPr="00E06B52">
        <w:t>Mokytojų darbo laikas nustatomas pagal jo darbo krūvio sandarą</w:t>
      </w:r>
      <w:r w:rsidR="00473062">
        <w:t xml:space="preserve"> ir mokinių pamokų tvarkaraščius. M</w:t>
      </w:r>
      <w:r w:rsidR="00473062" w:rsidRPr="00636B65">
        <w:t>okytojų darbo valanda yra 60 min., iš kurių 45 min. yra kontaktinė veikla, 15 min. – budėjimas, dienyno pildymas,</w:t>
      </w:r>
      <w:r w:rsidR="00473062">
        <w:t xml:space="preserve"> techninis pasiruošimas pamokai.</w:t>
      </w:r>
    </w:p>
    <w:p w:rsidR="00473062" w:rsidRDefault="00284BC8" w:rsidP="00284BC8">
      <w:pPr>
        <w:spacing w:line="360" w:lineRule="auto"/>
        <w:ind w:firstLine="1296"/>
        <w:jc w:val="both"/>
      </w:pPr>
      <w:r>
        <w:t>30</w:t>
      </w:r>
      <w:r w:rsidR="00473062" w:rsidRPr="006D4BFE">
        <w:t xml:space="preserve">. Kasdienė </w:t>
      </w:r>
      <w:r w:rsidR="00473062">
        <w:t xml:space="preserve">rekomenduojama </w:t>
      </w:r>
      <w:r w:rsidR="00473062" w:rsidRPr="006D4BFE">
        <w:t xml:space="preserve">darbo laiko trukmė </w:t>
      </w:r>
      <w:r w:rsidR="00473062">
        <w:t xml:space="preserve">(dirbantiems 40 valandų per savaitę) </w:t>
      </w:r>
      <w:r w:rsidR="00473062" w:rsidRPr="006D4BFE">
        <w:t>nuo pirmadienio iki ketvirtadienio – 8 valandos 15 minučių, o penktadienį – 7 valandos.</w:t>
      </w:r>
    </w:p>
    <w:p w:rsidR="00473062" w:rsidRDefault="00284BC8" w:rsidP="00284BC8">
      <w:pPr>
        <w:spacing w:line="360" w:lineRule="auto"/>
        <w:ind w:firstLine="1296"/>
        <w:jc w:val="both"/>
      </w:pPr>
      <w:r>
        <w:t>31</w:t>
      </w:r>
      <w:r w:rsidR="00473062">
        <w:t>. Kiekvienas Gimnazijos darbuotojas dirba pagal gimnazijos direktoriaus patvirtintą darbo grafiką, sudarytą atsižvelgiant į darbuotojo darbo laiko režimą, direktoriaus paskirtam atsakingam asmeniui su darbuotoju aptarus jo pateiktą darbo grafiko projektą. Darbo grafiką rengia ir jį pasirašo darbuotojas bei atsakingas asmuo.</w:t>
      </w:r>
    </w:p>
    <w:p w:rsidR="00473062" w:rsidRDefault="00284BC8" w:rsidP="00284BC8">
      <w:pPr>
        <w:spacing w:line="360" w:lineRule="auto"/>
        <w:ind w:firstLine="1296"/>
        <w:jc w:val="both"/>
      </w:pPr>
      <w:r>
        <w:t>32</w:t>
      </w:r>
      <w:r w:rsidR="00473062">
        <w:t>. Darbo grafike nurodoma darbo pradžia, pabaiga, pietų pertraukos, skirtos pailsėti ir pavalgyti, trukmė, pradžia ir pabaiga.</w:t>
      </w:r>
    </w:p>
    <w:p w:rsidR="00473062" w:rsidRDefault="00284BC8" w:rsidP="00284BC8">
      <w:pPr>
        <w:spacing w:line="360" w:lineRule="auto"/>
        <w:ind w:firstLine="1296"/>
        <w:jc w:val="both"/>
      </w:pPr>
      <w:r>
        <w:t>33</w:t>
      </w:r>
      <w:r w:rsidR="00473062">
        <w:t>. Pietų pertrauka suteikiama ne vėliau kaip po 5 valandų darbo. Pietų pertrauka negali būti trumpesnė negu 30 minučių ir ne ilgesnė kaip 2 valandos,</w:t>
      </w:r>
      <w:r w:rsidR="00473062" w:rsidRPr="00AE251F">
        <w:t xml:space="preserve"> ji neįskaitoma į darbo laiką ir aptariama su kiekvienu darbuotoju individualiai, prieš tvirtinant jo darbo grafiką</w:t>
      </w:r>
      <w:r w:rsidR="00473062">
        <w:t>.</w:t>
      </w:r>
    </w:p>
    <w:p w:rsidR="00473062" w:rsidRDefault="00284BC8" w:rsidP="00284BC8">
      <w:pPr>
        <w:spacing w:line="360" w:lineRule="auto"/>
        <w:ind w:firstLine="1296"/>
        <w:jc w:val="both"/>
      </w:pPr>
      <w:r>
        <w:t>34</w:t>
      </w:r>
      <w:r w:rsidR="00473062">
        <w:t>. Darbuotojų, dirbančių nekintančiu darbo laiko režimu (išskyrus mokytojus) pietų pertraukos rekomenduojamas laikas visomis darbo dienomis – nuo 12 val. iki 12 val. 30 min., mokytojams</w:t>
      </w:r>
      <w:r w:rsidR="00473062" w:rsidRPr="00AE251F">
        <w:t xml:space="preserve"> galimybė pavalgyti suteikiama per laisvą jų tvarkaraštyje pamoką arba per 30 minučių trukmės pertrauką</w:t>
      </w:r>
      <w:r w:rsidR="00473062">
        <w:t xml:space="preserve"> po 4 pamokų. </w:t>
      </w:r>
    </w:p>
    <w:p w:rsidR="00473062" w:rsidRDefault="00284BC8" w:rsidP="00284BC8">
      <w:pPr>
        <w:spacing w:line="360" w:lineRule="auto"/>
        <w:ind w:firstLine="1296"/>
        <w:jc w:val="both"/>
      </w:pPr>
      <w:r>
        <w:t>35</w:t>
      </w:r>
      <w:r w:rsidR="00473062">
        <w:t xml:space="preserve">. </w:t>
      </w:r>
      <w:r w:rsidR="00473062" w:rsidRPr="00AE251F">
        <w:t>Pertrauką pailsėti ir pavalgyti  darbuotojas naudoja savo nuožiūra. Jis šiuo laiku gali palikti darbo vietą.</w:t>
      </w:r>
    </w:p>
    <w:p w:rsidR="00473062" w:rsidRDefault="00284BC8" w:rsidP="00284BC8">
      <w:pPr>
        <w:spacing w:line="360" w:lineRule="auto"/>
        <w:ind w:firstLine="1296"/>
        <w:jc w:val="both"/>
      </w:pPr>
      <w:r>
        <w:t>36</w:t>
      </w:r>
      <w:r w:rsidR="00473062">
        <w:t xml:space="preserve">. </w:t>
      </w:r>
      <w:r w:rsidR="00473062" w:rsidRPr="000473C9">
        <w:t xml:space="preserve">Atliekant darbą, kur dėl darbo pobūdžio sąlygų negalima daryti pertraukos pailsėti ir pavalgyti (pvz., </w:t>
      </w:r>
      <w:r w:rsidR="00344A42">
        <w:t>virėjas</w:t>
      </w:r>
      <w:r w:rsidR="00473062">
        <w:t>, sargas</w:t>
      </w:r>
      <w:r w:rsidR="00473062" w:rsidRPr="000473C9">
        <w:t>), darbuotojui suteikiama galimybė pavalgyti darbo metu, įskaitant šį laiką į bendrą darbo laiką.</w:t>
      </w:r>
    </w:p>
    <w:p w:rsidR="00473062" w:rsidRDefault="00284BC8" w:rsidP="00284BC8">
      <w:pPr>
        <w:spacing w:line="360" w:lineRule="auto"/>
        <w:ind w:firstLine="1296"/>
        <w:jc w:val="both"/>
      </w:pPr>
      <w:r>
        <w:t>37</w:t>
      </w:r>
      <w:r w:rsidR="00473062">
        <w:t xml:space="preserve">. Darbo grafikai derinami su profesine </w:t>
      </w:r>
      <w:r w:rsidR="009F3B18">
        <w:t>organizacija</w:t>
      </w:r>
      <w:r w:rsidR="00473062">
        <w:t>.</w:t>
      </w:r>
    </w:p>
    <w:p w:rsidR="00473062" w:rsidRDefault="00771581" w:rsidP="00284BC8">
      <w:pPr>
        <w:spacing w:line="360" w:lineRule="auto"/>
        <w:ind w:firstLine="1296"/>
        <w:jc w:val="both"/>
      </w:pPr>
      <w:r>
        <w:t>3</w:t>
      </w:r>
      <w:r w:rsidR="00284BC8">
        <w:t>8</w:t>
      </w:r>
      <w:r w:rsidR="00473062">
        <w:t>. Darbuotojams susipažinti darbo grafikai pateikiami elektroniniu būdu ir (arba) skelbiami viešai gimnazijos informaciniame stende, gimnazijos interneto svetainėje, popieriniai grafikai saugomi gimnazijos raštinėje.</w:t>
      </w:r>
    </w:p>
    <w:p w:rsidR="00473062" w:rsidRDefault="00284BC8" w:rsidP="00284BC8">
      <w:pPr>
        <w:spacing w:line="360" w:lineRule="auto"/>
        <w:ind w:firstLine="1296"/>
        <w:jc w:val="both"/>
      </w:pPr>
      <w:r>
        <w:t>39</w:t>
      </w:r>
      <w:r w:rsidR="00473062">
        <w:t xml:space="preserve">. </w:t>
      </w:r>
      <w:r w:rsidR="00473062" w:rsidRPr="00080C4C">
        <w:t>Mokinių atostogų</w:t>
      </w:r>
      <w:r w:rsidR="00473062" w:rsidRPr="0073011B">
        <w:t xml:space="preserve"> </w:t>
      </w:r>
      <w:r w:rsidR="00473062" w:rsidRPr="00080C4C">
        <w:t>metu</w:t>
      </w:r>
      <w:r w:rsidR="00473062">
        <w:t xml:space="preserve">, esant nepalankioms darbui aplinkybėms (žema oro temperatūra, užkrečiamos ligos, skubus remontas, vandens, elektros, šilumos tiekimo sutrikimai ir pan.), </w:t>
      </w:r>
      <w:r w:rsidR="00473062" w:rsidRPr="00080C4C">
        <w:t xml:space="preserve"> </w:t>
      </w:r>
      <w:r w:rsidR="00473062">
        <w:t xml:space="preserve">organizuojant darbuotojų mokymus, </w:t>
      </w:r>
      <w:r w:rsidR="00473062" w:rsidRPr="00080C4C">
        <w:t>šalių susitarimu pedagogams gali būti nustatytas kitoks darbo grafikas</w:t>
      </w:r>
      <w:r w:rsidR="00473062">
        <w:t>.</w:t>
      </w:r>
    </w:p>
    <w:p w:rsidR="00473062" w:rsidRDefault="00284BC8" w:rsidP="00284BC8">
      <w:pPr>
        <w:spacing w:line="360" w:lineRule="auto"/>
        <w:ind w:firstLine="1296"/>
        <w:jc w:val="both"/>
      </w:pPr>
      <w:r>
        <w:t>40</w:t>
      </w:r>
      <w:r w:rsidR="00473062">
        <w:t>. Darbo grafikas gali būti keičiamas nuo darbdavio valios nepriklausančiais atvejais, darbuotoją įspėjus ne vėliau kaip prieš 2 darbo dienas. Darbuotojui savavališkai keisti tvarkaraštį ar darbo grafiką draudžiama.</w:t>
      </w:r>
    </w:p>
    <w:p w:rsidR="00473062" w:rsidRDefault="00284BC8" w:rsidP="00284BC8">
      <w:pPr>
        <w:spacing w:line="360" w:lineRule="auto"/>
        <w:ind w:firstLine="1296"/>
        <w:jc w:val="both"/>
      </w:pPr>
      <w:r>
        <w:t>41</w:t>
      </w:r>
      <w:r w:rsidR="00473062">
        <w:t xml:space="preserve">. </w:t>
      </w:r>
      <w:r w:rsidR="00473062" w:rsidRPr="00195E26">
        <w:t>Mokytojas, pagalbos mokiniui specialistas ir kitas pedagoginis darbuotojas privalo dalyvauti Mokytojų tarybos ar kitų darbo grupių (kurioms jis priklauso) posėdžiuose, susirinkimuose, nors tą savaitės dieną ir neturi pamokų ar užsiėmimų. Nedalyvauti gali tik mokytojas, pagalbos mokiniui specialistas ar kitas pedagoginis darbuotojas, dirbantis kitoje įstaigoje. Apie nedalyvavimą privalo informuoti tiesioginį vadovą. mokytojo, pagalbos mokiniui specialisto ar kito pedagoginio darbuotojo nedalyvavimas posėdžiuose, susirinkimuose neatleidžia nuo juose pateiktos informacijos nežinojimo.</w:t>
      </w:r>
    </w:p>
    <w:p w:rsidR="00473062" w:rsidRDefault="00284BC8" w:rsidP="00284BC8">
      <w:pPr>
        <w:spacing w:line="360" w:lineRule="auto"/>
        <w:ind w:firstLine="1296"/>
        <w:jc w:val="both"/>
      </w:pPr>
      <w:r>
        <w:t>42</w:t>
      </w:r>
      <w:r w:rsidR="00473062">
        <w:t>. Gimnazijos darbuotojai, palikdami gimnaziją (darbo vietą ar jos teritoriją) darbo tikslais, apie tai turi informuoti direktorių, nurodyti išvykimo tikslą bei trukmę. Norėdami išvykti ne darbo tikslais, turi gauti direktoriaus sutikimą.</w:t>
      </w:r>
    </w:p>
    <w:p w:rsidR="00473062" w:rsidRDefault="00284BC8" w:rsidP="00284BC8">
      <w:pPr>
        <w:spacing w:line="360" w:lineRule="auto"/>
        <w:ind w:firstLine="1296"/>
        <w:jc w:val="both"/>
      </w:pPr>
      <w:r>
        <w:t>43</w:t>
      </w:r>
      <w:r w:rsidR="00473062">
        <w:t xml:space="preserve">. </w:t>
      </w:r>
      <w:r w:rsidR="00473062" w:rsidRPr="008D359E">
        <w:t xml:space="preserve">Gimnazijos darbuotojai, </w:t>
      </w:r>
      <w:r w:rsidR="00473062">
        <w:t>negalintys laiku atvykti arba visai negalintys atvykti į darbą, apie tai nedelsdami turi informuoti direktorių, nurodyti vėlavimo ar neatvykimo priežastis. Jeigu pranešti patiems nėra galimybės, tai gali padaryti kiti asmenys.</w:t>
      </w:r>
    </w:p>
    <w:p w:rsidR="00473062" w:rsidRDefault="00284BC8" w:rsidP="00284BC8">
      <w:pPr>
        <w:spacing w:line="360" w:lineRule="auto"/>
        <w:ind w:firstLine="1296"/>
        <w:jc w:val="both"/>
      </w:pPr>
      <w:r>
        <w:t>44</w:t>
      </w:r>
      <w:r w:rsidR="00473062">
        <w:t>. Darbo laiko apskaita, darbuotojų poilsio galimybės atostogų metu detalizuotos Lazdijų Motiejaus Gustaičio gimnazijos darbuotojų darbo apmokėjimo sistemoje.</w:t>
      </w:r>
    </w:p>
    <w:p w:rsidR="00473062" w:rsidRPr="00CF2400" w:rsidRDefault="00473062" w:rsidP="00E1514D">
      <w:pPr>
        <w:jc w:val="center"/>
        <w:rPr>
          <w:b/>
          <w:bCs/>
        </w:rPr>
      </w:pPr>
    </w:p>
    <w:p w:rsidR="00550D51" w:rsidRPr="00CF2400" w:rsidRDefault="00D54D4E" w:rsidP="00E1514D">
      <w:pPr>
        <w:jc w:val="center"/>
        <w:rPr>
          <w:b/>
          <w:bCs/>
        </w:rPr>
      </w:pPr>
      <w:r>
        <w:rPr>
          <w:b/>
          <w:bCs/>
        </w:rPr>
        <w:t>VI SKYRIUS</w:t>
      </w:r>
    </w:p>
    <w:p w:rsidR="00550D51" w:rsidRPr="00CF2400" w:rsidRDefault="00550D51" w:rsidP="00E1514D">
      <w:pPr>
        <w:jc w:val="center"/>
        <w:rPr>
          <w:b/>
          <w:bCs/>
        </w:rPr>
      </w:pPr>
      <w:r w:rsidRPr="00CF2400">
        <w:rPr>
          <w:b/>
          <w:bCs/>
        </w:rPr>
        <w:t xml:space="preserve"> BENDRIEJI DARBO TVARKOS REIKALAVIMAI</w:t>
      </w:r>
    </w:p>
    <w:p w:rsidR="00550D51" w:rsidRDefault="00550D51" w:rsidP="00E1514D">
      <w:pPr>
        <w:jc w:val="both"/>
        <w:rPr>
          <w:b/>
          <w:bCs/>
        </w:rPr>
      </w:pPr>
    </w:p>
    <w:p w:rsidR="00550D51" w:rsidRPr="00CF2400" w:rsidRDefault="00A11716" w:rsidP="003A3734">
      <w:pPr>
        <w:spacing w:line="360" w:lineRule="auto"/>
        <w:ind w:firstLine="1296"/>
        <w:jc w:val="both"/>
      </w:pPr>
      <w:r>
        <w:t>45</w:t>
      </w:r>
      <w:r w:rsidR="003A3734">
        <w:t xml:space="preserve">. </w:t>
      </w:r>
      <w:r w:rsidR="00550D51" w:rsidRPr="00CF2400">
        <w:t>Gimnazijoje turi būti užtikrinta aukšta darbo kultūra ir drausmė.</w:t>
      </w:r>
    </w:p>
    <w:p w:rsidR="00550D51" w:rsidRPr="00CF2400" w:rsidRDefault="00A11716" w:rsidP="003A3734">
      <w:pPr>
        <w:spacing w:line="360" w:lineRule="auto"/>
        <w:ind w:firstLine="1296"/>
        <w:jc w:val="both"/>
      </w:pPr>
      <w:r>
        <w:t>46</w:t>
      </w:r>
      <w:r w:rsidR="003A3734">
        <w:t xml:space="preserve">. </w:t>
      </w:r>
      <w:r w:rsidR="00550D51" w:rsidRPr="00CF2400">
        <w:t xml:space="preserve">Kiekvienas Gimnazijos bendruomenes narys privalo sąžiningai atlikti savo pareigas (jam pavestą darbą), laiku ir tiksliai vykdyti teisėtus Gimnazijos direktoriaus ir jo pavaduotojų nurodymus bei savivaldos institucijų teisėtus sprendimus, pasiliekant teisę turėti savo nuomonę visais klausimais ir ją taktiškai reikšti. </w:t>
      </w:r>
    </w:p>
    <w:p w:rsidR="00550D51" w:rsidRPr="00CF2400" w:rsidRDefault="003A3734" w:rsidP="003A3734">
      <w:pPr>
        <w:tabs>
          <w:tab w:val="left" w:pos="1276"/>
        </w:tabs>
        <w:spacing w:line="360" w:lineRule="auto"/>
        <w:jc w:val="both"/>
      </w:pPr>
      <w:r>
        <w:tab/>
      </w:r>
      <w:r w:rsidR="00A11716">
        <w:t>47</w:t>
      </w:r>
      <w:r>
        <w:t xml:space="preserve">. </w:t>
      </w:r>
      <w:r w:rsidR="00550D51" w:rsidRPr="00CF2400">
        <w:t>Darbuotojų darbo vietose ir Gimnazijos patalpose turi būti švaru ir tvarkinga, laikomasi priešgaisrinės saugos, darbuotojų saugos ir sveikatos reikalavimų bei kitų bendruomenės susitarimų.</w:t>
      </w:r>
    </w:p>
    <w:p w:rsidR="00550D51" w:rsidRPr="00A11716" w:rsidRDefault="00A11716" w:rsidP="00A11716">
      <w:pPr>
        <w:tabs>
          <w:tab w:val="left" w:pos="1276"/>
        </w:tabs>
        <w:spacing w:line="360" w:lineRule="auto"/>
        <w:jc w:val="both"/>
      </w:pPr>
      <w:r>
        <w:tab/>
        <w:t xml:space="preserve">48. </w:t>
      </w:r>
      <w:r w:rsidR="00550D51" w:rsidRPr="00A11716">
        <w:t>Darbuotojai neturi laikyti jokių asmeninių mai</w:t>
      </w:r>
      <w:r w:rsidR="003E703B" w:rsidRPr="00A11716">
        <w:t>sto produktų ir gėrimų matomose</w:t>
      </w:r>
      <w:r w:rsidR="003C0ABC" w:rsidRPr="00A11716">
        <w:t xml:space="preserve"> </w:t>
      </w:r>
      <w:r w:rsidR="00550D51" w:rsidRPr="00A11716">
        <w:t>Gimnazijos patalpų vietose.</w:t>
      </w:r>
    </w:p>
    <w:p w:rsidR="00550D51" w:rsidRPr="003A3734" w:rsidRDefault="003E703B" w:rsidP="003E703B">
      <w:pPr>
        <w:tabs>
          <w:tab w:val="left" w:pos="1276"/>
        </w:tabs>
        <w:spacing w:line="360" w:lineRule="auto"/>
        <w:jc w:val="both"/>
      </w:pPr>
      <w:r>
        <w:tab/>
      </w:r>
      <w:r w:rsidR="00A11716">
        <w:t>49</w:t>
      </w:r>
      <w:r>
        <w:t xml:space="preserve">. </w:t>
      </w:r>
      <w:r w:rsidR="00550D51" w:rsidRPr="003A3734">
        <w:t xml:space="preserve">Darbuotojai turi užtikrinti, kad jų darbo vietoje asmenys, nedirbantys Gimnazijoje, būtų tik darbuotojui esant. </w:t>
      </w:r>
    </w:p>
    <w:p w:rsidR="00550D51" w:rsidRPr="003A3734" w:rsidRDefault="003E703B" w:rsidP="003E703B">
      <w:pPr>
        <w:tabs>
          <w:tab w:val="left" w:pos="1276"/>
        </w:tabs>
        <w:spacing w:line="360" w:lineRule="auto"/>
        <w:jc w:val="both"/>
      </w:pPr>
      <w:r>
        <w:tab/>
      </w:r>
      <w:r w:rsidR="00A11716">
        <w:t>50</w:t>
      </w:r>
      <w:r>
        <w:t xml:space="preserve">. </w:t>
      </w:r>
      <w:r w:rsidR="00550D51" w:rsidRPr="003A3734">
        <w:t xml:space="preserve">Darbuotojai turi racionaliai ir taupiai naudoti darbo priemones, transportą, elektros energiją ir kitus materialinius Gimnazijos išteklius. </w:t>
      </w:r>
    </w:p>
    <w:p w:rsidR="00550D51" w:rsidRPr="00CF2400" w:rsidRDefault="003E703B" w:rsidP="003E703B">
      <w:pPr>
        <w:tabs>
          <w:tab w:val="left" w:pos="1276"/>
        </w:tabs>
        <w:spacing w:line="360" w:lineRule="auto"/>
        <w:jc w:val="both"/>
      </w:pPr>
      <w:r>
        <w:tab/>
      </w:r>
      <w:r w:rsidR="00A11716">
        <w:t>51</w:t>
      </w:r>
      <w:r>
        <w:t xml:space="preserve">. </w:t>
      </w:r>
      <w:r w:rsidR="00550D51" w:rsidRPr="00CF2400">
        <w:t xml:space="preserve">Gimnazijos elektroniniais ryšiais, įrenginiais, programine įranga, biuro įranga, kanceliarinėmis ir kitomis priemonėmis darbuotojai gali naudotis tik su darbu susijusiais tikslais. </w:t>
      </w:r>
    </w:p>
    <w:p w:rsidR="00550D51" w:rsidRPr="00CF2400" w:rsidRDefault="003E703B" w:rsidP="003E703B">
      <w:pPr>
        <w:tabs>
          <w:tab w:val="left" w:pos="1276"/>
        </w:tabs>
        <w:spacing w:line="360" w:lineRule="auto"/>
        <w:jc w:val="both"/>
      </w:pPr>
      <w:r>
        <w:tab/>
      </w:r>
      <w:r w:rsidR="00A11716">
        <w:t>52</w:t>
      </w:r>
      <w:r>
        <w:t xml:space="preserve">. </w:t>
      </w:r>
      <w:r w:rsidR="00550D51" w:rsidRPr="00CF2400">
        <w:t>Darbuotojams draudžiama leisti asmenims, nedirbantiems Gimnazijoje, išskyrus į Gimnaziją atvykusius įvairių projektų dalyvius bei Gimnazijoje praktiką atliekančius asmenis, naudotis Gimnazijos elektroniniais ryšiais, kompiuteriais ir kompiuterių išoriniais įrenginiais, kompiuterinio tinklo įranga, programine įranga, biuro įranga, kanceliarinėmis ir kitomis priemonėmis.</w:t>
      </w:r>
    </w:p>
    <w:p w:rsidR="00550D51" w:rsidRPr="00CF2400" w:rsidRDefault="003E703B" w:rsidP="003E703B">
      <w:pPr>
        <w:tabs>
          <w:tab w:val="left" w:pos="1276"/>
        </w:tabs>
        <w:spacing w:line="360" w:lineRule="auto"/>
        <w:jc w:val="both"/>
      </w:pPr>
      <w:r>
        <w:tab/>
      </w:r>
      <w:r w:rsidR="00A11716">
        <w:t>53</w:t>
      </w:r>
      <w:r>
        <w:t xml:space="preserve">. </w:t>
      </w:r>
      <w:r w:rsidR="00550D51" w:rsidRPr="00CF2400">
        <w:t>Kompiuterių bei ryšių technikos priežiūrą, remontą ir taikomosios programinės įrangos diegimą organizuoja ar atlieka tik atsakingas darbuotojas.</w:t>
      </w:r>
    </w:p>
    <w:p w:rsidR="003E703B" w:rsidRDefault="003E703B" w:rsidP="003E703B">
      <w:pPr>
        <w:tabs>
          <w:tab w:val="left" w:pos="567"/>
          <w:tab w:val="left" w:pos="993"/>
          <w:tab w:val="left" w:pos="1134"/>
          <w:tab w:val="left" w:pos="1276"/>
        </w:tabs>
        <w:autoSpaceDE w:val="0"/>
        <w:autoSpaceDN w:val="0"/>
        <w:adjustRightInd w:val="0"/>
        <w:spacing w:line="360" w:lineRule="auto"/>
        <w:ind w:left="567"/>
        <w:jc w:val="both"/>
      </w:pPr>
      <w:r>
        <w:tab/>
      </w:r>
      <w:r>
        <w:tab/>
      </w:r>
      <w:r>
        <w:tab/>
      </w:r>
      <w:r>
        <w:tab/>
      </w:r>
      <w:r w:rsidR="00A11716">
        <w:t>54</w:t>
      </w:r>
      <w:r>
        <w:t xml:space="preserve">. </w:t>
      </w:r>
      <w:r w:rsidR="00550D51" w:rsidRPr="00CF2400">
        <w:t xml:space="preserve">Gimnazija saugo savo darbuotojų asmens duomenis, kuriuos ji kaupia personalo </w:t>
      </w:r>
    </w:p>
    <w:p w:rsidR="003E703B" w:rsidRDefault="00550D51" w:rsidP="003E703B">
      <w:pPr>
        <w:tabs>
          <w:tab w:val="left" w:pos="567"/>
          <w:tab w:val="left" w:pos="993"/>
          <w:tab w:val="left" w:pos="1134"/>
          <w:tab w:val="left" w:pos="1276"/>
        </w:tabs>
        <w:autoSpaceDE w:val="0"/>
        <w:autoSpaceDN w:val="0"/>
        <w:adjustRightInd w:val="0"/>
        <w:spacing w:line="360" w:lineRule="auto"/>
        <w:jc w:val="both"/>
      </w:pPr>
      <w:r w:rsidRPr="00CF2400">
        <w:t xml:space="preserve">valdymo tikslais. </w:t>
      </w:r>
    </w:p>
    <w:p w:rsidR="003E703B" w:rsidRDefault="00A11716" w:rsidP="003E703B">
      <w:pPr>
        <w:tabs>
          <w:tab w:val="left" w:pos="567"/>
          <w:tab w:val="left" w:pos="993"/>
          <w:tab w:val="left" w:pos="1134"/>
          <w:tab w:val="left" w:pos="1276"/>
        </w:tabs>
        <w:autoSpaceDE w:val="0"/>
        <w:autoSpaceDN w:val="0"/>
        <w:adjustRightInd w:val="0"/>
        <w:spacing w:line="360" w:lineRule="auto"/>
        <w:jc w:val="both"/>
      </w:pPr>
      <w:r>
        <w:tab/>
      </w:r>
      <w:r>
        <w:tab/>
      </w:r>
      <w:r>
        <w:tab/>
      </w:r>
      <w:r>
        <w:tab/>
      </w:r>
      <w:r>
        <w:tab/>
        <w:t xml:space="preserve">55. </w:t>
      </w:r>
      <w:r w:rsidR="00550D51" w:rsidRPr="00CF2400">
        <w:t xml:space="preserve">Gimnazija neatsako už Gimnazijos darbuotojų asmens duomenis, kuriuos jie </w:t>
      </w:r>
    </w:p>
    <w:p w:rsidR="00A11716" w:rsidRDefault="00550D51" w:rsidP="00A11716">
      <w:pPr>
        <w:tabs>
          <w:tab w:val="left" w:pos="567"/>
          <w:tab w:val="left" w:pos="993"/>
          <w:tab w:val="left" w:pos="1134"/>
          <w:tab w:val="left" w:pos="1276"/>
        </w:tabs>
        <w:autoSpaceDE w:val="0"/>
        <w:autoSpaceDN w:val="0"/>
        <w:adjustRightInd w:val="0"/>
        <w:spacing w:line="360" w:lineRule="auto"/>
        <w:jc w:val="both"/>
      </w:pPr>
      <w:r w:rsidRPr="00CF2400">
        <w:t>savavališkai (ne darbo reikmėms) įkelia į Gimnazijos įrenginius arba turi Gimnazijos patalpose.</w:t>
      </w:r>
    </w:p>
    <w:p w:rsidR="00550D51" w:rsidRPr="00CF2400" w:rsidRDefault="00A11716" w:rsidP="00A11716">
      <w:pPr>
        <w:tabs>
          <w:tab w:val="left" w:pos="993"/>
          <w:tab w:val="left" w:pos="1134"/>
          <w:tab w:val="left" w:pos="1276"/>
        </w:tabs>
        <w:autoSpaceDE w:val="0"/>
        <w:autoSpaceDN w:val="0"/>
        <w:adjustRightInd w:val="0"/>
        <w:spacing w:line="360" w:lineRule="auto"/>
        <w:jc w:val="both"/>
      </w:pPr>
      <w:r>
        <w:tab/>
      </w:r>
      <w:r>
        <w:tab/>
      </w:r>
      <w:r>
        <w:tab/>
      </w:r>
      <w:r>
        <w:tab/>
        <w:t xml:space="preserve">56. </w:t>
      </w:r>
      <w:r w:rsidR="00550D51" w:rsidRPr="00CF2400">
        <w:t>Gimnazijos darbuotojų asmens duomenų rinkimo, naudojimo ir saugojimo principai, pagrindinės asmens duomenų tvarkymo, duomenų subjekto teisių įgyvendinimo techninės ir duomenų saugos organizacinės priemonės numatytos Gimnazijos darbuotojų asmens duomenų saugojimo politikoje ir taisyklėse.</w:t>
      </w:r>
    </w:p>
    <w:p w:rsidR="00550D51" w:rsidRPr="00CF2400" w:rsidRDefault="00A11716" w:rsidP="003E703B">
      <w:pPr>
        <w:tabs>
          <w:tab w:val="left" w:pos="567"/>
          <w:tab w:val="left" w:pos="993"/>
          <w:tab w:val="left" w:pos="1134"/>
          <w:tab w:val="left" w:pos="1276"/>
        </w:tabs>
        <w:autoSpaceDE w:val="0"/>
        <w:autoSpaceDN w:val="0"/>
        <w:adjustRightInd w:val="0"/>
        <w:spacing w:line="360" w:lineRule="auto"/>
        <w:jc w:val="both"/>
      </w:pPr>
      <w:r>
        <w:tab/>
      </w:r>
      <w:r>
        <w:tab/>
      </w:r>
      <w:r>
        <w:tab/>
        <w:t xml:space="preserve">57. </w:t>
      </w:r>
      <w:r w:rsidR="00550D51" w:rsidRPr="00CF2400">
        <w:t>Darbuotojas, nukentėjęs per nelaimingą atsitikimą darbe, nedelsdamas (jei gali) apie tai privalo pranešti vienam iš Gimnazijos vadovų. Kiti darbuotojai, matę nelaimingą atsitikimą, apie tai praneša tokia pat tvarka. Nelaimingų atsitikimų tyrimai atliekami vadovaujantis Lietuvos Respublikos darbuotojų saugos ir sveikatos įstatymu.</w:t>
      </w:r>
    </w:p>
    <w:p w:rsidR="00550D51" w:rsidRPr="00CF2400" w:rsidRDefault="003E703B" w:rsidP="004861AC">
      <w:pPr>
        <w:tabs>
          <w:tab w:val="left" w:pos="1276"/>
        </w:tabs>
        <w:spacing w:line="360" w:lineRule="auto"/>
        <w:jc w:val="both"/>
      </w:pPr>
      <w:r>
        <w:tab/>
        <w:t>5</w:t>
      </w:r>
      <w:r w:rsidR="004861AC">
        <w:t>8</w:t>
      </w:r>
      <w:r>
        <w:t xml:space="preserve">. </w:t>
      </w:r>
      <w:r w:rsidR="00550D51" w:rsidRPr="00CF2400">
        <w:t>Gimnazijoje draudžiama:</w:t>
      </w:r>
    </w:p>
    <w:p w:rsidR="00550D51" w:rsidRPr="00CF2400" w:rsidRDefault="001015E8" w:rsidP="004861AC">
      <w:pPr>
        <w:tabs>
          <w:tab w:val="left" w:pos="1276"/>
          <w:tab w:val="left" w:pos="1418"/>
        </w:tabs>
        <w:spacing w:line="360" w:lineRule="auto"/>
        <w:jc w:val="both"/>
      </w:pPr>
      <w:r>
        <w:tab/>
        <w:t>5</w:t>
      </w:r>
      <w:r w:rsidR="004861AC">
        <w:t>8</w:t>
      </w:r>
      <w:r>
        <w:t xml:space="preserve">.1. </w:t>
      </w:r>
      <w:r w:rsidR="00550D51" w:rsidRPr="00CF2400">
        <w:t>rūkyti Gimnazijos patalpose ir jai priklausančioje teritorijoje;</w:t>
      </w:r>
    </w:p>
    <w:p w:rsidR="00550D51" w:rsidRPr="00CF2400" w:rsidRDefault="001015E8" w:rsidP="004861AC">
      <w:pPr>
        <w:tabs>
          <w:tab w:val="left" w:pos="1276"/>
          <w:tab w:val="left" w:pos="1418"/>
        </w:tabs>
        <w:spacing w:line="360" w:lineRule="auto"/>
        <w:jc w:val="both"/>
      </w:pPr>
      <w:r>
        <w:tab/>
        <w:t>5</w:t>
      </w:r>
      <w:r w:rsidR="004861AC">
        <w:t>8</w:t>
      </w:r>
      <w:r>
        <w:t xml:space="preserve">.2. </w:t>
      </w:r>
      <w:r w:rsidR="00550D51" w:rsidRPr="00CF2400">
        <w:t>darbo metu ir po darbo Gimnazijos patalpose vartoti alkoholinius gėrimus, narkotines, psichotropines ar toksines medžiagas, būti neblaiviems ar apsvaigusiems;</w:t>
      </w:r>
    </w:p>
    <w:p w:rsidR="00550D51" w:rsidRDefault="001015E8" w:rsidP="004861AC">
      <w:pPr>
        <w:tabs>
          <w:tab w:val="left" w:pos="1276"/>
          <w:tab w:val="left" w:pos="1418"/>
        </w:tabs>
        <w:spacing w:line="360" w:lineRule="auto"/>
        <w:jc w:val="both"/>
      </w:pPr>
      <w:r>
        <w:tab/>
        <w:t>5</w:t>
      </w:r>
      <w:r w:rsidR="004861AC">
        <w:t>8</w:t>
      </w:r>
      <w:r>
        <w:t xml:space="preserve">.3. </w:t>
      </w:r>
      <w:r w:rsidR="00550D51" w:rsidRPr="003A3734">
        <w:t>kabinete palikti vienus mokinius per pertraukas;</w:t>
      </w:r>
    </w:p>
    <w:p w:rsidR="00550D51" w:rsidRPr="00CF2400" w:rsidRDefault="00D54D4E" w:rsidP="004861AC">
      <w:pPr>
        <w:tabs>
          <w:tab w:val="center" w:pos="4228"/>
          <w:tab w:val="left" w:pos="8040"/>
        </w:tabs>
        <w:spacing w:line="360" w:lineRule="auto"/>
        <w:jc w:val="center"/>
        <w:rPr>
          <w:b/>
          <w:bCs/>
        </w:rPr>
      </w:pPr>
      <w:r>
        <w:rPr>
          <w:b/>
          <w:bCs/>
        </w:rPr>
        <w:t>V SKYRIUS</w:t>
      </w:r>
    </w:p>
    <w:p w:rsidR="00550D51" w:rsidRDefault="00550D51" w:rsidP="004861AC">
      <w:pPr>
        <w:tabs>
          <w:tab w:val="center" w:pos="4228"/>
          <w:tab w:val="left" w:pos="8040"/>
        </w:tabs>
        <w:spacing w:line="360" w:lineRule="auto"/>
        <w:jc w:val="center"/>
        <w:rPr>
          <w:b/>
          <w:bCs/>
        </w:rPr>
      </w:pPr>
      <w:r w:rsidRPr="00CF2400">
        <w:rPr>
          <w:b/>
          <w:bCs/>
        </w:rPr>
        <w:t>GIMNAZIJOS PERSONALO DARBO REGLAMENTAVIMAS</w:t>
      </w:r>
    </w:p>
    <w:p w:rsidR="00D54D4E" w:rsidRPr="00CF2400" w:rsidRDefault="00D54D4E" w:rsidP="004861AC">
      <w:pPr>
        <w:tabs>
          <w:tab w:val="center" w:pos="4228"/>
          <w:tab w:val="left" w:pos="8040"/>
        </w:tabs>
        <w:spacing w:line="360" w:lineRule="auto"/>
        <w:jc w:val="center"/>
        <w:rPr>
          <w:b/>
          <w:bCs/>
        </w:rPr>
      </w:pPr>
    </w:p>
    <w:p w:rsidR="00550D51" w:rsidRPr="004861AC" w:rsidRDefault="004861AC" w:rsidP="004861AC">
      <w:pPr>
        <w:tabs>
          <w:tab w:val="center" w:pos="993"/>
          <w:tab w:val="left" w:pos="1276"/>
        </w:tabs>
        <w:spacing w:line="360" w:lineRule="auto"/>
        <w:jc w:val="both"/>
        <w:rPr>
          <w:b/>
          <w:bCs/>
          <w:spacing w:val="4"/>
        </w:rPr>
      </w:pPr>
      <w:r>
        <w:rPr>
          <w:bCs/>
        </w:rPr>
        <w:tab/>
      </w:r>
      <w:r>
        <w:rPr>
          <w:bCs/>
        </w:rPr>
        <w:tab/>
        <w:t xml:space="preserve">59. </w:t>
      </w:r>
      <w:r w:rsidR="00550D51" w:rsidRPr="004861AC">
        <w:rPr>
          <w:bCs/>
        </w:rPr>
        <w:t>Pedagogų darbą reglamentuoja pareigybių aprašymai, šios Taisyklės.</w:t>
      </w:r>
    </w:p>
    <w:p w:rsidR="00550D51" w:rsidRPr="00CF2400" w:rsidRDefault="004861AC" w:rsidP="004861AC">
      <w:pPr>
        <w:spacing w:line="360" w:lineRule="auto"/>
        <w:ind w:firstLine="1296"/>
        <w:jc w:val="both"/>
      </w:pPr>
      <w:r>
        <w:t xml:space="preserve">60. </w:t>
      </w:r>
      <w:r w:rsidR="00550D51" w:rsidRPr="00CF2400">
        <w:t xml:space="preserve">Mokytojams, pagalbos </w:t>
      </w:r>
      <w:r w:rsidR="001015E8">
        <w:t>vaikui</w:t>
      </w:r>
      <w:r w:rsidR="00550D51" w:rsidRPr="00CF2400">
        <w:t xml:space="preserve"> specialistams svarbu laikytis šių nuostatų:</w:t>
      </w:r>
    </w:p>
    <w:p w:rsidR="00550D51" w:rsidRDefault="004861AC" w:rsidP="004861AC">
      <w:pPr>
        <w:tabs>
          <w:tab w:val="left" w:pos="1276"/>
        </w:tabs>
        <w:spacing w:line="360" w:lineRule="auto"/>
        <w:jc w:val="both"/>
      </w:pPr>
      <w:r>
        <w:tab/>
      </w:r>
      <w:r w:rsidR="001015E8">
        <w:t xml:space="preserve">60.1. </w:t>
      </w:r>
      <w:r w:rsidR="00550D51" w:rsidRPr="00CF2400">
        <w:t xml:space="preserve">mokytojas, </w:t>
      </w:r>
      <w:r w:rsidR="00CE60FE">
        <w:t>negalinti laiku atvykti į darbą informuoja administraciją</w:t>
      </w:r>
      <w:r w:rsidR="00550D51" w:rsidRPr="00CF2400">
        <w:t>;</w:t>
      </w:r>
    </w:p>
    <w:p w:rsidR="00462B13" w:rsidRPr="00CF2400" w:rsidRDefault="004861AC" w:rsidP="004861AC">
      <w:pPr>
        <w:tabs>
          <w:tab w:val="left" w:pos="1276"/>
        </w:tabs>
        <w:spacing w:line="360" w:lineRule="auto"/>
        <w:jc w:val="both"/>
      </w:pPr>
      <w:r>
        <w:tab/>
      </w:r>
      <w:r w:rsidR="001015E8">
        <w:t xml:space="preserve">60.2. </w:t>
      </w:r>
      <w:r w:rsidR="00462B13">
        <w:t>pamokos pradžią ir pabaigą skelbia skambutis;</w:t>
      </w:r>
    </w:p>
    <w:p w:rsidR="00550D51" w:rsidRPr="00CF2400" w:rsidRDefault="004861AC" w:rsidP="004861AC">
      <w:pPr>
        <w:tabs>
          <w:tab w:val="left" w:pos="1276"/>
        </w:tabs>
        <w:spacing w:line="360" w:lineRule="auto"/>
        <w:jc w:val="both"/>
      </w:pPr>
      <w:r>
        <w:tab/>
      </w:r>
      <w:r w:rsidR="001015E8">
        <w:t xml:space="preserve">60.3. </w:t>
      </w:r>
      <w:r w:rsidR="00550D51" w:rsidRPr="00CF2400">
        <w:t>visas priemones, reikalingas pamokai, mokytojas turi pasiruošti prieš pamoką;</w:t>
      </w:r>
    </w:p>
    <w:p w:rsidR="004861AC" w:rsidRDefault="004861AC" w:rsidP="004861AC">
      <w:pPr>
        <w:tabs>
          <w:tab w:val="left" w:pos="1276"/>
        </w:tabs>
        <w:spacing w:line="360" w:lineRule="auto"/>
        <w:jc w:val="both"/>
      </w:pPr>
      <w:r>
        <w:tab/>
      </w:r>
      <w:r w:rsidR="001015E8">
        <w:t xml:space="preserve">60.4. </w:t>
      </w:r>
      <w:r w:rsidR="00550D51" w:rsidRPr="00CF2400">
        <w:t>pamoką mokytojas veda tik tvarkingame kabinete.</w:t>
      </w:r>
      <w:r>
        <w:t xml:space="preserve"> Baigęs pamoką kabinetą</w:t>
      </w:r>
    </w:p>
    <w:p w:rsidR="00550D51" w:rsidRPr="00CF2400" w:rsidRDefault="004861AC" w:rsidP="004861AC">
      <w:pPr>
        <w:tabs>
          <w:tab w:val="left" w:pos="1560"/>
        </w:tabs>
        <w:spacing w:line="360" w:lineRule="auto"/>
        <w:jc w:val="both"/>
      </w:pPr>
      <w:r>
        <w:t>p</w:t>
      </w:r>
      <w:r w:rsidR="001015E8">
        <w:t>alieka</w:t>
      </w:r>
      <w:r>
        <w:t xml:space="preserve"> </w:t>
      </w:r>
      <w:r w:rsidR="00550D51" w:rsidRPr="00CF2400">
        <w:t>tvarkingą; mokytojas, dirbantis jam priskirtame kabinete, atsako už tvarką jame, ir yra atsakingas už jam patikėtas mokymo priemones;</w:t>
      </w:r>
    </w:p>
    <w:p w:rsidR="004861AC" w:rsidRDefault="004861AC" w:rsidP="004861AC">
      <w:pPr>
        <w:tabs>
          <w:tab w:val="left" w:pos="1276"/>
        </w:tabs>
        <w:spacing w:line="360" w:lineRule="auto"/>
        <w:ind w:left="851"/>
        <w:jc w:val="both"/>
      </w:pPr>
      <w:r>
        <w:tab/>
      </w:r>
      <w:r w:rsidR="001015E8">
        <w:t xml:space="preserve">60.5. </w:t>
      </w:r>
      <w:r w:rsidR="00550D51" w:rsidRPr="00CF2400">
        <w:t>mokytojai, kurie dirba kolegų kabinetuose, palieka j</w:t>
      </w:r>
      <w:r w:rsidR="001015E8">
        <w:t>uos tvarkingus, pasirūp</w:t>
      </w:r>
      <w:r>
        <w:t>ina,</w:t>
      </w:r>
    </w:p>
    <w:p w:rsidR="00550D51" w:rsidRPr="00CF2400" w:rsidRDefault="001015E8" w:rsidP="004861AC">
      <w:pPr>
        <w:tabs>
          <w:tab w:val="left" w:pos="1276"/>
        </w:tabs>
        <w:spacing w:line="360" w:lineRule="auto"/>
        <w:jc w:val="both"/>
      </w:pPr>
      <w:r>
        <w:t>kad</w:t>
      </w:r>
      <w:r w:rsidR="004861AC">
        <w:t xml:space="preserve"> </w:t>
      </w:r>
      <w:r w:rsidR="00550D51" w:rsidRPr="00CF2400">
        <w:t>būtų uždaryti langai; užtikrina kabinete esančio inventoriaus ir kito turto saugumą;</w:t>
      </w:r>
    </w:p>
    <w:p w:rsidR="00550D51" w:rsidRPr="00CF2400" w:rsidRDefault="004861AC" w:rsidP="004861AC">
      <w:pPr>
        <w:tabs>
          <w:tab w:val="left" w:pos="1276"/>
        </w:tabs>
        <w:spacing w:line="360" w:lineRule="auto"/>
        <w:jc w:val="both"/>
      </w:pPr>
      <w:r>
        <w:tab/>
      </w:r>
      <w:r w:rsidR="001015E8">
        <w:t xml:space="preserve">60.6. </w:t>
      </w:r>
      <w:r w:rsidR="00550D51" w:rsidRPr="00CF2400">
        <w:t xml:space="preserve">mokytojas,  pastebėjęs savo darbo vietoje inventoriaus ar kitus pažeidimus, </w:t>
      </w:r>
      <w:r w:rsidR="00D5242F">
        <w:t xml:space="preserve">nedelsiant </w:t>
      </w:r>
      <w:r w:rsidR="00550D51" w:rsidRPr="00CF2400">
        <w:t>raštu informuoja</w:t>
      </w:r>
      <w:r w:rsidR="00CE60FE">
        <w:t xml:space="preserve"> direktoriaus pavaduotoją ūkio reikalams,</w:t>
      </w:r>
      <w:r w:rsidR="00550D51" w:rsidRPr="00CF2400">
        <w:t xml:space="preserve"> jis </w:t>
      </w:r>
      <w:r w:rsidR="00550D51" w:rsidRPr="00CF2400">
        <w:rPr>
          <w:spacing w:val="4"/>
        </w:rPr>
        <w:t>turi teisę laikinai paskolinti kabinete esančią priemonę kolegai, tačiau vis tiek lieka atsakingas už ją;</w:t>
      </w:r>
    </w:p>
    <w:p w:rsidR="00550D51" w:rsidRPr="00CF2400" w:rsidRDefault="001015E8" w:rsidP="004861AC">
      <w:pPr>
        <w:tabs>
          <w:tab w:val="left" w:pos="1276"/>
        </w:tabs>
        <w:spacing w:line="360" w:lineRule="auto"/>
        <w:jc w:val="both"/>
      </w:pPr>
      <w:r>
        <w:tab/>
        <w:t xml:space="preserve">60.7. </w:t>
      </w:r>
      <w:r w:rsidR="00550D51" w:rsidRPr="00CF2400">
        <w:t xml:space="preserve"> jei mokinys pamokų metu pažeidžia mokinio taisykles, jis įspėjamas, įrašoma pastaba - komentaras mokinio tėvams elektroniniame dienyne (toliau – e. dienynas). Pašalinti mokinį iš klasės galima tik ypatingu atveju, apie tai Gimnazijos nustatyta tvarka pranešus Gimnazijos vadovams ir gavus jų nurodymą;</w:t>
      </w:r>
    </w:p>
    <w:p w:rsidR="00550D51" w:rsidRPr="00CF2400" w:rsidRDefault="004861AC" w:rsidP="004861AC">
      <w:pPr>
        <w:tabs>
          <w:tab w:val="left" w:pos="1276"/>
        </w:tabs>
        <w:spacing w:line="360" w:lineRule="auto"/>
        <w:jc w:val="both"/>
      </w:pPr>
      <w:r>
        <w:tab/>
      </w:r>
      <w:r w:rsidR="001015E8">
        <w:t xml:space="preserve">60.8. </w:t>
      </w:r>
      <w:r w:rsidR="00550D51" w:rsidRPr="00CF2400">
        <w:t xml:space="preserve">mokytojas kiekvieną savo darbo dieną prisijungia prie e. dienyno paskyros, susipažįsta su mokytojams skirta pranešimų informacija, laiku vykdo gautus vadovų nurodymus, iki nurodyto termino pateikia reikalingas ataskaitas ir kt.; </w:t>
      </w:r>
    </w:p>
    <w:p w:rsidR="00550D51" w:rsidRPr="00CF2400" w:rsidRDefault="004861AC" w:rsidP="004861AC">
      <w:pPr>
        <w:tabs>
          <w:tab w:val="left" w:pos="1276"/>
        </w:tabs>
        <w:spacing w:line="360" w:lineRule="auto"/>
        <w:jc w:val="both"/>
      </w:pPr>
      <w:r>
        <w:tab/>
      </w:r>
      <w:r w:rsidR="001015E8">
        <w:t xml:space="preserve">60.9. </w:t>
      </w:r>
      <w:r w:rsidR="00550D51" w:rsidRPr="00CF2400">
        <w:t>mokytojai sistemingai tikrina mokinių žinias ir surašo pažymius į e. dienyną. E. dienynas pildomas kasdien, vadovaujantis Gimnazijos direktoriaus patvirtintais e. dienyno naudojimo nuostatais;</w:t>
      </w:r>
    </w:p>
    <w:p w:rsidR="00550D51" w:rsidRPr="00CF2400" w:rsidRDefault="00FE337F" w:rsidP="004861AC">
      <w:pPr>
        <w:tabs>
          <w:tab w:val="left" w:pos="1276"/>
          <w:tab w:val="left" w:pos="1701"/>
        </w:tabs>
        <w:spacing w:line="360" w:lineRule="auto"/>
        <w:jc w:val="both"/>
      </w:pPr>
      <w:r>
        <w:rPr>
          <w:spacing w:val="4"/>
        </w:rPr>
        <w:tab/>
      </w:r>
      <w:r w:rsidR="001015E8">
        <w:rPr>
          <w:spacing w:val="4"/>
        </w:rPr>
        <w:t xml:space="preserve">60.10. </w:t>
      </w:r>
      <w:r w:rsidR="00550D51" w:rsidRPr="00CF2400">
        <w:rPr>
          <w:spacing w:val="4"/>
        </w:rPr>
        <w:t>pamokų ir užsiėmimų metu atsako už saugų mokinių darbą, tvarką patalpose, inventorių;</w:t>
      </w:r>
    </w:p>
    <w:p w:rsidR="00550D51" w:rsidRPr="00CF2400" w:rsidRDefault="008A0BF5" w:rsidP="00FE337F">
      <w:pPr>
        <w:spacing w:line="360" w:lineRule="auto"/>
        <w:ind w:firstLine="1296"/>
        <w:jc w:val="both"/>
      </w:pPr>
      <w:r>
        <w:rPr>
          <w:spacing w:val="4"/>
        </w:rPr>
        <w:t xml:space="preserve">60.11. </w:t>
      </w:r>
      <w:r w:rsidR="00550D51" w:rsidRPr="00CF2400">
        <w:rPr>
          <w:spacing w:val="4"/>
        </w:rPr>
        <w:t>pamokoje (</w:t>
      </w:r>
      <w:proofErr w:type="spellStart"/>
      <w:r w:rsidR="00550D51" w:rsidRPr="00CF2400">
        <w:rPr>
          <w:spacing w:val="4"/>
        </w:rPr>
        <w:t>užsiėmimuose</w:t>
      </w:r>
      <w:proofErr w:type="spellEnd"/>
      <w:r w:rsidR="00550D51" w:rsidRPr="00CF2400">
        <w:rPr>
          <w:spacing w:val="4"/>
        </w:rPr>
        <w:t xml:space="preserve">) </w:t>
      </w:r>
      <w:r w:rsidR="00550D51" w:rsidRPr="00CF2400">
        <w:t>nepalieka mokinių be priežiūros;</w:t>
      </w:r>
    </w:p>
    <w:p w:rsidR="00550D51" w:rsidRPr="00CF2400" w:rsidRDefault="008A0BF5" w:rsidP="00FE337F">
      <w:pPr>
        <w:spacing w:line="360" w:lineRule="auto"/>
        <w:ind w:firstLine="1296"/>
        <w:jc w:val="both"/>
      </w:pPr>
      <w:r>
        <w:t xml:space="preserve">60.12. </w:t>
      </w:r>
      <w:r w:rsidR="00550D51" w:rsidRPr="00CF2400">
        <w:t xml:space="preserve">įvykus nelaimingam atsitikimui arba mokiniui sunegalavus užsiėmimų metu ar mokytojo budėjimo vietoje, pagal galimybes suteikiama pirmoji medicininė pagalba ir užtikrinama, kad mokinys būtų nedelsiant nukreipiamas (ar </w:t>
      </w:r>
      <w:r w:rsidR="00CE60FE">
        <w:t>palydimas) į medicinos kabinetą</w:t>
      </w:r>
      <w:r w:rsidR="00FC7311">
        <w:t>.</w:t>
      </w:r>
      <w:r w:rsidR="00CE60FE">
        <w:t xml:space="preserve"> Reikalui esant iškviečiama</w:t>
      </w:r>
      <w:r w:rsidR="00550D51" w:rsidRPr="00CF2400">
        <w:t xml:space="preserve"> greito</w:t>
      </w:r>
      <w:r w:rsidR="00CE60FE">
        <w:t>ji</w:t>
      </w:r>
      <w:r w:rsidR="00550D51" w:rsidRPr="00CF2400">
        <w:t xml:space="preserve"> medicin</w:t>
      </w:r>
      <w:r w:rsidR="00CE60FE">
        <w:t>os pagalba</w:t>
      </w:r>
      <w:r w:rsidR="00550D51" w:rsidRPr="00CF2400">
        <w:t>;</w:t>
      </w:r>
    </w:p>
    <w:p w:rsidR="00415583" w:rsidRPr="0033357F" w:rsidRDefault="008A0BF5" w:rsidP="00442E72">
      <w:pPr>
        <w:pStyle w:val="Default"/>
        <w:spacing w:line="360" w:lineRule="auto"/>
        <w:ind w:firstLine="1296"/>
        <w:jc w:val="both"/>
      </w:pPr>
      <w:r>
        <w:t xml:space="preserve">60.13. </w:t>
      </w:r>
      <w:r w:rsidR="00415583" w:rsidRPr="0033357F">
        <w:t xml:space="preserve">įvykus nelaimingam atsitikimui, tuoj pat pranešti direktoriui, pavaduotojui ugdymui, socialiniam pedagogui, (jei reikia) sveikatos priežiūros specialistui ir pasirūpinti, kad būtų suteikta pirmoji medicininė pagalba; </w:t>
      </w:r>
    </w:p>
    <w:p w:rsidR="00550D51" w:rsidRPr="00FE337F" w:rsidRDefault="008A0BF5" w:rsidP="00FE337F">
      <w:pPr>
        <w:spacing w:line="360" w:lineRule="auto"/>
        <w:ind w:firstLine="1296"/>
        <w:jc w:val="both"/>
      </w:pPr>
      <w:r w:rsidRPr="00FE337F">
        <w:t xml:space="preserve">60.14. </w:t>
      </w:r>
      <w:r w:rsidR="00550D51" w:rsidRPr="00FE337F">
        <w:t>i</w:t>
      </w:r>
      <w:r w:rsidR="00550D51" w:rsidRPr="00FE337F">
        <w:rPr>
          <w:spacing w:val="4"/>
        </w:rPr>
        <w:t>š pamokų išleisti mokinius anksčiau skambučio draudžiama. Tik klasių valandėlės atskiriems mokiniams dėl svarbių priežasčių, susirinkimai ar kita neformali veikla gali trukti ne visą pamoką. Tokiais atvejais klasės vadovas prižiūri, kad mokiniai išeitų tyliai, netrukdydami vesti pamokas kitiems mokytojams;</w:t>
      </w:r>
    </w:p>
    <w:p w:rsidR="008C6D4A" w:rsidRPr="008C6D4A" w:rsidRDefault="008C6D4A" w:rsidP="008C6D4A">
      <w:pPr>
        <w:pStyle w:val="Sraopastraipa"/>
        <w:numPr>
          <w:ilvl w:val="1"/>
          <w:numId w:val="29"/>
        </w:numPr>
        <w:spacing w:after="0" w:line="360" w:lineRule="auto"/>
        <w:jc w:val="both"/>
        <w:rPr>
          <w:rFonts w:ascii="Times New Roman" w:hAnsi="Times New Roman"/>
          <w:sz w:val="24"/>
          <w:szCs w:val="24"/>
          <w:lang w:val="lt-LT"/>
        </w:rPr>
      </w:pPr>
      <w:r>
        <w:rPr>
          <w:rFonts w:ascii="Times New Roman" w:hAnsi="Times New Roman"/>
          <w:spacing w:val="4"/>
          <w:sz w:val="24"/>
          <w:szCs w:val="24"/>
          <w:lang w:val="lt-LT"/>
        </w:rPr>
        <w:t xml:space="preserve"> </w:t>
      </w:r>
      <w:r w:rsidR="00550D51" w:rsidRPr="008C6D4A">
        <w:rPr>
          <w:rFonts w:ascii="Times New Roman" w:hAnsi="Times New Roman"/>
          <w:spacing w:val="4"/>
          <w:sz w:val="24"/>
          <w:szCs w:val="24"/>
          <w:lang w:val="lt-LT"/>
        </w:rPr>
        <w:t xml:space="preserve">vidurinio ugdymo programos mokiniams vykstant </w:t>
      </w:r>
      <w:proofErr w:type="spellStart"/>
      <w:r w:rsidR="00550D51" w:rsidRPr="008C6D4A">
        <w:rPr>
          <w:rFonts w:ascii="Times New Roman" w:hAnsi="Times New Roman"/>
          <w:spacing w:val="4"/>
          <w:sz w:val="24"/>
          <w:szCs w:val="24"/>
          <w:lang w:val="lt-LT"/>
        </w:rPr>
        <w:t>dv</w:t>
      </w:r>
      <w:r w:rsidR="00971697" w:rsidRPr="008C6D4A">
        <w:rPr>
          <w:rFonts w:ascii="Times New Roman" w:hAnsi="Times New Roman"/>
          <w:spacing w:val="4"/>
          <w:sz w:val="24"/>
          <w:szCs w:val="24"/>
          <w:lang w:val="lt-LT"/>
        </w:rPr>
        <w:t>iems</w:t>
      </w:r>
      <w:proofErr w:type="spellEnd"/>
      <w:r w:rsidRPr="008C6D4A">
        <w:rPr>
          <w:rFonts w:ascii="Times New Roman" w:hAnsi="Times New Roman"/>
          <w:spacing w:val="4"/>
          <w:sz w:val="24"/>
          <w:szCs w:val="24"/>
          <w:lang w:val="lt-LT"/>
        </w:rPr>
        <w:t xml:space="preserve"> iš eilės to paties</w:t>
      </w:r>
    </w:p>
    <w:p w:rsidR="00550D51" w:rsidRPr="008C6D4A" w:rsidRDefault="008C6D4A" w:rsidP="008C6D4A">
      <w:pPr>
        <w:tabs>
          <w:tab w:val="left" w:pos="1560"/>
          <w:tab w:val="left" w:pos="1701"/>
        </w:tabs>
        <w:spacing w:line="360" w:lineRule="auto"/>
        <w:jc w:val="both"/>
      </w:pPr>
      <w:r w:rsidRPr="008C6D4A">
        <w:rPr>
          <w:spacing w:val="4"/>
        </w:rPr>
        <w:t>dalyko</w:t>
      </w:r>
      <w:r>
        <w:rPr>
          <w:spacing w:val="4"/>
        </w:rPr>
        <w:t xml:space="preserve"> </w:t>
      </w:r>
      <w:r w:rsidR="00550D51" w:rsidRPr="008C6D4A">
        <w:rPr>
          <w:spacing w:val="4"/>
        </w:rPr>
        <w:t xml:space="preserve">pamokoms, mokiniams ir mokytojui susitarus, galima dirbti be pertraukos 90 min. Tokiais atvejais dalyko mokytojas užtikrina, kad mokiniai iš kabineto išeitų tyliai, netrukdydami vesti pamokas kitiems mokytojams; </w:t>
      </w:r>
    </w:p>
    <w:p w:rsidR="00550D51" w:rsidRPr="001A712E" w:rsidRDefault="001A712E" w:rsidP="001A712E">
      <w:pPr>
        <w:spacing w:line="360" w:lineRule="auto"/>
        <w:jc w:val="both"/>
      </w:pPr>
      <w:r>
        <w:rPr>
          <w:spacing w:val="4"/>
        </w:rPr>
        <w:tab/>
        <w:t xml:space="preserve">60.16. </w:t>
      </w:r>
      <w:r w:rsidR="00550D51" w:rsidRPr="001A712E">
        <w:rPr>
          <w:spacing w:val="4"/>
        </w:rPr>
        <w:t>i</w:t>
      </w:r>
      <w:r w:rsidR="00550D51" w:rsidRPr="001A712E">
        <w:t>šleisti mokinius iš vienos ar kelių pamokų gali budintis Gimn</w:t>
      </w:r>
      <w:r w:rsidRPr="001A712E">
        <w:t>azijos vadovas, klasės vadovas,</w:t>
      </w:r>
      <w:r>
        <w:t xml:space="preserve"> </w:t>
      </w:r>
      <w:r w:rsidR="00550D51" w:rsidRPr="001A712E">
        <w:t>turėdamas motyvuotą mokinio tėvų ar paties mokinio paaiškinimą. Susirgus mokiniui, iš pamokų jį išleisti gali visuomenės sveikatos priežiūros specialistas ar klasės vadovas, prieš tai susisiekęs su mokinio tėvais ir gavęs jų leidimą išleisti mokinį į namus vieną;</w:t>
      </w:r>
    </w:p>
    <w:p w:rsidR="001A712E" w:rsidRDefault="001A712E" w:rsidP="001A712E">
      <w:pPr>
        <w:spacing w:line="360" w:lineRule="auto"/>
        <w:ind w:left="851" w:firstLine="445"/>
        <w:jc w:val="both"/>
        <w:rPr>
          <w:spacing w:val="4"/>
        </w:rPr>
      </w:pPr>
      <w:r>
        <w:t xml:space="preserve">60.17. </w:t>
      </w:r>
      <w:r w:rsidR="00550D51" w:rsidRPr="00FE337F">
        <w:t>i</w:t>
      </w:r>
      <w:r w:rsidR="00550D51" w:rsidRPr="00FE337F">
        <w:rPr>
          <w:spacing w:val="4"/>
        </w:rPr>
        <w:t xml:space="preserve">škviesti mokytoją iš pamokos pokalbiui </w:t>
      </w:r>
      <w:r>
        <w:rPr>
          <w:spacing w:val="4"/>
        </w:rPr>
        <w:t>galima tik esant labai svarbiam</w:t>
      </w:r>
    </w:p>
    <w:p w:rsidR="00550D51" w:rsidRPr="00CF2400" w:rsidRDefault="00550D51" w:rsidP="001A712E">
      <w:pPr>
        <w:spacing w:line="360" w:lineRule="auto"/>
        <w:jc w:val="both"/>
      </w:pPr>
      <w:r w:rsidRPr="00FE337F">
        <w:rPr>
          <w:spacing w:val="4"/>
        </w:rPr>
        <w:t>reikalui. Būtina užtikrinti, kad tuo</w:t>
      </w:r>
      <w:r w:rsidRPr="00CF2400">
        <w:rPr>
          <w:spacing w:val="4"/>
        </w:rPr>
        <w:t xml:space="preserve"> laiku su mokiniais klasėje liktų kitas Gimnazijos pedagogas</w:t>
      </w:r>
      <w:r w:rsidR="00971697">
        <w:rPr>
          <w:spacing w:val="4"/>
        </w:rPr>
        <w:t>, pagalbos specialistas</w:t>
      </w:r>
      <w:r w:rsidRPr="00CF2400">
        <w:rPr>
          <w:spacing w:val="4"/>
        </w:rPr>
        <w:t xml:space="preserve"> ar administracijos atstovas;</w:t>
      </w:r>
    </w:p>
    <w:p w:rsidR="00550D51" w:rsidRPr="00CF2400" w:rsidRDefault="0012599C" w:rsidP="0012599C">
      <w:pPr>
        <w:spacing w:line="360" w:lineRule="auto"/>
        <w:jc w:val="both"/>
      </w:pPr>
      <w:r>
        <w:rPr>
          <w:spacing w:val="4"/>
        </w:rPr>
        <w:tab/>
        <w:t xml:space="preserve">60.18. </w:t>
      </w:r>
      <w:r w:rsidR="00550D51" w:rsidRPr="00CF2400">
        <w:rPr>
          <w:spacing w:val="4"/>
        </w:rPr>
        <w:t xml:space="preserve">pamokos metu </w:t>
      </w:r>
      <w:r w:rsidR="00971697">
        <w:rPr>
          <w:spacing w:val="4"/>
        </w:rPr>
        <w:t xml:space="preserve">mokytojas negali bendrauti su pokalbiui </w:t>
      </w:r>
      <w:r w:rsidR="00550D51" w:rsidRPr="00CF2400">
        <w:rPr>
          <w:spacing w:val="4"/>
        </w:rPr>
        <w:t>atvykusiais mokinio tėvais (globėjais, rūpintojais);</w:t>
      </w:r>
    </w:p>
    <w:p w:rsidR="00550D51" w:rsidRPr="00971697" w:rsidRDefault="00F3461C" w:rsidP="00F3461C">
      <w:pPr>
        <w:spacing w:line="360" w:lineRule="auto"/>
        <w:ind w:firstLine="1296"/>
        <w:jc w:val="both"/>
        <w:rPr>
          <w:b/>
        </w:rPr>
      </w:pPr>
      <w:r>
        <w:rPr>
          <w:spacing w:val="4"/>
        </w:rPr>
        <w:t>60.19.</w:t>
      </w:r>
      <w:r w:rsidR="00550D51" w:rsidRPr="00971697">
        <w:rPr>
          <w:spacing w:val="4"/>
        </w:rPr>
        <w:t xml:space="preserve"> jei reikia išleisti mokinius į miesto renginius, sporto varžybas pamokų metu, atsakingas mokytojas pateikia Gimnazijos direktoriui šių mokinių sąrašą, asmeniškai informuoja kitus mokytojus pranešimu e.</w:t>
      </w:r>
      <w:r>
        <w:rPr>
          <w:spacing w:val="4"/>
        </w:rPr>
        <w:t xml:space="preserve"> </w:t>
      </w:r>
      <w:r w:rsidR="00550D51" w:rsidRPr="00971697">
        <w:rPr>
          <w:spacing w:val="4"/>
        </w:rPr>
        <w:t>dienyne ne vėliau kaip prieš vieną dieną. Gimnazijos direktorius rašo įsakymą, atleisdamas mokinius nuo pamokų. Šios pamokos laikomos pateisintomis.</w:t>
      </w:r>
      <w:r w:rsidR="00FC7311" w:rsidRPr="00971697">
        <w:rPr>
          <w:spacing w:val="4"/>
        </w:rPr>
        <w:t xml:space="preserve"> </w:t>
      </w:r>
      <w:r w:rsidR="00550D51" w:rsidRPr="00971697">
        <w:rPr>
          <w:spacing w:val="4"/>
        </w:rPr>
        <w:t>mokytojas, organizuojąs pamoką ar renginį už Gimnazijos ribų, apie tai turi  pranešti Gimnazijos administracijai ne vėliau kaip 3 dienos iki renginio;</w:t>
      </w:r>
    </w:p>
    <w:p w:rsidR="00550D51" w:rsidRPr="00CF2400" w:rsidRDefault="00FF4789" w:rsidP="00FF4789">
      <w:pPr>
        <w:spacing w:line="360" w:lineRule="auto"/>
        <w:jc w:val="both"/>
        <w:rPr>
          <w:b/>
        </w:rPr>
      </w:pPr>
      <w:r>
        <w:rPr>
          <w:spacing w:val="4"/>
        </w:rPr>
        <w:tab/>
        <w:t xml:space="preserve">60.20. </w:t>
      </w:r>
      <w:r w:rsidR="00550D51" w:rsidRPr="00CF2400">
        <w:rPr>
          <w:spacing w:val="4"/>
        </w:rPr>
        <w:t>mokytojas, dalyvaudamas mokytojų tarybos posėdžiuose ar kituose renginiuose, laikosi etikos reikalavimų, t. y. išjungia mobilųjį telefoną; žinodamas, kad reikės anksčiau išeiti, apie tai posėdžio pirmininką informuoja prieš posėdį; apie negalėjimą dalyvauti posėdyje dėl pateisinamų priežasčių Gimnazijos direktorių informuoja prieš posėdį;</w:t>
      </w:r>
    </w:p>
    <w:p w:rsidR="0067098C" w:rsidRPr="001D136A" w:rsidRDefault="001D136A" w:rsidP="001D136A">
      <w:pPr>
        <w:spacing w:line="360" w:lineRule="auto"/>
        <w:ind w:firstLine="1296"/>
        <w:jc w:val="both"/>
        <w:rPr>
          <w:b/>
        </w:rPr>
      </w:pPr>
      <w:r w:rsidRPr="001D136A">
        <w:rPr>
          <w:spacing w:val="4"/>
        </w:rPr>
        <w:t xml:space="preserve">60.21. </w:t>
      </w:r>
      <w:r w:rsidR="00550D51" w:rsidRPr="001D136A">
        <w:rPr>
          <w:spacing w:val="4"/>
        </w:rPr>
        <w:t>k</w:t>
      </w:r>
      <w:r w:rsidR="00550D51" w:rsidRPr="001D136A">
        <w:t xml:space="preserve">ūno kultūros, technologijų, informacinių technologijų, chemijos, fizikos mokytojai kiekvienais metais savo darbe vadovaujasi Gimnazijos direktoriaus patvirtintomis atitinkamomis </w:t>
      </w:r>
      <w:r w:rsidR="00550D51" w:rsidRPr="001D136A">
        <w:rPr>
          <w:rStyle w:val="FontStyle30"/>
          <w:b w:val="0"/>
          <w:sz w:val="24"/>
          <w:szCs w:val="24"/>
        </w:rPr>
        <w:t>mokytojo saugos ir sveikatos instrukcijomis, s</w:t>
      </w:r>
      <w:r w:rsidR="00550D51" w:rsidRPr="001D136A">
        <w:t>upažindina mokinius su saugumo technikos taisyklėmis pasirašytinai ir atsako už mokinių saugumą pamokoje (Gimnazijos direktoriaus patvirtintos saugumo technikos taisyklės turi būti iškabinamos matomoje vietoje).</w:t>
      </w:r>
      <w:r w:rsidR="00550D51" w:rsidRPr="001D136A">
        <w:rPr>
          <w:spacing w:val="4"/>
        </w:rPr>
        <w:t xml:space="preserve"> </w:t>
      </w:r>
    </w:p>
    <w:p w:rsidR="00550D51" w:rsidRPr="0067098C" w:rsidRDefault="002830BF" w:rsidP="002830BF">
      <w:pPr>
        <w:spacing w:line="360" w:lineRule="auto"/>
        <w:ind w:firstLine="1296"/>
        <w:jc w:val="both"/>
        <w:rPr>
          <w:b/>
        </w:rPr>
      </w:pPr>
      <w:r>
        <w:t xml:space="preserve">60.22. </w:t>
      </w:r>
      <w:r w:rsidR="00550D51" w:rsidRPr="00CF2400">
        <w:t>mokytojas privalo teisingai, sąžiningai, suderintai su dėstomo dalyko tikslais vertinti mokinio žinias bei įgūdžius;</w:t>
      </w:r>
    </w:p>
    <w:p w:rsidR="00550D51" w:rsidRPr="00CF2400" w:rsidRDefault="002830BF" w:rsidP="002830BF">
      <w:pPr>
        <w:spacing w:line="360" w:lineRule="auto"/>
        <w:ind w:firstLine="1296"/>
        <w:jc w:val="both"/>
        <w:rPr>
          <w:b/>
        </w:rPr>
      </w:pPr>
      <w:r>
        <w:t xml:space="preserve">60.23. </w:t>
      </w:r>
      <w:r w:rsidR="00550D51" w:rsidRPr="00CF2400">
        <w:t>mokytojas privalo principingai reaguoti į mokinių nesąžiningumo atvejus, tokius kaip plagijavimas (projektinių darbų, referatų; svetimo rašto darbo pateikimas kaip savo ir pan.), nusirašinėjimas (kontrolinių ir kitų atsiskaitomųjų darbų), naudojimasis pašaline pagalba Gimnazijoje organizuojamų mokyklinių egzaminų, pagrindinio ugdymo pasiekimų patikrinimų, įskaitų metu, tarptautinių vokiečių kalbos egzaminų metu;</w:t>
      </w:r>
    </w:p>
    <w:p w:rsidR="00550D51" w:rsidRPr="00CF2400" w:rsidRDefault="002830BF" w:rsidP="002830BF">
      <w:pPr>
        <w:spacing w:line="360" w:lineRule="auto"/>
        <w:jc w:val="both"/>
        <w:rPr>
          <w:b/>
        </w:rPr>
      </w:pPr>
      <w:r>
        <w:tab/>
        <w:t xml:space="preserve">60.24. </w:t>
      </w:r>
      <w:r w:rsidR="00550D51" w:rsidRPr="00CF2400">
        <w:t xml:space="preserve">mokytojas </w:t>
      </w:r>
      <w:r w:rsidR="00550D51" w:rsidRPr="00CF2400">
        <w:rPr>
          <w:spacing w:val="4"/>
        </w:rPr>
        <w:t>sistemingai tobulina savo kvalifikaciją.</w:t>
      </w:r>
    </w:p>
    <w:p w:rsidR="00550D51" w:rsidRPr="00CF2400" w:rsidRDefault="002830BF" w:rsidP="002830BF">
      <w:pPr>
        <w:spacing w:line="360" w:lineRule="auto"/>
        <w:ind w:left="851" w:firstLine="445"/>
        <w:jc w:val="both"/>
      </w:pPr>
      <w:r>
        <w:t xml:space="preserve">61. </w:t>
      </w:r>
      <w:r w:rsidR="00550D51" w:rsidRPr="00CF2400">
        <w:t>Pamokų pavadavimas:</w:t>
      </w:r>
    </w:p>
    <w:p w:rsidR="00550D51" w:rsidRPr="00CF2400" w:rsidRDefault="002830BF" w:rsidP="002830BF">
      <w:pPr>
        <w:spacing w:line="360" w:lineRule="auto"/>
        <w:jc w:val="both"/>
      </w:pPr>
      <w:r>
        <w:tab/>
        <w:t xml:space="preserve">61.1. </w:t>
      </w:r>
      <w:r w:rsidR="00550D51" w:rsidRPr="00CF2400">
        <w:t>nesant dalyko mokytojo, pamokas pavaduoja Gimnazijos direktoriaus ar jo pavaduotojo ugdymui paskirtas to dalyko specialistas arba kitas pedagogas;</w:t>
      </w:r>
    </w:p>
    <w:p w:rsidR="00550D51" w:rsidRPr="00CF2400" w:rsidRDefault="002830BF" w:rsidP="002830BF">
      <w:pPr>
        <w:spacing w:line="360" w:lineRule="auto"/>
        <w:jc w:val="both"/>
      </w:pPr>
      <w:r>
        <w:tab/>
        <w:t xml:space="preserve">61.2. </w:t>
      </w:r>
      <w:r w:rsidR="00550D51" w:rsidRPr="00CF2400">
        <w:t>kiekvienas mokytojas turi teisę vaduoti kolegą. Apmokėjimas už pamokų pavadavimą numatytas Gimnazijos darbuotojų darbo apmokėjimo sistemoje;</w:t>
      </w:r>
    </w:p>
    <w:p w:rsidR="00550D51" w:rsidRPr="00CF2400" w:rsidRDefault="002830BF" w:rsidP="002830BF">
      <w:pPr>
        <w:spacing w:line="360" w:lineRule="auto"/>
        <w:jc w:val="both"/>
      </w:pPr>
      <w:r>
        <w:tab/>
        <w:t xml:space="preserve">61.3. </w:t>
      </w:r>
      <w:r w:rsidR="00550D51" w:rsidRPr="00CF2400">
        <w:t>pavaduojantieji mokytojai susipažįsta su dalyko mokytojo ilgalaikiais planais ir toliau griežtai vykdo dalyko mokytojo numatytą programą;</w:t>
      </w:r>
    </w:p>
    <w:p w:rsidR="00550D51" w:rsidRPr="00CF2400" w:rsidRDefault="00D87380" w:rsidP="00D87380">
      <w:pPr>
        <w:spacing w:line="360" w:lineRule="auto"/>
        <w:jc w:val="both"/>
      </w:pPr>
      <w:r>
        <w:tab/>
        <w:t xml:space="preserve">61.4. </w:t>
      </w:r>
      <w:r w:rsidR="00550D51" w:rsidRPr="00CF2400">
        <w:t>mokytojams savavališkai keistis pamokomis, vaduoti, išleisti vienas kitą iš darbo griežtai draudžiama;</w:t>
      </w:r>
    </w:p>
    <w:p w:rsidR="00550D51" w:rsidRPr="00CF2400" w:rsidRDefault="00D87380" w:rsidP="00D87380">
      <w:pPr>
        <w:spacing w:line="360" w:lineRule="auto"/>
        <w:jc w:val="both"/>
      </w:pPr>
      <w:r>
        <w:tab/>
        <w:t xml:space="preserve">61.5. </w:t>
      </w:r>
      <w:r w:rsidR="00550D51" w:rsidRPr="00CF2400">
        <w:t xml:space="preserve">nesant galimybės organizuoti pamokų pavadavimo, pamokos yra jungiamos. Jungti galima to paties ir ne to paties </w:t>
      </w:r>
      <w:proofErr w:type="spellStart"/>
      <w:r w:rsidR="00550D51" w:rsidRPr="00CF2400">
        <w:t>koncentro</w:t>
      </w:r>
      <w:proofErr w:type="spellEnd"/>
      <w:r w:rsidR="00550D51" w:rsidRPr="00CF2400">
        <w:t xml:space="preserve"> klases ar klasės (-</w:t>
      </w:r>
      <w:proofErr w:type="spellStart"/>
      <w:r w:rsidR="00550D51" w:rsidRPr="00CF2400">
        <w:t>ių</w:t>
      </w:r>
      <w:proofErr w:type="spellEnd"/>
      <w:r w:rsidR="00550D51" w:rsidRPr="00CF2400">
        <w:t xml:space="preserve">) grupes. Apmokėjimas už pamokų pavadavimą numatytas Gimnazijos darbo apmokėjimo sistemoje. </w:t>
      </w:r>
    </w:p>
    <w:p w:rsidR="00550D51" w:rsidRPr="00CF2400" w:rsidRDefault="00D87380" w:rsidP="00D87380">
      <w:pPr>
        <w:tabs>
          <w:tab w:val="left" w:pos="567"/>
        </w:tabs>
        <w:spacing w:line="360" w:lineRule="auto"/>
        <w:ind w:left="851"/>
        <w:jc w:val="both"/>
        <w:rPr>
          <w:bCs/>
        </w:rPr>
      </w:pPr>
      <w:r>
        <w:rPr>
          <w:bCs/>
        </w:rPr>
        <w:tab/>
        <w:t xml:space="preserve">62. </w:t>
      </w:r>
      <w:r w:rsidR="00550D51" w:rsidRPr="00CF2400">
        <w:rPr>
          <w:bCs/>
        </w:rPr>
        <w:t xml:space="preserve">Klasės vadovai: </w:t>
      </w:r>
    </w:p>
    <w:p w:rsidR="00550D51" w:rsidRPr="00CF2400" w:rsidRDefault="00D87380" w:rsidP="00D87380">
      <w:pPr>
        <w:tabs>
          <w:tab w:val="left" w:pos="567"/>
        </w:tabs>
        <w:spacing w:line="360" w:lineRule="auto"/>
        <w:jc w:val="both"/>
      </w:pPr>
      <w:r>
        <w:tab/>
      </w:r>
      <w:r>
        <w:tab/>
        <w:t xml:space="preserve">62.1. </w:t>
      </w:r>
      <w:r w:rsidR="00550D51" w:rsidRPr="00CF2400">
        <w:t>supažindina vadovaujamos klasės mokinius su mokinio elgesio ir Gimnazijos darbo taisyklėmis;</w:t>
      </w:r>
    </w:p>
    <w:p w:rsidR="00550D51" w:rsidRPr="00CF2400" w:rsidRDefault="00D87380" w:rsidP="00D87380">
      <w:pPr>
        <w:tabs>
          <w:tab w:val="left" w:pos="567"/>
        </w:tabs>
        <w:spacing w:line="360" w:lineRule="auto"/>
        <w:ind w:left="851"/>
        <w:jc w:val="both"/>
      </w:pPr>
      <w:r>
        <w:tab/>
        <w:t xml:space="preserve">62.2. </w:t>
      </w:r>
      <w:r w:rsidR="00550D51" w:rsidRPr="00CF2400">
        <w:t>planuoja, organizuoja klasės veiklą ir renginius;</w:t>
      </w:r>
    </w:p>
    <w:p w:rsidR="00550D51" w:rsidRPr="00CF2400" w:rsidRDefault="00D87380" w:rsidP="00D87380">
      <w:pPr>
        <w:tabs>
          <w:tab w:val="left" w:pos="567"/>
        </w:tabs>
        <w:spacing w:line="360" w:lineRule="auto"/>
        <w:jc w:val="both"/>
      </w:pPr>
      <w:r>
        <w:tab/>
      </w:r>
      <w:r>
        <w:tab/>
        <w:t xml:space="preserve">62.3. </w:t>
      </w:r>
      <w:r w:rsidR="00550D51" w:rsidRPr="00CF2400">
        <w:t>sprendžia mokinių mokymosi problemas su dalykų mokytojais</w:t>
      </w:r>
      <w:r w:rsidR="0067098C">
        <w:t>,</w:t>
      </w:r>
      <w:r w:rsidR="00027EF4">
        <w:t xml:space="preserve"> </w:t>
      </w:r>
      <w:r w:rsidR="0067098C">
        <w:t>p</w:t>
      </w:r>
      <w:r w:rsidR="00550D51" w:rsidRPr="00CF2400">
        <w:t>agalbos mokiniui specialistais</w:t>
      </w:r>
      <w:r w:rsidR="0067098C">
        <w:t xml:space="preserve"> ir mokinių tėvais (globėjais, rūpintojais)</w:t>
      </w:r>
      <w:r w:rsidR="00550D51" w:rsidRPr="00CF2400">
        <w:t>;</w:t>
      </w:r>
    </w:p>
    <w:p w:rsidR="00550D51" w:rsidRPr="00CF2400" w:rsidRDefault="009B7A6A" w:rsidP="009B7A6A">
      <w:pPr>
        <w:tabs>
          <w:tab w:val="left" w:pos="567"/>
        </w:tabs>
        <w:spacing w:line="360" w:lineRule="auto"/>
        <w:jc w:val="both"/>
      </w:pPr>
      <w:r>
        <w:tab/>
      </w:r>
      <w:r>
        <w:tab/>
        <w:t xml:space="preserve">62.4. </w:t>
      </w:r>
      <w:r w:rsidR="00550D51" w:rsidRPr="00CF2400">
        <w:t>tvarko mokinių ugdomosios veiklos dokumentus, mokinių asmens bylas;</w:t>
      </w:r>
    </w:p>
    <w:p w:rsidR="00550D51" w:rsidRPr="00CF2400" w:rsidRDefault="009B7A6A" w:rsidP="009B7A6A">
      <w:pPr>
        <w:tabs>
          <w:tab w:val="left" w:pos="567"/>
        </w:tabs>
        <w:spacing w:line="360" w:lineRule="auto"/>
        <w:jc w:val="both"/>
      </w:pPr>
      <w:r>
        <w:tab/>
      </w:r>
      <w:r>
        <w:tab/>
        <w:t xml:space="preserve">62.5. </w:t>
      </w:r>
      <w:r w:rsidR="00550D51" w:rsidRPr="00CF2400">
        <w:t>stebi ir analizuoja mokinių elgesį, savijautą, mokymosi pažangą, sistemingai informuoja nustatyta tvarka mokinio atstovus, Gimnazijos vadovus, esant reikalui imasi prevencinių priemonių;</w:t>
      </w:r>
    </w:p>
    <w:p w:rsidR="00550D51" w:rsidRPr="00CF2400" w:rsidRDefault="003F3DEE" w:rsidP="003F3DEE">
      <w:pPr>
        <w:tabs>
          <w:tab w:val="left" w:pos="567"/>
        </w:tabs>
        <w:spacing w:line="360" w:lineRule="auto"/>
        <w:jc w:val="both"/>
      </w:pPr>
      <w:r>
        <w:tab/>
      </w:r>
      <w:r>
        <w:tab/>
        <w:t xml:space="preserve">62.6. </w:t>
      </w:r>
      <w:r w:rsidR="00550D51" w:rsidRPr="00CF2400">
        <w:t xml:space="preserve">kartą per dvi savaites </w:t>
      </w:r>
      <w:r w:rsidR="0067098C">
        <w:t>peržiūri e.</w:t>
      </w:r>
      <w:r>
        <w:t xml:space="preserve"> </w:t>
      </w:r>
      <w:r w:rsidR="00550D51" w:rsidRPr="00CF2400">
        <w:t xml:space="preserve">dienyne esančią informaciją apie auklėtinių praleistas pamokas, pažangumą; esant būtinybei, rašo komentarus – laiškus mokinio tėvams (globėjams, rūpintojams); </w:t>
      </w:r>
    </w:p>
    <w:p w:rsidR="00550D51" w:rsidRPr="00CF2400" w:rsidRDefault="00C610E0" w:rsidP="00C610E0">
      <w:pPr>
        <w:tabs>
          <w:tab w:val="left" w:pos="567"/>
        </w:tabs>
        <w:spacing w:line="360" w:lineRule="auto"/>
        <w:jc w:val="both"/>
      </w:pPr>
      <w:r>
        <w:tab/>
      </w:r>
      <w:r>
        <w:tab/>
        <w:t>62.7.</w:t>
      </w:r>
      <w:r w:rsidR="00550D51" w:rsidRPr="00CF2400">
        <w:t xml:space="preserve"> reikalauja, kad mokiniai</w:t>
      </w:r>
      <w:r w:rsidR="0067098C">
        <w:t xml:space="preserve"> per 1 savaitę</w:t>
      </w:r>
      <w:r w:rsidR="00550D51" w:rsidRPr="00CF2400">
        <w:t xml:space="preserve"> laiku atneštų praleistas pamokas pateisinančius dokumentus;</w:t>
      </w:r>
    </w:p>
    <w:p w:rsidR="00550D51" w:rsidRPr="00CF2400" w:rsidRDefault="00001433" w:rsidP="00001433">
      <w:pPr>
        <w:tabs>
          <w:tab w:val="left" w:pos="567"/>
        </w:tabs>
        <w:spacing w:line="360" w:lineRule="auto"/>
        <w:jc w:val="both"/>
      </w:pPr>
      <w:r>
        <w:tab/>
      </w:r>
      <w:r>
        <w:tab/>
        <w:t xml:space="preserve">62.8. </w:t>
      </w:r>
      <w:r w:rsidR="00550D51" w:rsidRPr="00CF2400">
        <w:t>mokiniui išvykstant į kitą mokyklą, pasirūpina, kad Gimnazijos direktoriui būtų pateikti:  tėvų prašymas</w:t>
      </w:r>
      <w:r w:rsidR="00027EF4">
        <w:t>, atsiskaitymo lapelis</w:t>
      </w:r>
      <w:r w:rsidR="00550D51" w:rsidRPr="00CF2400">
        <w:t xml:space="preserve">; </w:t>
      </w:r>
    </w:p>
    <w:p w:rsidR="00550D51" w:rsidRPr="00CF2400" w:rsidRDefault="00E847D4" w:rsidP="00E847D4">
      <w:pPr>
        <w:shd w:val="clear" w:color="auto" w:fill="FFFFFF"/>
        <w:tabs>
          <w:tab w:val="left" w:pos="567"/>
        </w:tabs>
        <w:spacing w:line="360" w:lineRule="auto"/>
        <w:jc w:val="both"/>
      </w:pPr>
      <w:r>
        <w:tab/>
      </w:r>
      <w:r>
        <w:tab/>
        <w:t xml:space="preserve">62.9. </w:t>
      </w:r>
      <w:r w:rsidR="00550D51" w:rsidRPr="00CF2400">
        <w:t>mokiniui išvykstant į sanatoriją, informuoja tėvus, jog būtinas raštiškas tėvų (globėjų, rūpintojų) prašymas, gydytojų siuntimas - pažyma;</w:t>
      </w:r>
    </w:p>
    <w:p w:rsidR="00550D51" w:rsidRPr="00CF2400" w:rsidRDefault="00E847D4" w:rsidP="00E847D4">
      <w:pPr>
        <w:shd w:val="clear" w:color="auto" w:fill="FFFFFF"/>
        <w:tabs>
          <w:tab w:val="left" w:pos="567"/>
        </w:tabs>
        <w:spacing w:line="360" w:lineRule="auto"/>
        <w:jc w:val="both"/>
      </w:pPr>
      <w:r>
        <w:tab/>
      </w:r>
      <w:r>
        <w:tab/>
        <w:t xml:space="preserve">62.10. </w:t>
      </w:r>
      <w:r w:rsidR="00550D51" w:rsidRPr="00CF2400">
        <w:t xml:space="preserve">organizuoja klasės tėvų susirinkimus ne rečiau kaip du kartus per metus; su pusmečio rezultatais supažindina mokinių tėvus (globėjus, rūpintojus). </w:t>
      </w:r>
      <w:r w:rsidR="00550D51" w:rsidRPr="00CF2400">
        <w:rPr>
          <w:spacing w:val="4"/>
        </w:rPr>
        <w:t xml:space="preserve">Likus mėnesiui iki pusmečio pabaigos, informuoja mokinio tėvus </w:t>
      </w:r>
      <w:r w:rsidR="00550D51" w:rsidRPr="00CF2400">
        <w:t>(globėjus, rūpintojus)</w:t>
      </w:r>
      <w:r w:rsidR="00550D51" w:rsidRPr="00CF2400">
        <w:rPr>
          <w:spacing w:val="4"/>
        </w:rPr>
        <w:t xml:space="preserve"> apie galimus nepatenkinamus pusmečio </w:t>
      </w:r>
      <w:proofErr w:type="spellStart"/>
      <w:r w:rsidR="00550D51" w:rsidRPr="00CF2400">
        <w:rPr>
          <w:spacing w:val="4"/>
        </w:rPr>
        <w:t>įvertinimus</w:t>
      </w:r>
      <w:proofErr w:type="spellEnd"/>
      <w:r w:rsidR="00550D51" w:rsidRPr="00CF2400">
        <w:rPr>
          <w:spacing w:val="4"/>
        </w:rPr>
        <w:t>;</w:t>
      </w:r>
    </w:p>
    <w:p w:rsidR="00550D51" w:rsidRPr="00CF2400" w:rsidRDefault="009B0689" w:rsidP="009B0689">
      <w:pPr>
        <w:shd w:val="clear" w:color="auto" w:fill="FFFFFF"/>
        <w:tabs>
          <w:tab w:val="left" w:pos="567"/>
        </w:tabs>
        <w:spacing w:line="360" w:lineRule="auto"/>
        <w:jc w:val="both"/>
      </w:pPr>
      <w:r>
        <w:tab/>
      </w:r>
      <w:r>
        <w:tab/>
        <w:t xml:space="preserve">62.11. </w:t>
      </w:r>
      <w:r w:rsidR="00550D51" w:rsidRPr="00CF2400">
        <w:t>jei mokinys paliekamas kartoti kursą arba  jam skirti papildomi vasaros darbai, po mokytojų tarybos posėdžio tą pačią dieną apie Gimnazijos direktoriaus sprendimą informuoja mokinio tėvus;</w:t>
      </w:r>
    </w:p>
    <w:p w:rsidR="00550D51" w:rsidRPr="00CF2400" w:rsidRDefault="009B0689" w:rsidP="009B0689">
      <w:pPr>
        <w:shd w:val="clear" w:color="auto" w:fill="FFFFFF"/>
        <w:tabs>
          <w:tab w:val="left" w:pos="567"/>
        </w:tabs>
        <w:spacing w:line="360" w:lineRule="auto"/>
        <w:jc w:val="both"/>
      </w:pPr>
      <w:r>
        <w:tab/>
      </w:r>
      <w:r>
        <w:tab/>
        <w:t xml:space="preserve">62.12. </w:t>
      </w:r>
      <w:r w:rsidR="00550D51" w:rsidRPr="00CF2400">
        <w:t>p</w:t>
      </w:r>
      <w:r w:rsidR="00550D51" w:rsidRPr="00CF2400">
        <w:rPr>
          <w:spacing w:val="4"/>
        </w:rPr>
        <w:t xml:space="preserve">alaiko ryšius su mokinio tėvais </w:t>
      </w:r>
      <w:r w:rsidR="00550D51" w:rsidRPr="00CF2400">
        <w:t>(globėjais, rūpintojais)</w:t>
      </w:r>
      <w:r w:rsidR="00550D51" w:rsidRPr="00CF2400">
        <w:rPr>
          <w:spacing w:val="4"/>
        </w:rPr>
        <w:t xml:space="preserve">, domisi auklėtinių gyvenimo ir buities sąlygomis; tiria mokinių polinkius, poreikius, galimybes ir interesus; domisi ir žino kiekvieno mokinio sveikatos būklę, reikalui esant, informuoja apie tai tos klasės mokinius mokančius mokytojus; </w:t>
      </w:r>
    </w:p>
    <w:p w:rsidR="00550D51" w:rsidRPr="00CF2400" w:rsidRDefault="009B0689" w:rsidP="009B0689">
      <w:pPr>
        <w:shd w:val="clear" w:color="auto" w:fill="FFFFFF"/>
        <w:tabs>
          <w:tab w:val="left" w:pos="567"/>
        </w:tabs>
        <w:spacing w:line="360" w:lineRule="auto"/>
        <w:jc w:val="both"/>
      </w:pPr>
      <w:r>
        <w:rPr>
          <w:spacing w:val="4"/>
        </w:rPr>
        <w:tab/>
      </w:r>
      <w:r>
        <w:rPr>
          <w:spacing w:val="4"/>
        </w:rPr>
        <w:tab/>
        <w:t xml:space="preserve">62.13. </w:t>
      </w:r>
      <w:r w:rsidR="00550D51" w:rsidRPr="00CF2400">
        <w:rPr>
          <w:spacing w:val="4"/>
        </w:rPr>
        <w:t>ugdo mokinių vertybines nuostatas, pilietiškumą, demokratiškumą, puoselėja dorovę, sveiką gyvenseną, kontroliuoja auklėtinių aprangą, išvaizdą; rūpinasi klasės mikroklimatu, sprendžia auklėtinių tarpusavio santykių problemas;</w:t>
      </w:r>
    </w:p>
    <w:p w:rsidR="00550D51" w:rsidRPr="00CF2400" w:rsidRDefault="00C27A73" w:rsidP="00C27A73">
      <w:pPr>
        <w:shd w:val="clear" w:color="auto" w:fill="FFFFFF"/>
        <w:tabs>
          <w:tab w:val="left" w:pos="567"/>
        </w:tabs>
        <w:spacing w:line="360" w:lineRule="auto"/>
        <w:jc w:val="both"/>
      </w:pPr>
      <w:r>
        <w:rPr>
          <w:spacing w:val="4"/>
        </w:rPr>
        <w:tab/>
      </w:r>
      <w:r>
        <w:rPr>
          <w:spacing w:val="4"/>
        </w:rPr>
        <w:tab/>
        <w:t xml:space="preserve">62.14. </w:t>
      </w:r>
      <w:r w:rsidR="00550D51" w:rsidRPr="00CF2400">
        <w:rPr>
          <w:spacing w:val="4"/>
        </w:rPr>
        <w:t xml:space="preserve">organizuoja savitvarkos darbus klasėje, </w:t>
      </w:r>
      <w:r w:rsidR="00AF3DF6">
        <w:rPr>
          <w:spacing w:val="4"/>
        </w:rPr>
        <w:t xml:space="preserve">koordinuoja </w:t>
      </w:r>
      <w:r w:rsidR="00550D51" w:rsidRPr="00CF2400">
        <w:rPr>
          <w:spacing w:val="4"/>
        </w:rPr>
        <w:t xml:space="preserve">socialinę – pilietinę veiklą, Gimnazijoje; skatina mokinių iniciatyvą </w:t>
      </w:r>
      <w:proofErr w:type="spellStart"/>
      <w:r w:rsidR="00550D51" w:rsidRPr="00CF2400">
        <w:rPr>
          <w:spacing w:val="4"/>
        </w:rPr>
        <w:t>popamokinei</w:t>
      </w:r>
      <w:proofErr w:type="spellEnd"/>
      <w:r w:rsidR="00550D51" w:rsidRPr="00CF2400">
        <w:rPr>
          <w:spacing w:val="4"/>
        </w:rPr>
        <w:t xml:space="preserve"> veiklai organizuoti, koordinuoja ir kontroliuoja mokinių dalyvavimą Gimnazijos gyvenime, įvairiuose renginiuose, organizuoja klasės valandėles, vykdo prevencinę veiklą;</w:t>
      </w:r>
    </w:p>
    <w:p w:rsidR="00550D51" w:rsidRPr="00CF2400" w:rsidRDefault="00C27A73" w:rsidP="00C27A73">
      <w:pPr>
        <w:shd w:val="clear" w:color="auto" w:fill="FFFFFF"/>
        <w:tabs>
          <w:tab w:val="left" w:pos="567"/>
        </w:tabs>
        <w:spacing w:line="360" w:lineRule="auto"/>
        <w:jc w:val="both"/>
      </w:pPr>
      <w:r>
        <w:rPr>
          <w:spacing w:val="4"/>
        </w:rPr>
        <w:tab/>
      </w:r>
      <w:r>
        <w:rPr>
          <w:spacing w:val="4"/>
        </w:rPr>
        <w:tab/>
        <w:t xml:space="preserve">62.15. </w:t>
      </w:r>
      <w:r w:rsidR="00550D51" w:rsidRPr="00CF2400">
        <w:rPr>
          <w:spacing w:val="4"/>
        </w:rPr>
        <w:t>organizuoja ekskursijas ar turistinius žygius, gavęs Gimnazijos direktoriaus ar jį vaduojančio darbuotojo leidimą ir gerai susipažinęs su ekskursijų organizavimo nuostatais. Apie ekskursijos organizavimą ug</w:t>
      </w:r>
      <w:r w:rsidR="007D30E5">
        <w:rPr>
          <w:spacing w:val="4"/>
        </w:rPr>
        <w:t>d</w:t>
      </w:r>
      <w:r w:rsidR="00550D51" w:rsidRPr="00CF2400">
        <w:rPr>
          <w:spacing w:val="4"/>
        </w:rPr>
        <w:t xml:space="preserve">ymo proceso metu  (tik išimtinais atvejais) administracijai praneša ne vėliau kaip prieš savaitę ir suderina tai su mokytojais, kurių pamokose auklėtiniai nedalyvaus; </w:t>
      </w:r>
      <w:r w:rsidR="00550D51" w:rsidRPr="00CF2400">
        <w:t>raštiškai supažindina mokinius su saugaus elgesio taisyklėmis</w:t>
      </w:r>
      <w:r w:rsidR="00550D51" w:rsidRPr="00CF2400">
        <w:rPr>
          <w:spacing w:val="4"/>
        </w:rPr>
        <w:t xml:space="preserve">, klasei išvykstant už Gimnazijos ribų </w:t>
      </w:r>
      <w:r w:rsidR="00550D51" w:rsidRPr="00D54D4E">
        <w:rPr>
          <w:spacing w:val="4"/>
        </w:rPr>
        <w:t>ir daro atitinkamus įrašus e. dienyne;</w:t>
      </w:r>
      <w:r w:rsidR="00550D51" w:rsidRPr="00CF2400">
        <w:t xml:space="preserve"> </w:t>
      </w:r>
    </w:p>
    <w:p w:rsidR="00550D51" w:rsidRPr="00CF2400" w:rsidRDefault="00C27A73" w:rsidP="00C27A73">
      <w:pPr>
        <w:shd w:val="clear" w:color="auto" w:fill="FFFFFF"/>
        <w:tabs>
          <w:tab w:val="left" w:pos="567"/>
        </w:tabs>
        <w:spacing w:line="360" w:lineRule="auto"/>
        <w:jc w:val="both"/>
      </w:pPr>
      <w:r>
        <w:rPr>
          <w:spacing w:val="4"/>
        </w:rPr>
        <w:tab/>
      </w:r>
      <w:r>
        <w:rPr>
          <w:spacing w:val="4"/>
        </w:rPr>
        <w:tab/>
        <w:t xml:space="preserve">62.16. </w:t>
      </w:r>
      <w:r w:rsidR="00550D51" w:rsidRPr="00CF2400">
        <w:rPr>
          <w:spacing w:val="4"/>
        </w:rPr>
        <w:t>dalyvauja visuose Gimnazijos</w:t>
      </w:r>
      <w:r w:rsidR="00AF3DF6">
        <w:rPr>
          <w:spacing w:val="4"/>
        </w:rPr>
        <w:t xml:space="preserve"> ir </w:t>
      </w:r>
      <w:r w:rsidR="00550D51" w:rsidRPr="00CF2400">
        <w:rPr>
          <w:spacing w:val="4"/>
        </w:rPr>
        <w:t>miesto renginiuose, kuriuose dalyvauja daugiau kaip 1/3 auklėjamosios klasės mokinių.</w:t>
      </w:r>
    </w:p>
    <w:p w:rsidR="00550D51" w:rsidRPr="00CF2400" w:rsidRDefault="007D5268" w:rsidP="007D5268">
      <w:pPr>
        <w:tabs>
          <w:tab w:val="left" w:pos="1418"/>
        </w:tabs>
        <w:spacing w:line="360" w:lineRule="auto"/>
        <w:jc w:val="both"/>
      </w:pPr>
      <w:r>
        <w:rPr>
          <w:bCs/>
          <w:spacing w:val="4"/>
        </w:rPr>
        <w:tab/>
        <w:t xml:space="preserve">63. </w:t>
      </w:r>
      <w:r w:rsidR="00550D51" w:rsidRPr="00CF2400">
        <w:rPr>
          <w:bCs/>
          <w:spacing w:val="4"/>
        </w:rPr>
        <w:t>Kūno kultūros mokytojai:</w:t>
      </w:r>
      <w:r w:rsidR="00550D51" w:rsidRPr="00CF2400">
        <w:t xml:space="preserve"> </w:t>
      </w:r>
    </w:p>
    <w:p w:rsidR="00550D51" w:rsidRPr="00CF2400" w:rsidRDefault="007D5268" w:rsidP="00D54D4E">
      <w:pPr>
        <w:tabs>
          <w:tab w:val="left" w:pos="1418"/>
        </w:tabs>
        <w:spacing w:line="360" w:lineRule="auto"/>
        <w:jc w:val="both"/>
        <w:rPr>
          <w:spacing w:val="4"/>
        </w:rPr>
      </w:pPr>
      <w:r>
        <w:tab/>
        <w:t xml:space="preserve">63.1. </w:t>
      </w:r>
      <w:r w:rsidR="00550D51" w:rsidRPr="00CF2400">
        <w:t>p</w:t>
      </w:r>
      <w:r w:rsidR="00550D51" w:rsidRPr="00CF2400">
        <w:rPr>
          <w:spacing w:val="4"/>
        </w:rPr>
        <w:t>rižiūri tvarką sporto salėje, persirengimo kambariuose, stadione;</w:t>
      </w:r>
    </w:p>
    <w:p w:rsidR="00550D51" w:rsidRPr="00CF2400" w:rsidRDefault="007D5268" w:rsidP="007D5268">
      <w:pPr>
        <w:tabs>
          <w:tab w:val="left" w:pos="1418"/>
          <w:tab w:val="left" w:pos="1560"/>
        </w:tabs>
        <w:spacing w:line="360" w:lineRule="auto"/>
        <w:jc w:val="both"/>
        <w:rPr>
          <w:spacing w:val="4"/>
        </w:rPr>
      </w:pPr>
      <w:r>
        <w:tab/>
        <w:t xml:space="preserve">63.2. </w:t>
      </w:r>
      <w:r w:rsidR="00550D51" w:rsidRPr="00CF2400">
        <w:t xml:space="preserve">užtikrina, </w:t>
      </w:r>
      <w:r w:rsidR="00550D51" w:rsidRPr="00CF2400">
        <w:rPr>
          <w:spacing w:val="4"/>
        </w:rPr>
        <w:t>kad mokiniai pamokose sportuotų dėvėdami sportinę aprangą, avėtų sportinę avalynę;</w:t>
      </w:r>
    </w:p>
    <w:p w:rsidR="00550D51" w:rsidRPr="00CF2400" w:rsidRDefault="007D5268" w:rsidP="007D5268">
      <w:pPr>
        <w:tabs>
          <w:tab w:val="left" w:pos="1418"/>
          <w:tab w:val="left" w:pos="1560"/>
        </w:tabs>
        <w:spacing w:line="360" w:lineRule="auto"/>
        <w:jc w:val="both"/>
        <w:rPr>
          <w:spacing w:val="4"/>
        </w:rPr>
      </w:pPr>
      <w:r>
        <w:tab/>
        <w:t xml:space="preserve">63.3. </w:t>
      </w:r>
      <w:r w:rsidR="00550D51" w:rsidRPr="00CF2400">
        <w:t>m</w:t>
      </w:r>
      <w:r w:rsidR="00550D51" w:rsidRPr="00CF2400">
        <w:rPr>
          <w:spacing w:val="4"/>
        </w:rPr>
        <w:t>okslo metų pradžioje susipažįsta su mokinių sveikatos būkle. Žinodami specifines mokinio sveikatos problemas, stebi tokį mokinį, skiria atitinkamą fizinį krūvį;</w:t>
      </w:r>
    </w:p>
    <w:p w:rsidR="00550D51" w:rsidRPr="00CF2400" w:rsidRDefault="00411DCF" w:rsidP="00411DCF">
      <w:pPr>
        <w:tabs>
          <w:tab w:val="left" w:pos="1418"/>
          <w:tab w:val="left" w:pos="1560"/>
        </w:tabs>
        <w:spacing w:line="360" w:lineRule="auto"/>
        <w:jc w:val="both"/>
        <w:rPr>
          <w:spacing w:val="4"/>
        </w:rPr>
      </w:pPr>
      <w:r>
        <w:tab/>
        <w:t xml:space="preserve">63.4. </w:t>
      </w:r>
      <w:r w:rsidR="00550D51" w:rsidRPr="00CF2400">
        <w:t>pamoką baigia, kad iki skambučio mokiniai spėtų apsirengti (bet ne anksčiau kaip 3 min. iki skambučio).</w:t>
      </w:r>
    </w:p>
    <w:p w:rsidR="008A0BF5" w:rsidRPr="008A0BF5" w:rsidRDefault="00411DCF" w:rsidP="00411DCF">
      <w:pPr>
        <w:spacing w:line="360" w:lineRule="auto"/>
        <w:ind w:firstLine="1296"/>
        <w:jc w:val="both"/>
        <w:rPr>
          <w:spacing w:val="4"/>
        </w:rPr>
      </w:pPr>
      <w:r>
        <w:rPr>
          <w:bCs/>
        </w:rPr>
        <w:t xml:space="preserve"> 64. </w:t>
      </w:r>
      <w:r w:rsidR="00550D51" w:rsidRPr="00CF2400">
        <w:rPr>
          <w:bCs/>
        </w:rPr>
        <w:t xml:space="preserve">Neformaliojo vaikų švietimo užsiėmimų mokytojų ugdytiniai </w:t>
      </w:r>
      <w:r w:rsidR="00AF3DF6">
        <w:rPr>
          <w:bCs/>
        </w:rPr>
        <w:t xml:space="preserve">pagal veiklos pobūdį ir kryptį dalyvauja gimnazijos organizuojamose veiklose. </w:t>
      </w:r>
    </w:p>
    <w:p w:rsidR="003D6886" w:rsidRPr="0033357F" w:rsidRDefault="00411DCF" w:rsidP="00411DCF">
      <w:pPr>
        <w:spacing w:line="360" w:lineRule="auto"/>
        <w:ind w:firstLine="1296"/>
        <w:jc w:val="both"/>
      </w:pPr>
      <w:r>
        <w:t xml:space="preserve"> 65. </w:t>
      </w:r>
      <w:r w:rsidR="003D6886" w:rsidRPr="0033357F">
        <w:t>Visi</w:t>
      </w:r>
      <w:r>
        <w:t xml:space="preserve"> Gimnazijos</w:t>
      </w:r>
      <w:r w:rsidR="003D6886" w:rsidRPr="0033357F">
        <w:t xml:space="preserve"> darbuotojai savo darbe vadovaujasi dir</w:t>
      </w:r>
      <w:r w:rsidR="008C0670">
        <w:t>ektoriaus įsakymu patvirtintais</w:t>
      </w:r>
      <w:r>
        <w:t xml:space="preserve"> </w:t>
      </w:r>
      <w:r w:rsidR="003D6886" w:rsidRPr="0033357F">
        <w:t xml:space="preserve">pareigybių aprašymais. </w:t>
      </w:r>
    </w:p>
    <w:p w:rsidR="00DB3E3C" w:rsidRPr="00411DCF" w:rsidRDefault="00411DCF" w:rsidP="00411DCF">
      <w:pPr>
        <w:shd w:val="clear" w:color="auto" w:fill="FFFFFF"/>
        <w:spacing w:line="360" w:lineRule="auto"/>
        <w:ind w:firstLine="1296"/>
        <w:jc w:val="both"/>
        <w:rPr>
          <w:color w:val="222222"/>
        </w:rPr>
      </w:pPr>
      <w:r w:rsidRPr="00411DCF">
        <w:rPr>
          <w:color w:val="222222"/>
        </w:rPr>
        <w:t xml:space="preserve">66. </w:t>
      </w:r>
      <w:r w:rsidR="00DB3E3C" w:rsidRPr="00411DCF">
        <w:rPr>
          <w:color w:val="222222"/>
        </w:rPr>
        <w:t>Pertraukų metu mokytojai budi pagal su jais suderintą ir direktoriaus įsakymu patvirtintą grafiką. Esant poreikiui, budėjimo grafikas gali būti keičiamas. </w:t>
      </w:r>
    </w:p>
    <w:p w:rsidR="00DB3E3C" w:rsidRPr="00411DCF" w:rsidRDefault="00411DCF" w:rsidP="00411DCF">
      <w:pPr>
        <w:shd w:val="clear" w:color="auto" w:fill="FFFFFF"/>
        <w:spacing w:line="360" w:lineRule="auto"/>
        <w:ind w:firstLine="1296"/>
        <w:jc w:val="both"/>
        <w:rPr>
          <w:color w:val="222222"/>
        </w:rPr>
      </w:pPr>
      <w:r>
        <w:rPr>
          <w:color w:val="222222"/>
        </w:rPr>
        <w:t xml:space="preserve">67. </w:t>
      </w:r>
      <w:r w:rsidR="00DB3E3C" w:rsidRPr="00411DCF">
        <w:rPr>
          <w:color w:val="222222"/>
        </w:rPr>
        <w:t>Budintis mokytojas stengiasi užtikrinti tvarką budėjimo vietoje, mokinių saugumą, vykdyti patyčių prevencijos priemones.</w:t>
      </w:r>
    </w:p>
    <w:p w:rsidR="00DB3E3C" w:rsidRPr="00411DCF" w:rsidRDefault="00411DCF" w:rsidP="00411DCF">
      <w:pPr>
        <w:shd w:val="clear" w:color="auto" w:fill="FFFFFF"/>
        <w:spacing w:line="360" w:lineRule="auto"/>
        <w:ind w:firstLine="1296"/>
        <w:jc w:val="both"/>
        <w:rPr>
          <w:color w:val="222222"/>
        </w:rPr>
      </w:pPr>
      <w:r>
        <w:rPr>
          <w:color w:val="222222"/>
        </w:rPr>
        <w:t xml:space="preserve">68. </w:t>
      </w:r>
      <w:r w:rsidR="00DB3E3C" w:rsidRPr="00411DCF">
        <w:rPr>
          <w:color w:val="222222"/>
        </w:rPr>
        <w:t>Budėjimo vietoje stebėti mokinių elgesį, drausmę, drausti bet kokį mokinių stumdymąsi, bėgiojimą, patalpų teršimą.</w:t>
      </w:r>
    </w:p>
    <w:p w:rsidR="00DB3E3C" w:rsidRPr="00411DCF" w:rsidRDefault="00411DCF" w:rsidP="00411DCF">
      <w:pPr>
        <w:shd w:val="clear" w:color="auto" w:fill="FFFFFF"/>
        <w:spacing w:line="360" w:lineRule="auto"/>
        <w:ind w:firstLine="1296"/>
        <w:jc w:val="both"/>
        <w:rPr>
          <w:color w:val="222222"/>
        </w:rPr>
      </w:pPr>
      <w:r>
        <w:rPr>
          <w:color w:val="222222"/>
        </w:rPr>
        <w:t xml:space="preserve">69. </w:t>
      </w:r>
      <w:r w:rsidR="00DB3E3C" w:rsidRPr="00411DCF">
        <w:rPr>
          <w:color w:val="222222"/>
        </w:rPr>
        <w:t>Informuoti klasės vadovą apie mokinį, kuris pažeidžia elgesio taisykles, nevykdo nurodymų.</w:t>
      </w:r>
    </w:p>
    <w:p w:rsidR="00DB3E3C" w:rsidRPr="00411DCF" w:rsidRDefault="00411DCF" w:rsidP="00411DCF">
      <w:pPr>
        <w:shd w:val="clear" w:color="auto" w:fill="FFFFFF"/>
        <w:spacing w:line="360" w:lineRule="auto"/>
        <w:ind w:firstLine="1296"/>
        <w:jc w:val="both"/>
        <w:rPr>
          <w:color w:val="222222"/>
        </w:rPr>
      </w:pPr>
      <w:r>
        <w:rPr>
          <w:color w:val="222222"/>
        </w:rPr>
        <w:t xml:space="preserve">70. </w:t>
      </w:r>
      <w:r w:rsidR="00DB3E3C" w:rsidRPr="00411DCF">
        <w:rPr>
          <w:color w:val="222222"/>
        </w:rPr>
        <w:t>Įvykus nelaimingam atsitikimui, tuoj pat pranešti </w:t>
      </w:r>
      <w:hyperlink r:id="rId8" w:tgtFrame="_blank" w:history="1">
        <w:r w:rsidR="00DB3E3C" w:rsidRPr="00411DCF">
          <w:rPr>
            <w:rStyle w:val="Hipersaitas"/>
            <w:color w:val="auto"/>
            <w:u w:val="none"/>
          </w:rPr>
          <w:t>direktoriui</w:t>
        </w:r>
        <w:r w:rsidR="008C0670" w:rsidRPr="00411DCF">
          <w:rPr>
            <w:rStyle w:val="Hipersaitas"/>
            <w:color w:val="auto"/>
            <w:u w:val="none"/>
          </w:rPr>
          <w:t xml:space="preserve"> </w:t>
        </w:r>
        <w:r w:rsidR="00DB3E3C" w:rsidRPr="00411DCF">
          <w:rPr>
            <w:rStyle w:val="Hipersaitas"/>
            <w:color w:val="auto"/>
            <w:u w:val="none"/>
          </w:rPr>
          <w:t>ir</w:t>
        </w:r>
      </w:hyperlink>
      <w:r w:rsidR="00DB3E3C" w:rsidRPr="00411DCF">
        <w:t> p</w:t>
      </w:r>
      <w:r w:rsidR="00DB3E3C" w:rsidRPr="00411DCF">
        <w:rPr>
          <w:color w:val="222222"/>
        </w:rPr>
        <w:t>asirūpinti, kad būtų suteikta pirmoji pagalba.</w:t>
      </w:r>
    </w:p>
    <w:p w:rsidR="00DB3E3C" w:rsidRPr="00411DCF" w:rsidRDefault="00411DCF" w:rsidP="00411DCF">
      <w:pPr>
        <w:shd w:val="clear" w:color="auto" w:fill="FFFFFF"/>
        <w:spacing w:line="360" w:lineRule="auto"/>
        <w:ind w:firstLine="1296"/>
        <w:jc w:val="both"/>
        <w:rPr>
          <w:color w:val="222222"/>
        </w:rPr>
      </w:pPr>
      <w:r>
        <w:rPr>
          <w:color w:val="222222"/>
        </w:rPr>
        <w:t xml:space="preserve">71. </w:t>
      </w:r>
      <w:r w:rsidR="00DB3E3C" w:rsidRPr="00411DCF">
        <w:rPr>
          <w:color w:val="222222"/>
        </w:rPr>
        <w:t>Tik susitarus su kitu mokytoju, esant būtinybei, galima palikti budėjimo vietą.</w:t>
      </w:r>
    </w:p>
    <w:p w:rsidR="00DB3E3C" w:rsidRPr="00BD2374" w:rsidRDefault="00BD2374" w:rsidP="00BD2374">
      <w:pPr>
        <w:shd w:val="clear" w:color="auto" w:fill="FFFFFF"/>
        <w:spacing w:line="360" w:lineRule="auto"/>
        <w:ind w:firstLine="1296"/>
        <w:jc w:val="both"/>
        <w:rPr>
          <w:color w:val="222222"/>
        </w:rPr>
      </w:pPr>
      <w:r>
        <w:rPr>
          <w:color w:val="222222"/>
        </w:rPr>
        <w:t xml:space="preserve">72. </w:t>
      </w:r>
      <w:r w:rsidR="00DB3E3C" w:rsidRPr="00BD2374">
        <w:rPr>
          <w:color w:val="222222"/>
        </w:rPr>
        <w:t>Renginių metu budinčio mokytojo pareigas atlieka klasės auklėtojas, į renginį atsivedęs mokytojas ar direktoriaus paskirtas kitas darbuotojas.</w:t>
      </w:r>
    </w:p>
    <w:p w:rsidR="00DB3E3C" w:rsidRPr="00BD2374" w:rsidRDefault="00BD2374" w:rsidP="00BD2374">
      <w:pPr>
        <w:shd w:val="clear" w:color="auto" w:fill="FFFFFF"/>
        <w:spacing w:line="360" w:lineRule="auto"/>
        <w:ind w:firstLine="1296"/>
        <w:jc w:val="both"/>
        <w:rPr>
          <w:color w:val="222222"/>
        </w:rPr>
      </w:pPr>
      <w:r>
        <w:rPr>
          <w:color w:val="222222"/>
        </w:rPr>
        <w:t xml:space="preserve">73. </w:t>
      </w:r>
      <w:r w:rsidR="00DB3E3C" w:rsidRPr="00BD2374">
        <w:rPr>
          <w:color w:val="222222"/>
        </w:rPr>
        <w:t>Diskotekų metu tvarkai palaikyti organizuojamas mokytojų budėjimas pagal direktoriaus įsakymą.</w:t>
      </w:r>
    </w:p>
    <w:p w:rsidR="00DB3E3C" w:rsidRPr="00411DCF" w:rsidRDefault="00BD2374" w:rsidP="00892B7F">
      <w:pPr>
        <w:shd w:val="clear" w:color="auto" w:fill="FFFFFF"/>
        <w:spacing w:line="360" w:lineRule="auto"/>
        <w:ind w:firstLine="1296"/>
        <w:jc w:val="both"/>
        <w:rPr>
          <w:bCs/>
        </w:rPr>
      </w:pPr>
      <w:r>
        <w:rPr>
          <w:color w:val="222222"/>
        </w:rPr>
        <w:t xml:space="preserve">74. </w:t>
      </w:r>
      <w:r w:rsidR="00DB3E3C" w:rsidRPr="00BD2374">
        <w:rPr>
          <w:color w:val="222222"/>
        </w:rPr>
        <w:t>Mokytojo nebudėjimas be pateisinamos priežasties laikomas darbo drausmės pažeidimu.</w:t>
      </w:r>
    </w:p>
    <w:p w:rsidR="00550D51" w:rsidRPr="00CF2400" w:rsidRDefault="00892B7F" w:rsidP="00892B7F">
      <w:pPr>
        <w:spacing w:line="360" w:lineRule="auto"/>
        <w:ind w:firstLine="1296"/>
        <w:jc w:val="both"/>
        <w:rPr>
          <w:spacing w:val="4"/>
        </w:rPr>
      </w:pPr>
      <w:r>
        <w:rPr>
          <w:bCs/>
        </w:rPr>
        <w:t xml:space="preserve">75. </w:t>
      </w:r>
      <w:r w:rsidR="00550D51" w:rsidRPr="00CF2400">
        <w:rPr>
          <w:bCs/>
        </w:rPr>
        <w:t>Gimnazijos visuomenės sveikatos priežiūros specialisto pareigybės a</w:t>
      </w:r>
      <w:r>
        <w:rPr>
          <w:bCs/>
        </w:rPr>
        <w:t xml:space="preserve">prašymą ir darbo kontrolę vykdo </w:t>
      </w:r>
      <w:r w:rsidR="00550D51" w:rsidRPr="00CF2400">
        <w:t>visuomenės sveikatos biuras. V</w:t>
      </w:r>
      <w:r w:rsidR="00550D51" w:rsidRPr="00CF2400">
        <w:rPr>
          <w:bCs/>
        </w:rPr>
        <w:t xml:space="preserve">isuomenės sveikatos priežiūros specialistas </w:t>
      </w:r>
      <w:r w:rsidR="00550D51" w:rsidRPr="00CF2400">
        <w:t>d</w:t>
      </w:r>
      <w:r w:rsidR="00550D51" w:rsidRPr="00CF2400">
        <w:rPr>
          <w:spacing w:val="4"/>
        </w:rPr>
        <w:t xml:space="preserve">irba pagal </w:t>
      </w:r>
      <w:r w:rsidR="00550D51" w:rsidRPr="00CF2400">
        <w:t xml:space="preserve">visuomenės sveikatos biuro direktoriaus patvirtintą ir su  Gimnazijos direktoriumi suderintą bei </w:t>
      </w:r>
      <w:r w:rsidR="00550D51" w:rsidRPr="00CF2400">
        <w:rPr>
          <w:spacing w:val="4"/>
        </w:rPr>
        <w:t>patvirtintą darbo grafiką.</w:t>
      </w:r>
    </w:p>
    <w:p w:rsidR="0047383C" w:rsidRDefault="0047383C" w:rsidP="00550D51">
      <w:pPr>
        <w:ind w:firstLine="851"/>
        <w:jc w:val="center"/>
        <w:rPr>
          <w:b/>
        </w:rPr>
      </w:pPr>
    </w:p>
    <w:p w:rsidR="00473062" w:rsidRDefault="00D54D4E" w:rsidP="00D54D4E">
      <w:pPr>
        <w:jc w:val="center"/>
      </w:pPr>
      <w:r>
        <w:rPr>
          <w:b/>
        </w:rPr>
        <w:t>VI SKYRIUS</w:t>
      </w:r>
    </w:p>
    <w:p w:rsidR="00473062" w:rsidRDefault="00473062" w:rsidP="00D54D4E">
      <w:pPr>
        <w:ind w:firstLine="851"/>
        <w:jc w:val="center"/>
        <w:rPr>
          <w:b/>
          <w:bCs/>
        </w:rPr>
      </w:pPr>
      <w:r>
        <w:rPr>
          <w:b/>
          <w:bCs/>
        </w:rPr>
        <w:t xml:space="preserve">ELGESIO  ETIKA.  APRANGOS IR IŠVAIZDOS </w:t>
      </w:r>
      <w:r w:rsidRPr="00A50232">
        <w:rPr>
          <w:b/>
          <w:bCs/>
        </w:rPr>
        <w:t>REIKALAVIMAI</w:t>
      </w:r>
    </w:p>
    <w:p w:rsidR="00473062" w:rsidRDefault="00473062" w:rsidP="00473062">
      <w:pPr>
        <w:tabs>
          <w:tab w:val="left" w:pos="3450"/>
        </w:tabs>
        <w:ind w:firstLine="851"/>
        <w:jc w:val="both"/>
        <w:rPr>
          <w:b/>
          <w:bCs/>
        </w:rPr>
      </w:pPr>
    </w:p>
    <w:p w:rsidR="00473062" w:rsidRPr="00892B7F" w:rsidRDefault="00892B7F" w:rsidP="00892B7F">
      <w:pPr>
        <w:spacing w:line="360" w:lineRule="auto"/>
        <w:ind w:firstLine="851"/>
        <w:jc w:val="both"/>
      </w:pPr>
      <w:r>
        <w:t xml:space="preserve">76. </w:t>
      </w:r>
      <w:r w:rsidR="00473062" w:rsidRPr="00892B7F">
        <w:t>Darbo drausmės laikymasis – pagrindinė kolektyvo nario elgesio taisyklė. Darbo drausmė grindžiama sąžiningu savo pareigų atlikimu ir yra būtina kokybiškam darbui užtikrinti.</w:t>
      </w:r>
    </w:p>
    <w:p w:rsidR="00473062" w:rsidRPr="00892B7F" w:rsidRDefault="00892B7F" w:rsidP="00892B7F">
      <w:pPr>
        <w:spacing w:line="360" w:lineRule="auto"/>
        <w:ind w:firstLine="851"/>
        <w:jc w:val="both"/>
      </w:pPr>
      <w:r>
        <w:t xml:space="preserve">77. </w:t>
      </w:r>
      <w:r w:rsidR="00473062" w:rsidRPr="00892B7F">
        <w:t>Gimnazijos darbuotojas savo elgesiu reprezentuoja įstaigą, todėl turi elgtis pagal visuotinai priimtas elgesio normas ir savo elgesiu, drausme, kultūra būti pavyzdžiu kitiems asmenims.</w:t>
      </w:r>
    </w:p>
    <w:p w:rsidR="00473062" w:rsidRPr="00AD236B" w:rsidRDefault="00AD236B" w:rsidP="00AD236B">
      <w:pPr>
        <w:spacing w:line="360" w:lineRule="auto"/>
        <w:ind w:firstLine="851"/>
        <w:jc w:val="both"/>
      </w:pPr>
      <w:r>
        <w:t xml:space="preserve">78. </w:t>
      </w:r>
      <w:r w:rsidR="00473062" w:rsidRPr="00AD236B">
        <w:t xml:space="preserve">Gimnazijoje palaikoma dalykinė darbo atmosfera, darbuotojai turi elgtis pagarbiai vieni su kitais, interesantais ir kitais asmenimis. </w:t>
      </w:r>
    </w:p>
    <w:p w:rsidR="00473062" w:rsidRPr="00AD236B" w:rsidRDefault="00AD236B" w:rsidP="00AD236B">
      <w:pPr>
        <w:spacing w:line="360" w:lineRule="auto"/>
        <w:ind w:firstLine="851"/>
        <w:jc w:val="both"/>
      </w:pPr>
      <w:r>
        <w:t xml:space="preserve">79. </w:t>
      </w:r>
      <w:r w:rsidR="00473062" w:rsidRPr="00AD236B">
        <w:t>Visi bendruomenes nariai tarpusavio santykius privalo grįsti tarpusavio supratimo, pasitikėjimo, tolerancijos, taktiškumo, kolegialumo, geranoriškumo, nešališkumo, nediskriminavimo ir abipusės pagarbos principais.</w:t>
      </w:r>
    </w:p>
    <w:p w:rsidR="00473062" w:rsidRPr="00AD236B" w:rsidRDefault="00AD236B" w:rsidP="00AD236B">
      <w:pPr>
        <w:spacing w:line="360" w:lineRule="auto"/>
        <w:ind w:firstLine="851"/>
        <w:jc w:val="both"/>
        <w:rPr>
          <w:color w:val="000000"/>
        </w:rPr>
      </w:pPr>
      <w:r>
        <w:t xml:space="preserve">80. </w:t>
      </w:r>
      <w:r w:rsidR="00473062" w:rsidRPr="00AD236B">
        <w:t>N</w:t>
      </w:r>
      <w:r w:rsidR="00473062" w:rsidRPr="00AD236B">
        <w:rPr>
          <w:color w:val="000000"/>
        </w:rPr>
        <w:t>esutarimai su kolegomis sprendžiami tarpusavyje konstruktyviai ir geranoriškai.</w:t>
      </w:r>
    </w:p>
    <w:p w:rsidR="00473062" w:rsidRPr="00AD236B" w:rsidRDefault="00AD236B" w:rsidP="00AD236B">
      <w:pPr>
        <w:spacing w:line="360" w:lineRule="auto"/>
        <w:ind w:firstLine="851"/>
        <w:jc w:val="both"/>
      </w:pPr>
      <w:r>
        <w:t xml:space="preserve">81. </w:t>
      </w:r>
      <w:r w:rsidR="00473062" w:rsidRPr="00AD236B">
        <w:t>Gimnazijos darbuotojai  turi vengti bet kokių viešų komentarų apie dalykus, kurie yra ne darbuotojo kompetencijos lygio.</w:t>
      </w:r>
    </w:p>
    <w:p w:rsidR="00473062" w:rsidRPr="00AD236B" w:rsidRDefault="00AD236B" w:rsidP="00AD236B">
      <w:pPr>
        <w:spacing w:line="360" w:lineRule="auto"/>
        <w:ind w:firstLine="851"/>
        <w:jc w:val="both"/>
      </w:pPr>
      <w:r>
        <w:t xml:space="preserve">82. </w:t>
      </w:r>
      <w:r w:rsidR="00473062" w:rsidRPr="00AD236B">
        <w:t xml:space="preserve">Gimnazijos darbuotojai turi padėti vienas kitam profesinėje veikloje, dalintis žiniomis. Profesinė konkurencija tarp kolegų įgyja tik sąžiningas formas, nedalyvaujama neteisėtuose, negarbinguose sandoriuose, nenuslepiama visiems skirta informacija, nėra eskaluojami smulkmeniški konfliktai bei intrigos, apkalbos. </w:t>
      </w:r>
    </w:p>
    <w:p w:rsidR="00473062" w:rsidRPr="00B06A46" w:rsidRDefault="00B06A46" w:rsidP="00B06A46">
      <w:pPr>
        <w:spacing w:line="360" w:lineRule="auto"/>
        <w:ind w:firstLine="851"/>
        <w:jc w:val="both"/>
      </w:pPr>
      <w:r>
        <w:t xml:space="preserve">83. </w:t>
      </w:r>
      <w:r w:rsidR="00473062" w:rsidRPr="00B06A46">
        <w:t xml:space="preserve">Gimnazijos  darbuotojai viešojoje erdvėje ar bendraudami su visuomene, žiniasklaida, privalo būti lojalūs ir susilaikyti nuo asmeninės nuomonės išsakymo apie gimnazijos veiklą, saugoti gimnazijos duomenų konfidencialumą. </w:t>
      </w:r>
    </w:p>
    <w:p w:rsidR="00473062" w:rsidRPr="00B06A46" w:rsidRDefault="00B06A46" w:rsidP="00B06A46">
      <w:pPr>
        <w:spacing w:line="360" w:lineRule="auto"/>
        <w:ind w:firstLine="851"/>
        <w:jc w:val="both"/>
      </w:pPr>
      <w:r>
        <w:t xml:space="preserve">84. </w:t>
      </w:r>
      <w:r w:rsidR="00473062" w:rsidRPr="00B06A46">
        <w:t xml:space="preserve">Gimnazijoje gerbiama kiekvieno darbuotojo saviraiškos teisė: pakantumas kito nuomonei; teisė išsakyti ir ginti savo nuomonę priimant sprendimus, reikšmingus gimnazijos bendruomenei, pačiam darbuotojui asmeniškai; darbuotojo teisė atsakyti į kritiką ar </w:t>
      </w:r>
      <w:proofErr w:type="spellStart"/>
      <w:r w:rsidR="00473062" w:rsidRPr="00B06A46">
        <w:t>kaltinimus</w:t>
      </w:r>
      <w:proofErr w:type="spellEnd"/>
      <w:r w:rsidR="00473062" w:rsidRPr="00B06A46">
        <w:t>; konstruktyvi kritika, visų pirma, pareiškiama gimnazijos administracijai ,bendruomenės nariams.</w:t>
      </w:r>
    </w:p>
    <w:p w:rsidR="00473062" w:rsidRPr="00B06A46" w:rsidRDefault="00B06A46" w:rsidP="00B06A46">
      <w:pPr>
        <w:spacing w:line="360" w:lineRule="auto"/>
        <w:ind w:firstLine="851"/>
        <w:jc w:val="both"/>
      </w:pPr>
      <w:r>
        <w:t xml:space="preserve">85. </w:t>
      </w:r>
      <w:r w:rsidR="00473062" w:rsidRPr="00B06A46">
        <w:t xml:space="preserve">Darbuotojai privalo būti savikritiški, pripažinti savo klaidas ir stengtis jas ištaisyti, geranoriškai padėti išaiškinti tarnybinius nusižengimus ar darbo drausmės pažeidimus. </w:t>
      </w:r>
    </w:p>
    <w:p w:rsidR="00473062" w:rsidRPr="00B06A46" w:rsidRDefault="00B06A46" w:rsidP="00B06A46">
      <w:pPr>
        <w:spacing w:line="360" w:lineRule="auto"/>
        <w:ind w:firstLine="851"/>
        <w:jc w:val="both"/>
      </w:pPr>
      <w:r>
        <w:t xml:space="preserve">86. </w:t>
      </w:r>
      <w:r w:rsidR="00473062" w:rsidRPr="00B06A46">
        <w:t xml:space="preserve">Draudžiama darbe vartoti necenzūrinius žodžius ir posakius, darbo vietoje laikyti necenzūrinio arba žeminančio asmens garbę ir orumą turinio informaciją. </w:t>
      </w:r>
    </w:p>
    <w:p w:rsidR="00473062" w:rsidRPr="00B06A46" w:rsidRDefault="000721B2" w:rsidP="000721B2">
      <w:pPr>
        <w:spacing w:line="360" w:lineRule="auto"/>
        <w:ind w:firstLine="851"/>
        <w:jc w:val="both"/>
      </w:pPr>
      <w:r>
        <w:t xml:space="preserve">87. </w:t>
      </w:r>
      <w:r w:rsidR="00473062" w:rsidRPr="00B06A46">
        <w:t xml:space="preserve">Draudžiamas gimnazijos mokinių, jų tėvų (globėjų, rūpintojų) ar kolegų žeminimas naudojantis savo kaip darbuotojo viršenybe (piktavališkas ironizavimas, įžeidinėjimas). </w:t>
      </w:r>
    </w:p>
    <w:p w:rsidR="00473062" w:rsidRPr="000721B2" w:rsidRDefault="000721B2" w:rsidP="000721B2">
      <w:pPr>
        <w:spacing w:line="360" w:lineRule="auto"/>
        <w:ind w:firstLine="851"/>
        <w:jc w:val="both"/>
      </w:pPr>
      <w:r>
        <w:t xml:space="preserve">88. </w:t>
      </w:r>
      <w:r w:rsidR="00473062" w:rsidRPr="000721B2">
        <w:t>Draudžiamas darbuotojo darbo ir (ar) užimamų pareigų menkinimas, apkalbų, šmeižto skleidimas, reputacijos žeminimas, nesantaikos kurstymas, šantažas, grasinimai, neigiamų emocijų demonstravimas, seksualinis priekabiavimas, psichologinis smurtas ir kiti teisės pažeidimai.</w:t>
      </w:r>
    </w:p>
    <w:p w:rsidR="00473062" w:rsidRPr="000721B2" w:rsidRDefault="000721B2" w:rsidP="000721B2">
      <w:pPr>
        <w:spacing w:line="360" w:lineRule="auto"/>
        <w:ind w:firstLine="851"/>
        <w:jc w:val="both"/>
      </w:pPr>
      <w:r>
        <w:t xml:space="preserve">89. </w:t>
      </w:r>
      <w:r w:rsidR="00473062" w:rsidRPr="000721B2">
        <w:t>Gimnazijos darbuotojams draudžiama viešai aptarinėti konfidencialią, privataus pobūdžio informaciją apie kolegas ar pavaldinius (darbo užmokestis, karjeros ketinimai, asmeninis gyvenimas ir pan.); kai skelbiama informacija, kuri darbuotojui patikima darbo metu, ji atskleidžiama ir perduodama asmenims, neįgaliotiems tos informacijos sužinoti.</w:t>
      </w:r>
    </w:p>
    <w:p w:rsidR="00473062" w:rsidRPr="002B2B0C" w:rsidRDefault="002B2B0C" w:rsidP="002B2B0C">
      <w:pPr>
        <w:spacing w:line="360" w:lineRule="auto"/>
        <w:ind w:firstLine="851"/>
        <w:jc w:val="both"/>
      </w:pPr>
      <w:r>
        <w:t xml:space="preserve">90. </w:t>
      </w:r>
      <w:r w:rsidR="00473062" w:rsidRPr="002B2B0C">
        <w:t xml:space="preserve">Gimnazijoje dirbantis asmuo laikosi bendrųjų asmens higienos ir estetikos reikalavimų. </w:t>
      </w:r>
    </w:p>
    <w:p w:rsidR="00473062" w:rsidRPr="002B2B0C" w:rsidRDefault="002B2B0C" w:rsidP="002B2B0C">
      <w:pPr>
        <w:spacing w:line="360" w:lineRule="auto"/>
        <w:ind w:firstLine="851"/>
        <w:jc w:val="both"/>
      </w:pPr>
      <w:r>
        <w:t xml:space="preserve">91. </w:t>
      </w:r>
      <w:r w:rsidR="00473062" w:rsidRPr="002B2B0C">
        <w:t>Darbuotojai turi būti tvarkingos išvaizdos, jų apranga – tvarkinga, švari, etiška, nedėvima provokuojanti apranga (gilios iškirptės, permatomi ar itin atviri, pernelyg trumpi rūbai ir pan.).</w:t>
      </w:r>
    </w:p>
    <w:p w:rsidR="00550D51" w:rsidRPr="00CF2400" w:rsidRDefault="00550D51" w:rsidP="00550D51">
      <w:pPr>
        <w:tabs>
          <w:tab w:val="left" w:pos="993"/>
        </w:tabs>
        <w:ind w:firstLine="851"/>
        <w:jc w:val="center"/>
        <w:rPr>
          <w:b/>
          <w:bCs/>
        </w:rPr>
      </w:pPr>
    </w:p>
    <w:p w:rsidR="00D54D4E" w:rsidRPr="00CF2400" w:rsidRDefault="00550D51" w:rsidP="00550D51">
      <w:pPr>
        <w:ind w:firstLine="851"/>
        <w:jc w:val="center"/>
        <w:rPr>
          <w:b/>
        </w:rPr>
      </w:pPr>
      <w:r w:rsidRPr="00CF2400">
        <w:rPr>
          <w:b/>
        </w:rPr>
        <w:t>V</w:t>
      </w:r>
      <w:r w:rsidR="00D54D4E">
        <w:rPr>
          <w:b/>
        </w:rPr>
        <w:t>II SYRIUS</w:t>
      </w:r>
    </w:p>
    <w:p w:rsidR="00550D51" w:rsidRPr="00CF2400" w:rsidRDefault="00550D51" w:rsidP="00550D51">
      <w:pPr>
        <w:pStyle w:val="prastasiniatinklio"/>
        <w:shd w:val="clear" w:color="auto" w:fill="FFFFFF"/>
        <w:spacing w:before="0" w:beforeAutospacing="0" w:after="0" w:afterAutospacing="0" w:line="270" w:lineRule="atLeast"/>
        <w:ind w:firstLine="851"/>
        <w:jc w:val="center"/>
        <w:rPr>
          <w:b/>
        </w:rPr>
      </w:pPr>
      <w:r w:rsidRPr="00CF2400">
        <w:rPr>
          <w:b/>
          <w:bCs/>
          <w:bdr w:val="none" w:sz="0" w:space="0" w:color="auto" w:frame="1"/>
        </w:rPr>
        <w:t xml:space="preserve"> </w:t>
      </w:r>
      <w:r w:rsidRPr="00CF2400">
        <w:rPr>
          <w:b/>
        </w:rPr>
        <w:t>SUSITARIMAI DĖL SAUGIŲ IR SVEIKŲ DARBO SĄLYGŲ</w:t>
      </w:r>
    </w:p>
    <w:p w:rsidR="00550D51" w:rsidRDefault="00550D51" w:rsidP="00550D51">
      <w:pPr>
        <w:pStyle w:val="prastasiniatinklio"/>
        <w:shd w:val="clear" w:color="auto" w:fill="FFFFFF"/>
        <w:spacing w:before="0" w:beforeAutospacing="0" w:after="0" w:afterAutospacing="0" w:line="270" w:lineRule="atLeast"/>
        <w:ind w:firstLine="851"/>
        <w:jc w:val="center"/>
      </w:pPr>
    </w:p>
    <w:p w:rsidR="00550D51" w:rsidRPr="00CF2400" w:rsidRDefault="003966B7" w:rsidP="003966B7">
      <w:pPr>
        <w:pStyle w:val="prastasiniatinklio"/>
        <w:shd w:val="clear" w:color="auto" w:fill="FFFFFF"/>
        <w:spacing w:before="0" w:beforeAutospacing="0" w:after="0" w:afterAutospacing="0" w:line="360" w:lineRule="auto"/>
        <w:ind w:firstLine="851"/>
        <w:jc w:val="both"/>
      </w:pPr>
      <w:r>
        <w:t xml:space="preserve">92. </w:t>
      </w:r>
      <w:r w:rsidR="00550D51" w:rsidRPr="00CF2400">
        <w:t xml:space="preserve"> Gimnazijos direktorius užtikrina Gimnazijos darbuotojams sveikas ir saugias darbo sąlygas, aprūpina reikalinga įranga. Gimnazijoje saugus darbas organizuojamas vadovaujantis Lietuvos Respublikos darbuotojų saugos ir sveikatos įstatymu ir kitų norminių teisės aktų reikalavimais.</w:t>
      </w:r>
    </w:p>
    <w:p w:rsidR="00550D51" w:rsidRPr="00CF2400" w:rsidRDefault="008F69EB" w:rsidP="008F69EB">
      <w:pPr>
        <w:pStyle w:val="prastasiniatinklio"/>
        <w:shd w:val="clear" w:color="auto" w:fill="FFFFFF"/>
        <w:spacing w:before="0" w:beforeAutospacing="0" w:after="0" w:afterAutospacing="0" w:line="360" w:lineRule="auto"/>
        <w:ind w:firstLine="851"/>
        <w:jc w:val="both"/>
      </w:pPr>
      <w:r>
        <w:rPr>
          <w:shd w:val="clear" w:color="auto" w:fill="FFFFFF"/>
        </w:rPr>
        <w:t xml:space="preserve">93. </w:t>
      </w:r>
      <w:r w:rsidR="00550D51" w:rsidRPr="00CF2400">
        <w:rPr>
          <w:shd w:val="clear" w:color="auto" w:fill="FFFFFF"/>
        </w:rPr>
        <w:t>Ugdymo procesas vykdomas vadovaujantis L</w:t>
      </w:r>
      <w:r w:rsidR="00550D51" w:rsidRPr="00CF2400">
        <w:t xml:space="preserve">ietuvos higienos norma „Mokykla, vykdanti bendrojo ugdymo programas. Bendrieji sveikatos saugos reikalavimai“, </w:t>
      </w:r>
      <w:r w:rsidR="00550D51" w:rsidRPr="00CF2400">
        <w:rPr>
          <w:shd w:val="clear" w:color="auto" w:fill="FFFFFF"/>
        </w:rPr>
        <w:t>nustatančia pagrindinius ugdymo proceso organizavimo sveikatos saugos reikalavimus.</w:t>
      </w:r>
    </w:p>
    <w:p w:rsidR="00550D51" w:rsidRPr="00CF2400" w:rsidRDefault="007733A4" w:rsidP="007733A4">
      <w:pPr>
        <w:pStyle w:val="prastasiniatinklio"/>
        <w:shd w:val="clear" w:color="auto" w:fill="FFFFFF"/>
        <w:spacing w:before="0" w:beforeAutospacing="0" w:after="0" w:afterAutospacing="0" w:line="360" w:lineRule="auto"/>
        <w:ind w:firstLine="851"/>
        <w:jc w:val="both"/>
      </w:pPr>
      <w:r>
        <w:t xml:space="preserve">94. </w:t>
      </w:r>
      <w:r w:rsidR="00550D51" w:rsidRPr="00CF2400">
        <w:t>Gimnazijos direktorius pagal turimas lėšas organizuoja darbo aplinkos tyrimus ir profesinės rizikos vertinimą, įgyvendina darbo aplinkos gerinimo priemones, priešgaisrinės įrangos patikrą ir remontą.</w:t>
      </w:r>
    </w:p>
    <w:p w:rsidR="00550D51" w:rsidRPr="00CF2400" w:rsidRDefault="001E6113" w:rsidP="001E6113">
      <w:pPr>
        <w:shd w:val="clear" w:color="auto" w:fill="FFFFFF"/>
        <w:spacing w:line="360" w:lineRule="auto"/>
        <w:ind w:firstLine="851"/>
        <w:jc w:val="both"/>
      </w:pPr>
      <w:r>
        <w:t xml:space="preserve">95. </w:t>
      </w:r>
      <w:r w:rsidR="00550D51" w:rsidRPr="00CF2400">
        <w:t>Mokymo kabinetuose, aktų salėje oro temperatūra turi būti ne žemesnė kaip 18 °C ir šaltuoju metų laikotarpiu ne aukštesnė kaip 22 °C, o šiltuoju metų laikotarpiu ne aukštesnė kaip 28 °C. Sporto salėje oro temperatūra turi būti ne žemesnė kaip 15 °C ir šaltuoju metų laikotarpiu ne aukštesnė kaip 17 °C, o šiltuoju metų laikotarpiu ne aukštesnė kaip 24 °C. Persirengimo kambariuose, dušuose oro temperatūra turi būti ne žemesnė kaip 20 °C. Nevykstant pamokoms oro temperatūra šildymo sezono metu mokyklos patalp</w:t>
      </w:r>
      <w:r w:rsidR="00353FC3">
        <w:t>ose turi būti ne žemesnė kaip 18</w:t>
      </w:r>
      <w:r w:rsidR="00550D51" w:rsidRPr="00CF2400">
        <w:t xml:space="preserve"> °C. </w:t>
      </w:r>
    </w:p>
    <w:p w:rsidR="00550D51" w:rsidRPr="00CF2400" w:rsidRDefault="009A32B5" w:rsidP="009A32B5">
      <w:pPr>
        <w:shd w:val="clear" w:color="auto" w:fill="FFFFFF"/>
        <w:spacing w:line="360" w:lineRule="auto"/>
        <w:ind w:firstLine="851"/>
        <w:jc w:val="both"/>
      </w:pPr>
      <w:r>
        <w:rPr>
          <w:shd w:val="clear" w:color="auto" w:fill="FFFFFF"/>
        </w:rPr>
        <w:t xml:space="preserve">96. </w:t>
      </w:r>
      <w:r w:rsidR="00550D51" w:rsidRPr="00CF2400">
        <w:rPr>
          <w:shd w:val="clear" w:color="auto" w:fill="FFFFFF"/>
        </w:rPr>
        <w:t>Kūno kultūros pratybos lauke gali būti organizuojamos esant ne žemesnei kaip minus 8 °C temperatūrai (mokiniams vilkint tinkamą sportinę aprangą ir avint tinkamą avalynę). Oro užterštumui kietosiomis dalelėmis viršijus teisės aktų leistiną lygį bei esant nepatenkinamoms sąlygoms sporto aikštynuose (esant šlapiai ir (ar) slidžiai aikštelių paviršiaus dangai) kūno kultūros pratybos negali vykti lauke.</w:t>
      </w:r>
    </w:p>
    <w:p w:rsidR="00550D51" w:rsidRPr="00CF2400" w:rsidRDefault="009A32B5" w:rsidP="009A32B5">
      <w:pPr>
        <w:pStyle w:val="prastasiniatinklio"/>
        <w:shd w:val="clear" w:color="auto" w:fill="FFFFFF"/>
        <w:spacing w:before="0" w:beforeAutospacing="0" w:after="0" w:afterAutospacing="0" w:line="360" w:lineRule="auto"/>
        <w:ind w:firstLine="851"/>
        <w:jc w:val="both"/>
      </w:pPr>
      <w:r>
        <w:t xml:space="preserve">97. </w:t>
      </w:r>
      <w:r w:rsidR="00550D51" w:rsidRPr="00CF2400">
        <w:t>Gimnazijos direktorius sudaro higienos reikalavimus atitinkančias buitinių bei sanitarinių patalpų ir įrenginių eksploatavimo sąlygas.</w:t>
      </w:r>
    </w:p>
    <w:p w:rsidR="00550D51" w:rsidRPr="00CF2400" w:rsidRDefault="009A32B5" w:rsidP="009A32B5">
      <w:pPr>
        <w:pStyle w:val="prastasiniatinklio"/>
        <w:shd w:val="clear" w:color="auto" w:fill="FFFFFF"/>
        <w:spacing w:before="0" w:beforeAutospacing="0" w:after="0" w:afterAutospacing="0" w:line="360" w:lineRule="auto"/>
        <w:ind w:firstLine="851"/>
        <w:jc w:val="both"/>
        <w:rPr>
          <w:rStyle w:val="apple-converted-space"/>
        </w:rPr>
      </w:pPr>
      <w:r>
        <w:t xml:space="preserve">98. </w:t>
      </w:r>
      <w:r w:rsidR="00550D51" w:rsidRPr="00CF2400">
        <w:t>Vadovaujantis Lietuvos Respublikos teisės aktais, darbuotojai nemokamai aprūpinami individualiosiomis darbo saugos priemonėmis ir pagal galimybes specialiąja apranga.</w:t>
      </w:r>
    </w:p>
    <w:p w:rsidR="00550D51" w:rsidRPr="00CF2400" w:rsidRDefault="00550D51" w:rsidP="00E31D37">
      <w:pPr>
        <w:pStyle w:val="prastasiniatinklio"/>
        <w:numPr>
          <w:ilvl w:val="0"/>
          <w:numId w:val="31"/>
        </w:numPr>
        <w:shd w:val="clear" w:color="auto" w:fill="FFFFFF"/>
        <w:spacing w:before="0" w:beforeAutospacing="0" w:after="0" w:afterAutospacing="0" w:line="360" w:lineRule="auto"/>
        <w:jc w:val="both"/>
      </w:pPr>
      <w:r w:rsidRPr="00CF2400">
        <w:t xml:space="preserve">Darbuotojams leidžiama naudoti tik techniškai tvarkingas darbo priemones. </w:t>
      </w:r>
    </w:p>
    <w:p w:rsidR="00550D51" w:rsidRPr="00CF2400" w:rsidRDefault="00E31D37" w:rsidP="00E31D37">
      <w:pPr>
        <w:pStyle w:val="prastasiniatinklio"/>
        <w:shd w:val="clear" w:color="auto" w:fill="FFFFFF"/>
        <w:spacing w:before="0" w:beforeAutospacing="0" w:after="0" w:afterAutospacing="0" w:line="360" w:lineRule="auto"/>
        <w:ind w:firstLine="851"/>
        <w:jc w:val="both"/>
      </w:pPr>
      <w:r>
        <w:t xml:space="preserve">100. </w:t>
      </w:r>
      <w:r w:rsidR="00550D51" w:rsidRPr="00CF2400">
        <w:t>Darbuotojai privalo būti išmokyti ir instruktuoti saugiai dirbti su konkrečiomis pavojingomis priemonėmis ir cheminėmis medžiagomis. Už tokį darbuotojų instruktavimą atsakingas direktoriaus pavaduotojas ūkiui ir bendriesiems klausimams.</w:t>
      </w:r>
    </w:p>
    <w:p w:rsidR="00550D51" w:rsidRPr="00CF2400" w:rsidRDefault="00B127A3" w:rsidP="00B127A3">
      <w:pPr>
        <w:pStyle w:val="prastasiniatinklio"/>
        <w:numPr>
          <w:ilvl w:val="0"/>
          <w:numId w:val="32"/>
        </w:numPr>
        <w:shd w:val="clear" w:color="auto" w:fill="FFFFFF"/>
        <w:spacing w:before="0" w:beforeAutospacing="0" w:after="0" w:afterAutospacing="0" w:line="360" w:lineRule="auto"/>
        <w:jc w:val="both"/>
      </w:pPr>
      <w:r>
        <w:t xml:space="preserve">  </w:t>
      </w:r>
      <w:r w:rsidR="00550D51" w:rsidRPr="00CF2400">
        <w:t>Darbuotojams yra parengtos ir įsakymu patvirtintos saugos ir sveikatos instrukcijos.</w:t>
      </w:r>
    </w:p>
    <w:p w:rsidR="00550D51" w:rsidRPr="00CF2400" w:rsidRDefault="00550D51" w:rsidP="00B127A3">
      <w:pPr>
        <w:pStyle w:val="prastasiniatinklio"/>
        <w:numPr>
          <w:ilvl w:val="0"/>
          <w:numId w:val="32"/>
        </w:numPr>
        <w:shd w:val="clear" w:color="auto" w:fill="FFFFFF"/>
        <w:tabs>
          <w:tab w:val="left" w:pos="1418"/>
        </w:tabs>
        <w:spacing w:before="0" w:beforeAutospacing="0" w:after="0" w:afterAutospacing="0" w:line="360" w:lineRule="auto"/>
        <w:ind w:left="0" w:firstLine="851"/>
        <w:jc w:val="both"/>
      </w:pPr>
      <w:r w:rsidRPr="00CF2400">
        <w:t>Gimnazijos direktorius užtikrina, kad darbuotojai, kuriems privaloma pasitikrinti sveikatą, tikrintųsi ją vieną kartą per metus pagal sveikatos tikrinimo grafiką (atsižvelgiant į paskutinio įrašo darbuotojo sveikatos knygelėje datą).</w:t>
      </w:r>
      <w:r w:rsidRPr="00CF2400">
        <w:rPr>
          <w:shd w:val="clear" w:color="auto" w:fill="FFFFFF"/>
        </w:rPr>
        <w:t xml:space="preserve"> </w:t>
      </w:r>
      <w:r w:rsidRPr="00CF2400">
        <w:t xml:space="preserve">Profilaktinių </w:t>
      </w:r>
      <w:r w:rsidRPr="00CF2400">
        <w:rPr>
          <w:shd w:val="clear" w:color="auto" w:fill="FFFFFF"/>
        </w:rPr>
        <w:t>sveikatos tikrinimų išlaidos</w:t>
      </w:r>
      <w:r w:rsidRPr="00CF2400">
        <w:t xml:space="preserve"> </w:t>
      </w:r>
      <w:r w:rsidRPr="00CF2400">
        <w:rPr>
          <w:shd w:val="clear" w:color="auto" w:fill="FFFFFF"/>
        </w:rPr>
        <w:t xml:space="preserve">apmokamos iš </w:t>
      </w:r>
      <w:r w:rsidRPr="00CF2400">
        <w:t xml:space="preserve">darbdavio lėšų, išskyrus naujai priimamus darbuotojus pirmą kartą. Privalomas sveikatos patikrinimas atliekamas mokinių atostogų metu, išimtinais atvejais gali būti atliekamas darbo laiku. </w:t>
      </w:r>
    </w:p>
    <w:p w:rsidR="00550D51" w:rsidRPr="00CF2400" w:rsidRDefault="00550D51" w:rsidP="00B127A3">
      <w:pPr>
        <w:pStyle w:val="prastasiniatinklio"/>
        <w:numPr>
          <w:ilvl w:val="0"/>
          <w:numId w:val="32"/>
        </w:numPr>
        <w:shd w:val="clear" w:color="auto" w:fill="FFFFFF"/>
        <w:tabs>
          <w:tab w:val="left" w:pos="1418"/>
        </w:tabs>
        <w:spacing w:before="0" w:beforeAutospacing="0" w:after="0" w:afterAutospacing="0" w:line="360" w:lineRule="auto"/>
        <w:ind w:left="0" w:firstLine="851"/>
        <w:jc w:val="both"/>
      </w:pPr>
      <w:r w:rsidRPr="00CF2400">
        <w:t>Darbuotojas asmeniškai atsakingas už tai, kada reikia tikrintis sveikatą, baigiantis išduoto leidimo dirbti datai.</w:t>
      </w:r>
    </w:p>
    <w:p w:rsidR="00550D51" w:rsidRPr="00CF2400" w:rsidRDefault="00550D51" w:rsidP="00B127A3">
      <w:pPr>
        <w:pStyle w:val="prastasiniatinklio"/>
        <w:numPr>
          <w:ilvl w:val="0"/>
          <w:numId w:val="32"/>
        </w:numPr>
        <w:shd w:val="clear" w:color="auto" w:fill="FFFFFF"/>
        <w:tabs>
          <w:tab w:val="left" w:pos="1418"/>
        </w:tabs>
        <w:spacing w:before="0" w:beforeAutospacing="0" w:after="0" w:afterAutospacing="0" w:line="360" w:lineRule="auto"/>
        <w:ind w:left="0" w:firstLine="851"/>
        <w:jc w:val="both"/>
      </w:pPr>
      <w:r w:rsidRPr="00CF2400">
        <w:t>Darbuotojas, nustatytu laiku nepasitikrinęs sveikatos, nušalinamas nuo darbo, ir jam už tą laiką, kol pasitikrins sveikatą, darbo užmokestis nemokamas.</w:t>
      </w:r>
    </w:p>
    <w:p w:rsidR="00550D51" w:rsidRPr="00CF2400" w:rsidRDefault="00550D51" w:rsidP="00B127A3">
      <w:pPr>
        <w:pStyle w:val="prastasiniatinklio"/>
        <w:numPr>
          <w:ilvl w:val="0"/>
          <w:numId w:val="32"/>
        </w:numPr>
        <w:shd w:val="clear" w:color="auto" w:fill="FFFFFF"/>
        <w:tabs>
          <w:tab w:val="left" w:pos="1418"/>
        </w:tabs>
        <w:spacing w:before="0" w:beforeAutospacing="0" w:after="0" w:afterAutospacing="0" w:line="360" w:lineRule="auto"/>
        <w:ind w:left="0" w:firstLine="851"/>
        <w:jc w:val="both"/>
      </w:pPr>
      <w:r w:rsidRPr="00CF2400">
        <w:t>Su visais darbuotojų saugos ir sveikatos norminiais teisės aktais darbuotojai turi būti supažindinami pasirašytinai. Už darbuotojų supažindinimą su šiais dokumentais atsakingas Gimnazijos direktoriaus pavaduotojas ūkiui ir bendriesiems klausimams.</w:t>
      </w:r>
    </w:p>
    <w:p w:rsidR="00550D51" w:rsidRPr="00CF2400" w:rsidRDefault="00550D51" w:rsidP="00B127A3">
      <w:pPr>
        <w:numPr>
          <w:ilvl w:val="0"/>
          <w:numId w:val="32"/>
        </w:numPr>
        <w:tabs>
          <w:tab w:val="left" w:pos="1418"/>
          <w:tab w:val="left" w:pos="1800"/>
        </w:tabs>
        <w:suppressAutoHyphens/>
        <w:spacing w:line="360" w:lineRule="auto"/>
        <w:ind w:left="0" w:firstLine="851"/>
        <w:jc w:val="both"/>
      </w:pPr>
      <w:r w:rsidRPr="00CF2400">
        <w:t xml:space="preserve">Potencialiai pavojingų įrenginių nuolatinę privalomą priežiūrą atlieka Gimnazijos </w:t>
      </w:r>
      <w:r w:rsidR="009F3B18">
        <w:t>direktoriaus pavaduotojas ūkio reikalams</w:t>
      </w:r>
      <w:r w:rsidRPr="00CF2400">
        <w:t xml:space="preserve">. </w:t>
      </w:r>
    </w:p>
    <w:p w:rsidR="0047383C" w:rsidRDefault="0047383C" w:rsidP="00550D51">
      <w:pPr>
        <w:pStyle w:val="prastasiniatinklio"/>
        <w:shd w:val="clear" w:color="auto" w:fill="FFFFFF"/>
        <w:spacing w:before="0" w:beforeAutospacing="0" w:after="0" w:afterAutospacing="0"/>
        <w:ind w:firstLine="851"/>
        <w:jc w:val="center"/>
        <w:rPr>
          <w:b/>
        </w:rPr>
      </w:pPr>
    </w:p>
    <w:p w:rsidR="00D54D4E" w:rsidRPr="00CF2400" w:rsidRDefault="00D54D4E" w:rsidP="00550D51">
      <w:pPr>
        <w:pStyle w:val="prastasiniatinklio"/>
        <w:shd w:val="clear" w:color="auto" w:fill="FFFFFF"/>
        <w:spacing w:before="0" w:beforeAutospacing="0" w:after="0" w:afterAutospacing="0"/>
        <w:ind w:firstLine="851"/>
        <w:jc w:val="center"/>
        <w:rPr>
          <w:b/>
        </w:rPr>
      </w:pPr>
      <w:r>
        <w:rPr>
          <w:b/>
        </w:rPr>
        <w:t>VIII SKYRIUS</w:t>
      </w:r>
    </w:p>
    <w:p w:rsidR="00550D51" w:rsidRPr="00CF2400" w:rsidRDefault="00550D51" w:rsidP="00550D51">
      <w:pPr>
        <w:pStyle w:val="prastasiniatinklio"/>
        <w:shd w:val="clear" w:color="auto" w:fill="FFFFFF"/>
        <w:spacing w:before="0" w:beforeAutospacing="0" w:after="0" w:afterAutospacing="0"/>
        <w:ind w:firstLine="851"/>
        <w:jc w:val="center"/>
        <w:rPr>
          <w:b/>
        </w:rPr>
      </w:pPr>
      <w:r w:rsidRPr="00CF2400">
        <w:rPr>
          <w:b/>
        </w:rPr>
        <w:t xml:space="preserve">MATERIALINĖ ATSAKOMYBĖ </w:t>
      </w:r>
    </w:p>
    <w:p w:rsidR="00550D51" w:rsidRDefault="00550D51" w:rsidP="00550D51">
      <w:pPr>
        <w:pStyle w:val="prastasiniatinklio"/>
        <w:shd w:val="clear" w:color="auto" w:fill="FFFFFF"/>
        <w:spacing w:before="0" w:beforeAutospacing="0" w:after="0" w:afterAutospacing="0"/>
        <w:ind w:firstLine="851"/>
        <w:jc w:val="both"/>
      </w:pPr>
    </w:p>
    <w:p w:rsidR="00100E91" w:rsidRDefault="00100E91" w:rsidP="00550D51">
      <w:pPr>
        <w:pStyle w:val="prastasiniatinklio"/>
        <w:shd w:val="clear" w:color="auto" w:fill="FFFFFF"/>
        <w:spacing w:before="0" w:beforeAutospacing="0" w:after="0" w:afterAutospacing="0"/>
        <w:ind w:firstLine="851"/>
        <w:jc w:val="both"/>
      </w:pPr>
    </w:p>
    <w:p w:rsidR="00100E91" w:rsidRPr="00F364D8" w:rsidRDefault="00F364D8" w:rsidP="00F364D8">
      <w:pPr>
        <w:spacing w:line="360" w:lineRule="auto"/>
        <w:ind w:firstLine="851"/>
        <w:jc w:val="both"/>
      </w:pPr>
      <w:r>
        <w:t xml:space="preserve">107. </w:t>
      </w:r>
      <w:r w:rsidR="00100E91" w:rsidRPr="00F364D8">
        <w:t>Materialinė atsakomybė – tai savarankiška atsakomybės rūšis, kurios pagrindinis uždavinys – garantuoti visų ar dalies įmonei, įstaigai ar organizacijai arba fiziniam asmeniui, kaip darbdaviui, padarytų nuostolių atlyginimą. Materialinės atsakomybės sąlygos yra šios:</w:t>
      </w:r>
    </w:p>
    <w:p w:rsidR="00100E91" w:rsidRPr="00F364D8" w:rsidRDefault="00F364D8" w:rsidP="00206E5A">
      <w:pPr>
        <w:spacing w:line="360" w:lineRule="auto"/>
        <w:ind w:firstLine="851"/>
      </w:pPr>
      <w:r>
        <w:t xml:space="preserve">107.1. </w:t>
      </w:r>
      <w:r w:rsidR="00100E91" w:rsidRPr="00F364D8">
        <w:t xml:space="preserve">yra padaroma reali žala (sugadinamos arba prarandamos saugomos materialinės vertybės); </w:t>
      </w:r>
    </w:p>
    <w:p w:rsidR="00100E91" w:rsidRPr="00F364D8" w:rsidRDefault="00F364D8" w:rsidP="00206E5A">
      <w:pPr>
        <w:spacing w:line="360" w:lineRule="auto"/>
        <w:ind w:firstLine="851"/>
      </w:pPr>
      <w:r>
        <w:t xml:space="preserve">107.2. </w:t>
      </w:r>
      <w:r w:rsidR="00100E91" w:rsidRPr="00F364D8">
        <w:t>žalos yra padaroma neteisėta veika (t.</w:t>
      </w:r>
      <w:r>
        <w:t xml:space="preserve"> </w:t>
      </w:r>
      <w:r w:rsidR="00100E91" w:rsidRPr="00F364D8">
        <w:t>y., neteisėtu veikimu arba neveikimu);</w:t>
      </w:r>
    </w:p>
    <w:p w:rsidR="00100E91" w:rsidRPr="00F364D8" w:rsidRDefault="00206E5A" w:rsidP="00206E5A">
      <w:pPr>
        <w:spacing w:line="360" w:lineRule="auto"/>
        <w:ind w:firstLine="851"/>
      </w:pPr>
      <w:r>
        <w:t xml:space="preserve">107.3. </w:t>
      </w:r>
      <w:r w:rsidR="00100E91" w:rsidRPr="00F364D8">
        <w:t>yra priežastinis ryšys tarp neteisėtos veikos ir žalos atsiradimo;</w:t>
      </w:r>
    </w:p>
    <w:p w:rsidR="00100E91" w:rsidRPr="00F364D8" w:rsidRDefault="00206E5A" w:rsidP="00206E5A">
      <w:pPr>
        <w:spacing w:line="360" w:lineRule="auto"/>
        <w:ind w:firstLine="851"/>
      </w:pPr>
      <w:r>
        <w:t xml:space="preserve">107.4. </w:t>
      </w:r>
      <w:r w:rsidR="00100E91" w:rsidRPr="00F364D8">
        <w:t>yra pažeidėjo kaltė (kaltė gali būti tyčinė arba dėl neatsargumo);</w:t>
      </w:r>
    </w:p>
    <w:p w:rsidR="00100E91" w:rsidRPr="00F364D8" w:rsidRDefault="00206E5A" w:rsidP="00206E5A">
      <w:pPr>
        <w:spacing w:after="200" w:line="360" w:lineRule="auto"/>
        <w:ind w:firstLine="851"/>
      </w:pPr>
      <w:r>
        <w:t xml:space="preserve">107.5. </w:t>
      </w:r>
      <w:r w:rsidR="00100E91" w:rsidRPr="00F364D8">
        <w:t>pažeidėjas yra su nukentėjusia šalimi darbo teisiniame santykyje;</w:t>
      </w:r>
    </w:p>
    <w:p w:rsidR="00100E91" w:rsidRPr="00F364D8" w:rsidRDefault="00206E5A" w:rsidP="00206E5A">
      <w:pPr>
        <w:spacing w:line="360" w:lineRule="auto"/>
        <w:ind w:firstLine="851"/>
        <w:jc w:val="both"/>
      </w:pPr>
      <w:r>
        <w:t xml:space="preserve">107.6. </w:t>
      </w:r>
      <w:r w:rsidR="00100E91" w:rsidRPr="00F364D8">
        <w:t xml:space="preserve">žala buvo padaryta einant darbines pareigas. </w:t>
      </w:r>
    </w:p>
    <w:p w:rsidR="00100E91" w:rsidRPr="00F364D8" w:rsidRDefault="00206E5A" w:rsidP="00206E5A">
      <w:pPr>
        <w:spacing w:line="360" w:lineRule="auto"/>
        <w:ind w:firstLine="851"/>
        <w:jc w:val="both"/>
      </w:pPr>
      <w:r>
        <w:t xml:space="preserve">108. </w:t>
      </w:r>
      <w:r w:rsidR="00100E91" w:rsidRPr="00F364D8">
        <w:t>Esant visoms šioms sąlygoms, yra pagrindas materialinei atsakomybei atsirasti. Jeigu pažeidimo padarymo metu nebus bent vienos iš jų, nebus ir pagrindo taikyti materialinę atsakomybę.</w:t>
      </w:r>
    </w:p>
    <w:p w:rsidR="00550D51" w:rsidRPr="00206E5A" w:rsidRDefault="00206E5A" w:rsidP="00206E5A">
      <w:pPr>
        <w:suppressAutoHyphens/>
        <w:spacing w:line="360" w:lineRule="auto"/>
        <w:ind w:firstLine="851"/>
        <w:jc w:val="both"/>
      </w:pPr>
      <w:r>
        <w:t xml:space="preserve">109. </w:t>
      </w:r>
      <w:r w:rsidR="00550D51" w:rsidRPr="00206E5A">
        <w:t>Siekiant racionaliai ir atsakingai vykdyti Gimnazijos turto apskaitą, išdavimą ir kontrolę, atsakomybė už Gimnazijos turtą paskirstoma taip:</w:t>
      </w:r>
    </w:p>
    <w:p w:rsidR="00550D51" w:rsidRPr="00206E5A" w:rsidRDefault="00206E5A" w:rsidP="00206E5A">
      <w:pPr>
        <w:spacing w:line="360" w:lineRule="auto"/>
        <w:ind w:firstLine="851"/>
        <w:jc w:val="both"/>
      </w:pPr>
      <w:r w:rsidRPr="005D2DE4">
        <w:t>109.1.</w:t>
      </w:r>
      <w:r w:rsidR="00344A42" w:rsidRPr="005D2DE4">
        <w:t xml:space="preserve"> ūkvedys</w:t>
      </w:r>
      <w:r w:rsidR="00550D51" w:rsidRPr="00206E5A">
        <w:t xml:space="preserve"> yra atsakingas už viso ilgalaikio materialiojo turto (išskyrus kompiuterinę įrangą; bibliotekos fondus), kuris jam perduotas, priėmimą, pirkimą, gabenimą, saugojimą, išdavimą, ir už priemones, kurios jam perduotos naudotis darbe;</w:t>
      </w:r>
    </w:p>
    <w:p w:rsidR="00550D51" w:rsidRPr="00CF2400" w:rsidRDefault="00206E5A" w:rsidP="00206E5A">
      <w:pPr>
        <w:spacing w:line="360" w:lineRule="auto"/>
        <w:ind w:firstLine="851"/>
        <w:jc w:val="both"/>
      </w:pPr>
      <w:r>
        <w:t xml:space="preserve">109.2. </w:t>
      </w:r>
      <w:r w:rsidR="00344A42">
        <w:t>kompiuterininkas</w:t>
      </w:r>
      <w:r w:rsidR="00550D51" w:rsidRPr="00CF2400">
        <w:t xml:space="preserve"> yra atsakingas už ilgalaikio materialiojo turto (kompiuterinės, spausdinimo įrangos) ir nematerialiojo turto (programinės įrangos), kuri jam perduota, priėmimą, pirkimą, saugojimą, išdavimą, ir už priemones, kurios jam perduotos naudotis darbe; </w:t>
      </w:r>
    </w:p>
    <w:p w:rsidR="00550D51" w:rsidRPr="00CF2400" w:rsidRDefault="00927EEB" w:rsidP="00927EEB">
      <w:pPr>
        <w:spacing w:line="360" w:lineRule="auto"/>
        <w:ind w:firstLine="851"/>
        <w:jc w:val="both"/>
      </w:pPr>
      <w:r>
        <w:t xml:space="preserve">109.3. </w:t>
      </w:r>
      <w:r w:rsidR="00550D51" w:rsidRPr="00CF2400">
        <w:t xml:space="preserve">bibliotekininkas yra atsakingas už bibliotekos ir skaityklos fondo, įrangos, kuri jam perduota, priėmimą, pirkimą, saugojimą, išdavimą, ir už priemones, kurios jam perduotos naudotis darbe; </w:t>
      </w:r>
    </w:p>
    <w:p w:rsidR="00550D51" w:rsidRPr="00CF2400" w:rsidRDefault="00F25758" w:rsidP="00F25758">
      <w:pPr>
        <w:spacing w:line="360" w:lineRule="auto"/>
        <w:ind w:firstLine="851"/>
        <w:jc w:val="both"/>
      </w:pPr>
      <w:r>
        <w:t xml:space="preserve">109.4. </w:t>
      </w:r>
      <w:r w:rsidR="00550D51" w:rsidRPr="00CF2400">
        <w:t xml:space="preserve">raštinės </w:t>
      </w:r>
      <w:r w:rsidR="00100E91">
        <w:t>darbuotojas</w:t>
      </w:r>
      <w:r w:rsidR="00550D51" w:rsidRPr="00CF2400">
        <w:t xml:space="preserve"> atsakingas už  priemones, jam perduotas naudotis darbe ir už raštinėje esančius Gimnazijos dokumentus;</w:t>
      </w:r>
    </w:p>
    <w:p w:rsidR="00550D51" w:rsidRPr="00CF2400" w:rsidRDefault="00F25758" w:rsidP="00F25758">
      <w:pPr>
        <w:spacing w:line="360" w:lineRule="auto"/>
        <w:ind w:firstLine="851"/>
        <w:jc w:val="both"/>
      </w:pPr>
      <w:r>
        <w:t xml:space="preserve">109.5. </w:t>
      </w:r>
      <w:r w:rsidR="00550D51" w:rsidRPr="00CF2400">
        <w:t xml:space="preserve">visi Gimnazijos darbuotojai privalo saugoti jiems perduotą naudotis ir kitą Gimnazijos turtą (bendrai naudojamą ar kitam darbuotojui perduotą naudotis turtą, kuriuo turi galimybę naudotis ir kiti darbuotojai). Turtą darbuotojams naudotis darbe išduoda už turtą atsakingas asmuo, o turto perdavimo ir priėmimo faktas fiksuojamas turto perdavimo naudojimo aktuose. Tuo atveju, kai turtas (pavyzdžiui, bendrai naudojami daiktai kabinete) išduodamas grupei darbuotojų, turto perdavimo naudojimo aktuose pasirašo visi šios grupės darbuotojai. Pastebėję turto sugadinimą ar kitas turtui galinčias pakenkti aplinkybes, darbuotojai privalo apie tai pranešti darbuotojui, kuriam tas turtas yra perduotas naudotis arba kuris už jį yra materialiai atsakingas, arba </w:t>
      </w:r>
      <w:r w:rsidR="00344A42">
        <w:t>ūkvedžiui</w:t>
      </w:r>
      <w:r w:rsidR="00550D51" w:rsidRPr="00CF2400">
        <w:t xml:space="preserve">, jei tai yra bendrai naudojamas turtas. Darbuotojui sugadinus ar praradus Gimnazijos turtą bei kitais teisės aktų nustatytais atvejais, kai Gimnazijai padaroma materialinė žala, taikoma </w:t>
      </w:r>
      <w:r w:rsidR="009F3B18">
        <w:t xml:space="preserve">LR </w:t>
      </w:r>
      <w:r w:rsidR="00550D51" w:rsidRPr="00CF2400">
        <w:t>DK numatyta materialinė atsakomybė.</w:t>
      </w:r>
    </w:p>
    <w:p w:rsidR="00550D51" w:rsidRPr="00CF2400" w:rsidRDefault="00772FF2" w:rsidP="00772FF2">
      <w:pPr>
        <w:pStyle w:val="prastasiniatinklio"/>
        <w:spacing w:before="0" w:beforeAutospacing="0" w:after="0" w:afterAutospacing="0" w:line="360" w:lineRule="auto"/>
        <w:ind w:firstLine="600"/>
        <w:jc w:val="both"/>
      </w:pPr>
      <w:r>
        <w:t xml:space="preserve">110. </w:t>
      </w:r>
      <w:r w:rsidR="00550D51" w:rsidRPr="00CF2400">
        <w:t>Be individualaus Gimnazijos direktoriaus ir darbuotojo susitarimo darbuotojui tenka pareiga atlyginti visą padarytą žalą, kai:</w:t>
      </w:r>
    </w:p>
    <w:p w:rsidR="00550D51" w:rsidRPr="00CF2400" w:rsidRDefault="00772FF2" w:rsidP="00772FF2">
      <w:pPr>
        <w:pStyle w:val="prastasiniatinklio"/>
        <w:spacing w:before="0" w:beforeAutospacing="0" w:after="0" w:afterAutospacing="0" w:line="360" w:lineRule="auto"/>
        <w:ind w:firstLine="600"/>
        <w:jc w:val="both"/>
      </w:pPr>
      <w:r>
        <w:t xml:space="preserve">110.1. </w:t>
      </w:r>
      <w:r w:rsidR="00550D51" w:rsidRPr="00CF2400">
        <w:t>žala padaryta tyčia (kai galima įrodyti, kad darbuotojas suvokė, jog daro neteisėtus veiksmus Gimnazijos turto atžvilgiu ir norėjo taip veikti bei, galbūt, numatė ir konkrečius tokio elgesio padarinius);</w:t>
      </w:r>
    </w:p>
    <w:p w:rsidR="00550D51" w:rsidRPr="00CF2400" w:rsidRDefault="00772FF2" w:rsidP="00772FF2">
      <w:pPr>
        <w:pStyle w:val="prastasiniatinklio"/>
        <w:numPr>
          <w:ilvl w:val="1"/>
          <w:numId w:val="33"/>
        </w:numPr>
        <w:spacing w:before="0" w:beforeAutospacing="0" w:after="0" w:afterAutospacing="0" w:line="360" w:lineRule="auto"/>
        <w:jc w:val="both"/>
      </w:pPr>
      <w:r>
        <w:t xml:space="preserve"> </w:t>
      </w:r>
      <w:r w:rsidR="00550D51" w:rsidRPr="00CF2400">
        <w:t>žala padaryta darbuotojo veikla, turinčia nusikaltimo požymių;</w:t>
      </w:r>
    </w:p>
    <w:p w:rsidR="00550D51" w:rsidRPr="00CF2400" w:rsidRDefault="00EE02EE" w:rsidP="00EE02EE">
      <w:pPr>
        <w:pStyle w:val="prastasiniatinklio"/>
        <w:spacing w:before="0" w:beforeAutospacing="0" w:after="0" w:afterAutospacing="0" w:line="360" w:lineRule="auto"/>
        <w:ind w:firstLine="600"/>
        <w:jc w:val="both"/>
      </w:pPr>
      <w:r>
        <w:t xml:space="preserve">110.3. </w:t>
      </w:r>
      <w:r w:rsidR="00550D51" w:rsidRPr="00CF2400">
        <w:t>žala padaryta neblaivaus ar apsvaigusio nuo narkotinių, toksinių ar psichotropinių medžiagų darbuotojo;</w:t>
      </w:r>
    </w:p>
    <w:p w:rsidR="00550D51" w:rsidRPr="00CF2400" w:rsidRDefault="00EE02EE" w:rsidP="00EE02EE">
      <w:pPr>
        <w:pStyle w:val="prastasiniatinklio"/>
        <w:spacing w:before="0" w:beforeAutospacing="0" w:after="0" w:afterAutospacing="0" w:line="360" w:lineRule="auto"/>
        <w:ind w:firstLine="600"/>
        <w:jc w:val="both"/>
      </w:pPr>
      <w:r>
        <w:t xml:space="preserve">110.4. </w:t>
      </w:r>
      <w:r w:rsidR="00550D51" w:rsidRPr="00CF2400">
        <w:t>žala padaryta pažeidus pareigą saugoti konfidencialią informaciją, susitarimą dėl nekonkuravimo, jei dėl to sulygta darbo sutartyje;</w:t>
      </w:r>
    </w:p>
    <w:p w:rsidR="00550D51" w:rsidRPr="00CF2400" w:rsidRDefault="00EE02EE" w:rsidP="00EE02EE">
      <w:pPr>
        <w:pStyle w:val="prastasiniatinklio"/>
        <w:spacing w:before="0" w:beforeAutospacing="0" w:after="0" w:afterAutospacing="0" w:line="360" w:lineRule="auto"/>
        <w:ind w:firstLine="600"/>
        <w:jc w:val="both"/>
      </w:pPr>
      <w:r>
        <w:t xml:space="preserve">110.5. </w:t>
      </w:r>
      <w:r w:rsidR="00550D51" w:rsidRPr="00CF2400">
        <w:t>darbdaviui padaryta neturtinė žala, t. y. darbuotojas padarydamas šiurkštų darbo drausmės pažeidimą kartu diskredituoja darbdavio vardą, dėl ko jis patiria realias neigiamas pasekmes. Prie neturtinės darbdaviui padarytos žalos atvejų priskirtina ir tebedirbančio darbuotojo viešoje erdvėje paskleisti darbdavio dalykinę reputaciją žeminantys bei tikrovės neatitinkantys teiginiai.</w:t>
      </w:r>
    </w:p>
    <w:p w:rsidR="00550D51" w:rsidRPr="00CF2400" w:rsidRDefault="007537A3" w:rsidP="007537A3">
      <w:pPr>
        <w:pStyle w:val="prastasiniatinklio"/>
        <w:spacing w:before="0" w:beforeAutospacing="0" w:after="0" w:afterAutospacing="0" w:line="360" w:lineRule="auto"/>
        <w:ind w:firstLine="600"/>
        <w:jc w:val="both"/>
        <w:rPr>
          <w:b/>
        </w:rPr>
      </w:pPr>
      <w:r>
        <w:t xml:space="preserve">111. </w:t>
      </w:r>
      <w:r w:rsidR="00550D51" w:rsidRPr="00CF2400">
        <w:rPr>
          <w:rStyle w:val="Grietas"/>
          <w:b w:val="0"/>
        </w:rPr>
        <w:t>Nustatant atlygintinos neturtinės žalos dydį atsižvelgiama į:</w:t>
      </w:r>
    </w:p>
    <w:p w:rsidR="00550D51" w:rsidRPr="00CF2400" w:rsidRDefault="007537A3" w:rsidP="007537A3">
      <w:pPr>
        <w:pStyle w:val="prastasiniatinklio"/>
        <w:numPr>
          <w:ilvl w:val="1"/>
          <w:numId w:val="34"/>
        </w:numPr>
        <w:shd w:val="clear" w:color="auto" w:fill="FFFFFF"/>
        <w:spacing w:before="0" w:beforeAutospacing="0" w:after="0" w:afterAutospacing="0" w:line="360" w:lineRule="auto"/>
        <w:jc w:val="both"/>
      </w:pPr>
      <w:r>
        <w:t xml:space="preserve"> </w:t>
      </w:r>
      <w:r w:rsidR="00550D51" w:rsidRPr="00CF2400">
        <w:t>žalą padariusios šalies kaltės laipsnį ir veiksmus, siekiant išvengti žalos atsiradimo;</w:t>
      </w:r>
    </w:p>
    <w:p w:rsidR="00550D51" w:rsidRPr="00CF2400" w:rsidRDefault="008D3603" w:rsidP="008D3603">
      <w:pPr>
        <w:pStyle w:val="prastasiniatinklio"/>
        <w:numPr>
          <w:ilvl w:val="1"/>
          <w:numId w:val="34"/>
        </w:numPr>
        <w:shd w:val="clear" w:color="auto" w:fill="FFFFFF"/>
        <w:spacing w:before="0" w:beforeAutospacing="0" w:after="0" w:afterAutospacing="0" w:line="360" w:lineRule="auto"/>
        <w:jc w:val="both"/>
      </w:pPr>
      <w:r>
        <w:t xml:space="preserve"> </w:t>
      </w:r>
      <w:r w:rsidR="00550D51" w:rsidRPr="00CF2400">
        <w:t>žalą padariusiai šaliai jau taikytą atsakomybę už darbo teisės normų pažeidimus;</w:t>
      </w:r>
    </w:p>
    <w:p w:rsidR="00395FB5" w:rsidRDefault="00395FB5" w:rsidP="008D3603">
      <w:pPr>
        <w:pStyle w:val="prastasiniatinklio"/>
        <w:numPr>
          <w:ilvl w:val="1"/>
          <w:numId w:val="34"/>
        </w:numPr>
        <w:shd w:val="clear" w:color="auto" w:fill="FFFFFF"/>
        <w:spacing w:before="0" w:beforeAutospacing="0" w:after="0" w:afterAutospacing="0" w:line="360" w:lineRule="auto"/>
        <w:jc w:val="both"/>
      </w:pPr>
      <w:r>
        <w:t xml:space="preserve"> </w:t>
      </w:r>
      <w:r w:rsidR="00550D51" w:rsidRPr="00CF2400">
        <w:t>žalą padariusios šalies finansines ir ekonomines galimybes, taip pat į turtinės žal</w:t>
      </w:r>
      <w:r>
        <w:t>os, kurią</w:t>
      </w:r>
    </w:p>
    <w:p w:rsidR="00550D51" w:rsidRPr="00CF2400" w:rsidRDefault="00550D51" w:rsidP="00395FB5">
      <w:pPr>
        <w:pStyle w:val="prastasiniatinklio"/>
        <w:shd w:val="clear" w:color="auto" w:fill="FFFFFF"/>
        <w:spacing w:before="0" w:beforeAutospacing="0" w:after="0" w:afterAutospacing="0" w:line="360" w:lineRule="auto"/>
        <w:jc w:val="both"/>
      </w:pPr>
      <w:r w:rsidRPr="00CF2400">
        <w:t>privalo atlyginti kaltoji šalis, dydį;</w:t>
      </w:r>
    </w:p>
    <w:p w:rsidR="00550D51" w:rsidRPr="00CF2400" w:rsidRDefault="00395FB5" w:rsidP="00395FB5">
      <w:pPr>
        <w:pStyle w:val="prastasiniatinklio"/>
        <w:numPr>
          <w:ilvl w:val="1"/>
          <w:numId w:val="34"/>
        </w:numPr>
        <w:shd w:val="clear" w:color="auto" w:fill="FFFFFF"/>
        <w:spacing w:before="0" w:beforeAutospacing="0" w:after="0" w:afterAutospacing="0" w:line="360" w:lineRule="auto"/>
        <w:jc w:val="both"/>
      </w:pPr>
      <w:r>
        <w:t xml:space="preserve"> </w:t>
      </w:r>
      <w:r w:rsidR="00550D51" w:rsidRPr="00CF2400">
        <w:t>tai, kiek kilusiai žalai atsirasti turėjo įtakos Gimnazijos veiklos pobūdis.</w:t>
      </w:r>
    </w:p>
    <w:p w:rsidR="00550D51" w:rsidRPr="00CF2400" w:rsidRDefault="00BB3C04" w:rsidP="00BB3C04">
      <w:pPr>
        <w:pStyle w:val="prastasiniatinklio"/>
        <w:shd w:val="clear" w:color="auto" w:fill="FFFFFF"/>
        <w:spacing w:before="0" w:beforeAutospacing="0" w:after="0" w:afterAutospacing="0" w:line="360" w:lineRule="auto"/>
        <w:ind w:firstLine="600"/>
        <w:jc w:val="both"/>
      </w:pPr>
      <w:r>
        <w:t xml:space="preserve">112. </w:t>
      </w:r>
      <w:r w:rsidR="00550D51" w:rsidRPr="00CF2400">
        <w:t>Žalos atlyginimą reglamentuojančios teisės normose atsakomybės bei žalos atlyginimo są</w:t>
      </w:r>
      <w:r w:rsidR="007F5FF5">
        <w:t>lygos nustatytos vienodai abiem</w:t>
      </w:r>
      <w:r w:rsidR="00550D51" w:rsidRPr="00CF2400">
        <w:t xml:space="preserve"> darbo sutarties šalims.</w:t>
      </w:r>
    </w:p>
    <w:p w:rsidR="00550D51" w:rsidRPr="00CF2400" w:rsidRDefault="00DB07C8" w:rsidP="00DB07C8">
      <w:pPr>
        <w:tabs>
          <w:tab w:val="left" w:pos="540"/>
          <w:tab w:val="left" w:pos="1418"/>
        </w:tabs>
        <w:suppressAutoHyphens/>
        <w:spacing w:line="360" w:lineRule="auto"/>
        <w:jc w:val="both"/>
      </w:pPr>
      <w:r>
        <w:tab/>
        <w:t xml:space="preserve">113. </w:t>
      </w:r>
      <w:r w:rsidR="00550D51" w:rsidRPr="00CF2400">
        <w:t>Materialinė atsakomybė prilyginama civilinei atsakomybei.</w:t>
      </w:r>
    </w:p>
    <w:p w:rsidR="00550D51" w:rsidRPr="00CF2400" w:rsidRDefault="00550D51" w:rsidP="003A3734">
      <w:pPr>
        <w:spacing w:line="360" w:lineRule="auto"/>
        <w:ind w:right="-3" w:firstLine="851"/>
        <w:jc w:val="center"/>
        <w:rPr>
          <w:b/>
          <w:bCs/>
        </w:rPr>
      </w:pPr>
    </w:p>
    <w:p w:rsidR="00D54D4E" w:rsidRDefault="00D54D4E" w:rsidP="00D54D4E">
      <w:pPr>
        <w:ind w:right="-3"/>
        <w:jc w:val="center"/>
        <w:rPr>
          <w:b/>
          <w:bCs/>
        </w:rPr>
      </w:pPr>
      <w:r>
        <w:rPr>
          <w:b/>
          <w:bCs/>
        </w:rPr>
        <w:t>IX</w:t>
      </w:r>
      <w:r w:rsidR="00550D51" w:rsidRPr="00CF2400">
        <w:rPr>
          <w:b/>
          <w:bCs/>
        </w:rPr>
        <w:t xml:space="preserve"> SKYRIUS</w:t>
      </w:r>
    </w:p>
    <w:p w:rsidR="00550D51" w:rsidRPr="00CF2400" w:rsidRDefault="00550D51" w:rsidP="00D54D4E">
      <w:pPr>
        <w:ind w:right="-3"/>
        <w:jc w:val="center"/>
        <w:rPr>
          <w:b/>
          <w:bCs/>
        </w:rPr>
      </w:pPr>
      <w:r w:rsidRPr="00CF2400">
        <w:rPr>
          <w:b/>
          <w:bCs/>
        </w:rPr>
        <w:t>BAIGIAMOSIOS NUOSTATOS</w:t>
      </w:r>
    </w:p>
    <w:p w:rsidR="00550D51" w:rsidRPr="00CF2400" w:rsidRDefault="00550D51" w:rsidP="00550D51">
      <w:pPr>
        <w:ind w:right="-3" w:firstLine="851"/>
        <w:jc w:val="both"/>
      </w:pPr>
    </w:p>
    <w:p w:rsidR="00550D51" w:rsidRPr="00CF2400" w:rsidRDefault="00550D51" w:rsidP="00550D51">
      <w:pPr>
        <w:pStyle w:val="Betarp1"/>
        <w:ind w:firstLine="5245"/>
        <w:rPr>
          <w:sz w:val="24"/>
          <w:szCs w:val="24"/>
        </w:rPr>
      </w:pPr>
    </w:p>
    <w:p w:rsidR="003A3734" w:rsidRPr="0033357F" w:rsidRDefault="000211BF" w:rsidP="000211BF">
      <w:pPr>
        <w:pStyle w:val="Default"/>
        <w:spacing w:line="360" w:lineRule="auto"/>
        <w:ind w:firstLine="567"/>
        <w:jc w:val="both"/>
      </w:pPr>
      <w:r>
        <w:t xml:space="preserve">114. </w:t>
      </w:r>
      <w:r w:rsidR="003A3734" w:rsidRPr="0033357F">
        <w:t xml:space="preserve">Taisyklės galioja nuo jų patvirtinimo dienos visiems Mokyklos pedagoginiams ir nepedagoginiams darbuotojams. </w:t>
      </w:r>
    </w:p>
    <w:p w:rsidR="003A3734" w:rsidRPr="0033357F" w:rsidRDefault="002A0C40" w:rsidP="002A0C40">
      <w:pPr>
        <w:pStyle w:val="Default"/>
        <w:numPr>
          <w:ilvl w:val="0"/>
          <w:numId w:val="35"/>
        </w:numPr>
        <w:spacing w:line="360" w:lineRule="auto"/>
        <w:jc w:val="both"/>
      </w:pPr>
      <w:r>
        <w:t xml:space="preserve">  </w:t>
      </w:r>
      <w:r w:rsidR="003A3734" w:rsidRPr="0033357F">
        <w:t xml:space="preserve">Visi mokytojai ir darbuotojai turi būti supažindinti su Taisyklėmis pasirašytinai. </w:t>
      </w:r>
    </w:p>
    <w:p w:rsidR="003A3734" w:rsidRPr="0033357F" w:rsidRDefault="003A3734" w:rsidP="002A0C40">
      <w:pPr>
        <w:pStyle w:val="Default"/>
        <w:numPr>
          <w:ilvl w:val="0"/>
          <w:numId w:val="35"/>
        </w:numPr>
        <w:tabs>
          <w:tab w:val="left" w:pos="1134"/>
        </w:tabs>
        <w:spacing w:line="360" w:lineRule="auto"/>
        <w:ind w:left="0" w:firstLine="567"/>
        <w:jc w:val="both"/>
      </w:pPr>
      <w:r w:rsidRPr="0033357F">
        <w:t xml:space="preserve">Patvirtintos Taisyklės skelbiamos Mokyklos interneto svetainėje. </w:t>
      </w:r>
    </w:p>
    <w:p w:rsidR="003A3734" w:rsidRPr="0033357F" w:rsidRDefault="003A3734" w:rsidP="002A0C40">
      <w:pPr>
        <w:pStyle w:val="Default"/>
        <w:numPr>
          <w:ilvl w:val="0"/>
          <w:numId w:val="35"/>
        </w:numPr>
        <w:shd w:val="clear" w:color="auto" w:fill="FFFFFF"/>
        <w:tabs>
          <w:tab w:val="left" w:pos="1134"/>
        </w:tabs>
        <w:spacing w:line="360" w:lineRule="auto"/>
        <w:ind w:left="0" w:firstLine="567"/>
        <w:jc w:val="both"/>
      </w:pPr>
      <w:r w:rsidRPr="0033357F">
        <w:t xml:space="preserve">Taisyklės gali būti keičiamos, papildomos, pasikeitus teisės aktams ar keičiant Mokyklos darbo organizavimą. Taisyklių pakeitimai svarstomi </w:t>
      </w:r>
      <w:r w:rsidR="009F3B18">
        <w:t>Gimnazijos</w:t>
      </w:r>
      <w:r w:rsidRPr="0033357F">
        <w:t xml:space="preserve"> darbuotojų susirinkime ir tvirtinami </w:t>
      </w:r>
      <w:r w:rsidR="009F3B18">
        <w:t>Gimnazijos</w:t>
      </w:r>
      <w:r w:rsidRPr="0033357F">
        <w:t xml:space="preserve"> direktoriaus įsakymu, suderinus su </w:t>
      </w:r>
      <w:r w:rsidR="009F3B18">
        <w:t>gimnazijos</w:t>
      </w:r>
      <w:r w:rsidRPr="0033357F">
        <w:t xml:space="preserve"> taryba ir </w:t>
      </w:r>
      <w:r w:rsidR="009F3B18">
        <w:t>profesine organizacija</w:t>
      </w:r>
      <w:r w:rsidRPr="0033357F">
        <w:t xml:space="preserve">. </w:t>
      </w:r>
    </w:p>
    <w:p w:rsidR="00550D51" w:rsidRPr="00CF2400" w:rsidRDefault="00550D51" w:rsidP="00550D51">
      <w:pPr>
        <w:pStyle w:val="Betarp1"/>
        <w:ind w:firstLine="5245"/>
        <w:rPr>
          <w:sz w:val="24"/>
          <w:szCs w:val="24"/>
        </w:rPr>
      </w:pPr>
    </w:p>
    <w:p w:rsidR="00550D51" w:rsidRPr="00CF2400" w:rsidRDefault="00550D51" w:rsidP="00550D51">
      <w:pPr>
        <w:pStyle w:val="Betarp1"/>
        <w:ind w:firstLine="5245"/>
        <w:rPr>
          <w:sz w:val="24"/>
          <w:szCs w:val="24"/>
        </w:rPr>
      </w:pPr>
    </w:p>
    <w:p w:rsidR="00550D51" w:rsidRPr="00CF2400" w:rsidRDefault="000211BF" w:rsidP="000211BF">
      <w:pPr>
        <w:pStyle w:val="Betarp1"/>
        <w:jc w:val="center"/>
        <w:rPr>
          <w:sz w:val="24"/>
          <w:szCs w:val="24"/>
        </w:rPr>
      </w:pPr>
      <w:r>
        <w:rPr>
          <w:sz w:val="24"/>
          <w:szCs w:val="24"/>
        </w:rPr>
        <w:t>___________________</w:t>
      </w:r>
    </w:p>
    <w:p w:rsidR="00550D51" w:rsidRPr="00CF2400" w:rsidRDefault="00550D51" w:rsidP="00550D51">
      <w:pPr>
        <w:pStyle w:val="Betarp1"/>
        <w:ind w:firstLine="5245"/>
        <w:rPr>
          <w:sz w:val="24"/>
          <w:szCs w:val="24"/>
        </w:rPr>
      </w:pPr>
    </w:p>
    <w:p w:rsidR="00550D51" w:rsidRPr="00CF2400" w:rsidRDefault="00550D51" w:rsidP="00550D51">
      <w:pPr>
        <w:pStyle w:val="Betarp1"/>
        <w:ind w:firstLine="5245"/>
        <w:rPr>
          <w:sz w:val="24"/>
          <w:szCs w:val="24"/>
        </w:rPr>
      </w:pPr>
    </w:p>
    <w:p w:rsidR="00550D51" w:rsidRPr="00CF2400" w:rsidRDefault="00550D51" w:rsidP="00550D51">
      <w:pPr>
        <w:pStyle w:val="Betarp1"/>
        <w:ind w:firstLine="5245"/>
        <w:rPr>
          <w:sz w:val="24"/>
          <w:szCs w:val="24"/>
        </w:rPr>
      </w:pPr>
    </w:p>
    <w:p w:rsidR="00906504" w:rsidRPr="0033357F" w:rsidRDefault="00906504" w:rsidP="00906504">
      <w:pPr>
        <w:spacing w:line="360" w:lineRule="auto"/>
        <w:rPr>
          <w:color w:val="000000"/>
        </w:rPr>
      </w:pPr>
      <w:r w:rsidRPr="0033357F">
        <w:rPr>
          <w:color w:val="000000"/>
        </w:rPr>
        <w:t>SUDERINTA</w:t>
      </w:r>
      <w:r w:rsidR="00B04576">
        <w:rPr>
          <w:color w:val="000000"/>
        </w:rPr>
        <w:tab/>
      </w:r>
      <w:r w:rsidR="00B04576">
        <w:rPr>
          <w:color w:val="000000"/>
        </w:rPr>
        <w:tab/>
      </w:r>
      <w:r w:rsidR="00B04576">
        <w:rPr>
          <w:color w:val="000000"/>
        </w:rPr>
        <w:tab/>
      </w:r>
      <w:proofErr w:type="spellStart"/>
      <w:r w:rsidR="00B04576">
        <w:rPr>
          <w:color w:val="000000"/>
        </w:rPr>
        <w:t>SUDERINTA</w:t>
      </w:r>
      <w:proofErr w:type="spellEnd"/>
    </w:p>
    <w:p w:rsidR="00906504" w:rsidRDefault="00906504" w:rsidP="00906504">
      <w:pPr>
        <w:spacing w:line="360" w:lineRule="auto"/>
        <w:rPr>
          <w:color w:val="000000"/>
        </w:rPr>
      </w:pPr>
      <w:r>
        <w:rPr>
          <w:color w:val="000000"/>
        </w:rPr>
        <w:t>PO pirmininkė</w:t>
      </w:r>
      <w:r w:rsidR="00B04576">
        <w:rPr>
          <w:color w:val="000000"/>
        </w:rPr>
        <w:tab/>
      </w:r>
      <w:r w:rsidR="00B04576">
        <w:rPr>
          <w:color w:val="000000"/>
        </w:rPr>
        <w:tab/>
      </w:r>
      <w:r w:rsidR="00B04576">
        <w:rPr>
          <w:color w:val="000000"/>
        </w:rPr>
        <w:tab/>
        <w:t xml:space="preserve">Gimnazijos tarybos </w:t>
      </w:r>
    </w:p>
    <w:p w:rsidR="00906504" w:rsidRPr="0033357F" w:rsidRDefault="00906504" w:rsidP="00906504">
      <w:pPr>
        <w:spacing w:line="360" w:lineRule="auto"/>
        <w:rPr>
          <w:color w:val="000000"/>
        </w:rPr>
      </w:pPr>
      <w:r>
        <w:rPr>
          <w:color w:val="000000"/>
        </w:rPr>
        <w:t xml:space="preserve">Joalita </w:t>
      </w:r>
      <w:proofErr w:type="spellStart"/>
      <w:r>
        <w:rPr>
          <w:color w:val="000000"/>
        </w:rPr>
        <w:t>Lynikienė</w:t>
      </w:r>
      <w:proofErr w:type="spellEnd"/>
      <w:r>
        <w:rPr>
          <w:color w:val="000000"/>
        </w:rPr>
        <w:t xml:space="preserve"> </w:t>
      </w:r>
      <w:r w:rsidR="00B04576">
        <w:rPr>
          <w:color w:val="000000"/>
        </w:rPr>
        <w:tab/>
      </w:r>
      <w:r w:rsidR="00B04576">
        <w:rPr>
          <w:color w:val="000000"/>
        </w:rPr>
        <w:tab/>
      </w:r>
      <w:r w:rsidR="00B04576">
        <w:rPr>
          <w:color w:val="000000"/>
        </w:rPr>
        <w:tab/>
        <w:t>20</w:t>
      </w:r>
      <w:r w:rsidR="005D2DE4">
        <w:rPr>
          <w:color w:val="000000"/>
        </w:rPr>
        <w:t>23</w:t>
      </w:r>
      <w:r w:rsidR="00B04576">
        <w:rPr>
          <w:color w:val="000000"/>
        </w:rPr>
        <w:t>-0</w:t>
      </w:r>
      <w:r w:rsidR="005D2DE4">
        <w:rPr>
          <w:color w:val="000000"/>
        </w:rPr>
        <w:t>1</w:t>
      </w:r>
      <w:r w:rsidR="00B04576">
        <w:rPr>
          <w:color w:val="000000"/>
        </w:rPr>
        <w:t>-</w:t>
      </w:r>
      <w:r w:rsidR="005D2DE4">
        <w:rPr>
          <w:color w:val="000000"/>
        </w:rPr>
        <w:t>23</w:t>
      </w:r>
      <w:r w:rsidR="00B04576">
        <w:rPr>
          <w:color w:val="000000"/>
        </w:rPr>
        <w:t xml:space="preserve"> posėdžio</w:t>
      </w:r>
      <w:r w:rsidR="005D2DE4">
        <w:rPr>
          <w:color w:val="000000"/>
        </w:rPr>
        <w:t xml:space="preserve"> protokolo</w:t>
      </w:r>
      <w:r w:rsidR="00B04576">
        <w:rPr>
          <w:color w:val="000000"/>
        </w:rPr>
        <w:t xml:space="preserve"> Nr. </w:t>
      </w:r>
      <w:r w:rsidR="005D2DE4">
        <w:rPr>
          <w:color w:val="000000"/>
        </w:rPr>
        <w:t>2</w:t>
      </w:r>
      <w:r w:rsidR="00B653AD">
        <w:rPr>
          <w:color w:val="000000"/>
        </w:rPr>
        <w:t xml:space="preserve"> </w:t>
      </w:r>
    </w:p>
    <w:p w:rsidR="00550D51" w:rsidRPr="00CF2400" w:rsidRDefault="005D2DE4" w:rsidP="00550D51">
      <w:pPr>
        <w:pStyle w:val="Betarp1"/>
        <w:ind w:firstLine="5245"/>
        <w:rPr>
          <w:sz w:val="24"/>
          <w:szCs w:val="24"/>
        </w:rPr>
      </w:pPr>
      <w:r>
        <w:rPr>
          <w:sz w:val="24"/>
          <w:szCs w:val="24"/>
        </w:rPr>
        <w:t>nutarimu</w:t>
      </w:r>
    </w:p>
    <w:sectPr w:rsidR="00550D51" w:rsidRPr="00CF2400" w:rsidSect="0047383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BB" w:rsidRDefault="002E6CBB" w:rsidP="0047383C">
      <w:r>
        <w:separator/>
      </w:r>
    </w:p>
  </w:endnote>
  <w:endnote w:type="continuationSeparator" w:id="0">
    <w:p w:rsidR="002E6CBB" w:rsidRDefault="002E6CBB" w:rsidP="004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BB" w:rsidRDefault="002E6CBB" w:rsidP="0047383C">
      <w:r>
        <w:separator/>
      </w:r>
    </w:p>
  </w:footnote>
  <w:footnote w:type="continuationSeparator" w:id="0">
    <w:p w:rsidR="002E6CBB" w:rsidRDefault="002E6CBB" w:rsidP="00473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771683"/>
      <w:docPartObj>
        <w:docPartGallery w:val="Page Numbers (Top of Page)"/>
        <w:docPartUnique/>
      </w:docPartObj>
    </w:sdtPr>
    <w:sdtEndPr/>
    <w:sdtContent>
      <w:p w:rsidR="00D0759A" w:rsidRDefault="00D0759A">
        <w:pPr>
          <w:pStyle w:val="Antrats"/>
          <w:jc w:val="center"/>
        </w:pPr>
        <w:r>
          <w:fldChar w:fldCharType="begin"/>
        </w:r>
        <w:r>
          <w:instrText>PAGE   \* MERGEFORMAT</w:instrText>
        </w:r>
        <w:r>
          <w:fldChar w:fldCharType="separate"/>
        </w:r>
        <w:r w:rsidR="00092600">
          <w:rPr>
            <w:noProof/>
          </w:rPr>
          <w:t>2</w:t>
        </w:r>
        <w:r>
          <w:fldChar w:fldCharType="end"/>
        </w:r>
      </w:p>
    </w:sdtContent>
  </w:sdt>
  <w:p w:rsidR="00D0759A" w:rsidRDefault="00D075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7FF"/>
    <w:multiLevelType w:val="multilevel"/>
    <w:tmpl w:val="94087CDE"/>
    <w:lvl w:ilvl="0">
      <w:start w:val="16"/>
      <w:numFmt w:val="decimal"/>
      <w:lvlText w:val="%1."/>
      <w:lvlJc w:val="left"/>
      <w:pPr>
        <w:tabs>
          <w:tab w:val="num" w:pos="360"/>
        </w:tabs>
        <w:ind w:left="360" w:hanging="360"/>
      </w:pPr>
      <w:rPr>
        <w:b/>
        <w:bCs/>
        <w:sz w:val="24"/>
        <w:szCs w:val="24"/>
      </w:rPr>
    </w:lvl>
    <w:lvl w:ilvl="1">
      <w:start w:val="1"/>
      <w:numFmt w:val="decimal"/>
      <w:pStyle w:val="Antrat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7A5C68"/>
    <w:multiLevelType w:val="multilevel"/>
    <w:tmpl w:val="800A81D4"/>
    <w:lvl w:ilvl="0">
      <w:start w:val="10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966326"/>
    <w:multiLevelType w:val="hybridMultilevel"/>
    <w:tmpl w:val="CDD8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A27AF2"/>
    <w:multiLevelType w:val="hybridMultilevel"/>
    <w:tmpl w:val="00C83C32"/>
    <w:lvl w:ilvl="0" w:tplc="EA40530A">
      <w:start w:val="60"/>
      <w:numFmt w:val="decimal"/>
      <w:lvlText w:val="%1."/>
      <w:lvlJc w:val="left"/>
      <w:pPr>
        <w:ind w:left="1635" w:hanging="360"/>
      </w:pPr>
      <w:rPr>
        <w:rFonts w:hint="default"/>
        <w:b w:val="0"/>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1B0D784B"/>
    <w:multiLevelType w:val="multilevel"/>
    <w:tmpl w:val="458A1824"/>
    <w:lvl w:ilvl="0">
      <w:start w:val="19"/>
      <w:numFmt w:val="decimal"/>
      <w:lvlText w:val="%1."/>
      <w:lvlJc w:val="left"/>
      <w:pPr>
        <w:ind w:left="1920" w:hanging="480"/>
      </w:pPr>
      <w:rPr>
        <w:rFonts w:eastAsia="Times New Roman" w:hint="default"/>
      </w:rPr>
    </w:lvl>
    <w:lvl w:ilvl="1">
      <w:start w:val="1"/>
      <w:numFmt w:val="decimal"/>
      <w:lvlText w:val="%1.%2."/>
      <w:lvlJc w:val="left"/>
      <w:pPr>
        <w:ind w:left="3633" w:hanging="480"/>
      </w:pPr>
      <w:rPr>
        <w:rFonts w:eastAsia="Times New Roman" w:hint="default"/>
      </w:rPr>
    </w:lvl>
    <w:lvl w:ilvl="2">
      <w:start w:val="1"/>
      <w:numFmt w:val="decimal"/>
      <w:lvlText w:val="%1.%2.%3."/>
      <w:lvlJc w:val="left"/>
      <w:pPr>
        <w:ind w:left="5586" w:hanging="720"/>
      </w:pPr>
      <w:rPr>
        <w:rFonts w:eastAsia="Times New Roman" w:hint="default"/>
      </w:rPr>
    </w:lvl>
    <w:lvl w:ilvl="3">
      <w:start w:val="1"/>
      <w:numFmt w:val="decimal"/>
      <w:lvlText w:val="%1.%2.%3.%4."/>
      <w:lvlJc w:val="left"/>
      <w:pPr>
        <w:ind w:left="7299" w:hanging="720"/>
      </w:pPr>
      <w:rPr>
        <w:rFonts w:eastAsia="Times New Roman" w:hint="default"/>
      </w:rPr>
    </w:lvl>
    <w:lvl w:ilvl="4">
      <w:start w:val="1"/>
      <w:numFmt w:val="decimal"/>
      <w:lvlText w:val="%1.%2.%3.%4.%5."/>
      <w:lvlJc w:val="left"/>
      <w:pPr>
        <w:ind w:left="9372" w:hanging="1080"/>
      </w:pPr>
      <w:rPr>
        <w:rFonts w:eastAsia="Times New Roman" w:hint="default"/>
      </w:rPr>
    </w:lvl>
    <w:lvl w:ilvl="5">
      <w:start w:val="1"/>
      <w:numFmt w:val="decimal"/>
      <w:lvlText w:val="%1.%2.%3.%4.%5.%6."/>
      <w:lvlJc w:val="left"/>
      <w:pPr>
        <w:ind w:left="11085" w:hanging="1080"/>
      </w:pPr>
      <w:rPr>
        <w:rFonts w:eastAsia="Times New Roman" w:hint="default"/>
      </w:rPr>
    </w:lvl>
    <w:lvl w:ilvl="6">
      <w:start w:val="1"/>
      <w:numFmt w:val="decimal"/>
      <w:lvlText w:val="%1.%2.%3.%4.%5.%6.%7."/>
      <w:lvlJc w:val="left"/>
      <w:pPr>
        <w:ind w:left="13158" w:hanging="1440"/>
      </w:pPr>
      <w:rPr>
        <w:rFonts w:eastAsia="Times New Roman" w:hint="default"/>
      </w:rPr>
    </w:lvl>
    <w:lvl w:ilvl="7">
      <w:start w:val="1"/>
      <w:numFmt w:val="decimal"/>
      <w:lvlText w:val="%1.%2.%3.%4.%5.%6.%7.%8."/>
      <w:lvlJc w:val="left"/>
      <w:pPr>
        <w:ind w:left="14871" w:hanging="1440"/>
      </w:pPr>
      <w:rPr>
        <w:rFonts w:eastAsia="Times New Roman" w:hint="default"/>
      </w:rPr>
    </w:lvl>
    <w:lvl w:ilvl="8">
      <w:start w:val="1"/>
      <w:numFmt w:val="decimal"/>
      <w:lvlText w:val="%1.%2.%3.%4.%5.%6.%7.%8.%9."/>
      <w:lvlJc w:val="left"/>
      <w:pPr>
        <w:ind w:left="16944" w:hanging="1800"/>
      </w:pPr>
      <w:rPr>
        <w:rFonts w:eastAsia="Times New Roman" w:hint="default"/>
      </w:rPr>
    </w:lvl>
  </w:abstractNum>
  <w:abstractNum w:abstractNumId="5" w15:restartNumberingAfterBreak="0">
    <w:nsid w:val="1CB323E9"/>
    <w:multiLevelType w:val="hybridMultilevel"/>
    <w:tmpl w:val="B8C4EB90"/>
    <w:lvl w:ilvl="0" w:tplc="B8A643D6">
      <w:start w:val="115"/>
      <w:numFmt w:val="decimal"/>
      <w:lvlText w:val="%1."/>
      <w:lvlJc w:val="left"/>
      <w:pPr>
        <w:ind w:left="987" w:hanging="4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C57F40"/>
    <w:multiLevelType w:val="multilevel"/>
    <w:tmpl w:val="27CADE8A"/>
    <w:lvl w:ilvl="0">
      <w:start w:val="110"/>
      <w:numFmt w:val="decimal"/>
      <w:lvlText w:val="%1."/>
      <w:lvlJc w:val="left"/>
      <w:pPr>
        <w:ind w:left="600" w:hanging="600"/>
      </w:pPr>
      <w:rPr>
        <w:rFonts w:hint="default"/>
      </w:rPr>
    </w:lvl>
    <w:lvl w:ilvl="1">
      <w:start w:val="2"/>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219D45EB"/>
    <w:multiLevelType w:val="multilevel"/>
    <w:tmpl w:val="FAF8A11A"/>
    <w:lvl w:ilvl="0">
      <w:start w:val="19"/>
      <w:numFmt w:val="decimal"/>
      <w:lvlText w:val="%1."/>
      <w:lvlJc w:val="left"/>
      <w:pPr>
        <w:ind w:left="480" w:hanging="480"/>
      </w:pPr>
      <w:rPr>
        <w:rFonts w:hint="default"/>
        <w:color w:val="auto"/>
      </w:rPr>
    </w:lvl>
    <w:lvl w:ilvl="1">
      <w:start w:val="1"/>
      <w:numFmt w:val="decimal"/>
      <w:lvlText w:val="%1.%2."/>
      <w:lvlJc w:val="left"/>
      <w:pPr>
        <w:ind w:left="1470" w:hanging="480"/>
      </w:pPr>
      <w:rPr>
        <w:rFonts w:hint="default"/>
        <w:color w:val="auto"/>
      </w:rPr>
    </w:lvl>
    <w:lvl w:ilvl="2">
      <w:start w:val="1"/>
      <w:numFmt w:val="decimal"/>
      <w:lvlText w:val="%1.%2.%3."/>
      <w:lvlJc w:val="left"/>
      <w:pPr>
        <w:ind w:left="2700" w:hanging="720"/>
      </w:pPr>
      <w:rPr>
        <w:rFonts w:hint="default"/>
        <w:color w:val="auto"/>
      </w:rPr>
    </w:lvl>
    <w:lvl w:ilvl="3">
      <w:start w:val="1"/>
      <w:numFmt w:val="decimal"/>
      <w:lvlText w:val="%1.%2.%3.%4."/>
      <w:lvlJc w:val="left"/>
      <w:pPr>
        <w:ind w:left="3690" w:hanging="720"/>
      </w:pPr>
      <w:rPr>
        <w:rFonts w:hint="default"/>
        <w:color w:val="auto"/>
      </w:rPr>
    </w:lvl>
    <w:lvl w:ilvl="4">
      <w:start w:val="1"/>
      <w:numFmt w:val="decimal"/>
      <w:lvlText w:val="%1.%2.%3.%4.%5."/>
      <w:lvlJc w:val="left"/>
      <w:pPr>
        <w:ind w:left="5040" w:hanging="1080"/>
      </w:pPr>
      <w:rPr>
        <w:rFonts w:hint="default"/>
        <w:color w:val="auto"/>
      </w:rPr>
    </w:lvl>
    <w:lvl w:ilvl="5">
      <w:start w:val="1"/>
      <w:numFmt w:val="decimal"/>
      <w:lvlText w:val="%1.%2.%3.%4.%5.%6."/>
      <w:lvlJc w:val="left"/>
      <w:pPr>
        <w:ind w:left="6030" w:hanging="1080"/>
      </w:pPr>
      <w:rPr>
        <w:rFonts w:hint="default"/>
        <w:color w:val="auto"/>
      </w:rPr>
    </w:lvl>
    <w:lvl w:ilvl="6">
      <w:start w:val="1"/>
      <w:numFmt w:val="decimal"/>
      <w:lvlText w:val="%1.%2.%3.%4.%5.%6.%7."/>
      <w:lvlJc w:val="left"/>
      <w:pPr>
        <w:ind w:left="7380" w:hanging="1440"/>
      </w:pPr>
      <w:rPr>
        <w:rFonts w:hint="default"/>
        <w:color w:val="auto"/>
      </w:rPr>
    </w:lvl>
    <w:lvl w:ilvl="7">
      <w:start w:val="1"/>
      <w:numFmt w:val="decimal"/>
      <w:lvlText w:val="%1.%2.%3.%4.%5.%6.%7.%8."/>
      <w:lvlJc w:val="left"/>
      <w:pPr>
        <w:ind w:left="8370" w:hanging="1440"/>
      </w:pPr>
      <w:rPr>
        <w:rFonts w:hint="default"/>
        <w:color w:val="auto"/>
      </w:rPr>
    </w:lvl>
    <w:lvl w:ilvl="8">
      <w:start w:val="1"/>
      <w:numFmt w:val="decimal"/>
      <w:lvlText w:val="%1.%2.%3.%4.%5.%6.%7.%8.%9."/>
      <w:lvlJc w:val="left"/>
      <w:pPr>
        <w:ind w:left="9720" w:hanging="1800"/>
      </w:pPr>
      <w:rPr>
        <w:rFonts w:hint="default"/>
        <w:color w:val="auto"/>
      </w:rPr>
    </w:lvl>
  </w:abstractNum>
  <w:abstractNum w:abstractNumId="8" w15:restartNumberingAfterBreak="0">
    <w:nsid w:val="22BF2162"/>
    <w:multiLevelType w:val="multilevel"/>
    <w:tmpl w:val="D534DC1C"/>
    <w:lvl w:ilvl="0">
      <w:start w:val="192"/>
      <w:numFmt w:val="decimal"/>
      <w:lvlText w:val="%1."/>
      <w:lvlJc w:val="left"/>
      <w:pPr>
        <w:ind w:left="780" w:hanging="780"/>
      </w:pPr>
      <w:rPr>
        <w:rFonts w:hint="default"/>
      </w:rPr>
    </w:lvl>
    <w:lvl w:ilvl="1">
      <w:start w:val="2"/>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D571C9"/>
    <w:multiLevelType w:val="multilevel"/>
    <w:tmpl w:val="D6F4F080"/>
    <w:lvl w:ilvl="0">
      <w:start w:val="116"/>
      <w:numFmt w:val="decimal"/>
      <w:lvlText w:val="%1."/>
      <w:lvlJc w:val="left"/>
      <w:pPr>
        <w:ind w:left="1735" w:hanging="600"/>
      </w:pPr>
      <w:rPr>
        <w:rFonts w:hint="default"/>
        <w:b w:val="0"/>
        <w:strike w:val="0"/>
        <w:lang w:val="lt-LT"/>
      </w:rPr>
    </w:lvl>
    <w:lvl w:ilvl="1">
      <w:start w:val="1"/>
      <w:numFmt w:val="decimal"/>
      <w:lvlText w:val="%1.%2."/>
      <w:lvlJc w:val="left"/>
      <w:pPr>
        <w:ind w:left="1168" w:hanging="600"/>
      </w:pPr>
      <w:rPr>
        <w:rFonts w:hint="default"/>
        <w:b w:val="0"/>
      </w:rPr>
    </w:lvl>
    <w:lvl w:ilvl="2">
      <w:start w:val="1"/>
      <w:numFmt w:val="decimal"/>
      <w:lvlText w:val="%3."/>
      <w:lvlJc w:val="left"/>
      <w:pPr>
        <w:ind w:left="1856" w:hanging="720"/>
      </w:pPr>
      <w:rPr>
        <w:rFonts w:hint="default"/>
      </w:rPr>
    </w:lvl>
    <w:lvl w:ilvl="3">
      <w:start w:val="1"/>
      <w:numFmt w:val="decimal"/>
      <w:lvlText w:val="%1.%2.%3.%4."/>
      <w:lvlJc w:val="left"/>
      <w:pPr>
        <w:ind w:left="2424" w:hanging="720"/>
      </w:pPr>
      <w:rPr>
        <w:rFonts w:hint="default"/>
        <w:lang w:val="lt-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52945DE"/>
    <w:multiLevelType w:val="multilevel"/>
    <w:tmpl w:val="38380D98"/>
    <w:lvl w:ilvl="0">
      <w:start w:val="20"/>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25764681"/>
    <w:multiLevelType w:val="multilevel"/>
    <w:tmpl w:val="61B493FC"/>
    <w:lvl w:ilvl="0">
      <w:start w:val="12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5956D1E"/>
    <w:multiLevelType w:val="multilevel"/>
    <w:tmpl w:val="FD5C8002"/>
    <w:lvl w:ilvl="0">
      <w:start w:val="1"/>
      <w:numFmt w:val="decimal"/>
      <w:lvlText w:val="%1."/>
      <w:lvlJc w:val="left"/>
      <w:pPr>
        <w:ind w:left="1495" w:hanging="360"/>
      </w:pPr>
      <w:rPr>
        <w:rFonts w:ascii="Times New Roman" w:hAnsi="Times New Roman" w:cs="Times New Roman" w:hint="default"/>
        <w:b w:val="0"/>
        <w:strike w:val="0"/>
        <w:color w:val="auto"/>
        <w:sz w:val="24"/>
        <w:szCs w:val="24"/>
      </w:rPr>
    </w:lvl>
    <w:lvl w:ilvl="1">
      <w:start w:val="1"/>
      <w:numFmt w:val="decimal"/>
      <w:lvlText w:val="%1.%2."/>
      <w:lvlJc w:val="left"/>
      <w:pPr>
        <w:ind w:left="1142"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CA4BBF"/>
    <w:multiLevelType w:val="multilevel"/>
    <w:tmpl w:val="5038E8E2"/>
    <w:lvl w:ilvl="0">
      <w:start w:val="156"/>
      <w:numFmt w:val="decimal"/>
      <w:lvlText w:val="%1."/>
      <w:lvlJc w:val="left"/>
      <w:pPr>
        <w:ind w:left="780" w:hanging="780"/>
      </w:pPr>
      <w:rPr>
        <w:rFonts w:hint="default"/>
      </w:rPr>
    </w:lvl>
    <w:lvl w:ilvl="1">
      <w:start w:val="4"/>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77D153D"/>
    <w:multiLevelType w:val="hybridMultilevel"/>
    <w:tmpl w:val="5438769C"/>
    <w:lvl w:ilvl="0" w:tplc="1FC64688">
      <w:start w:val="105"/>
      <w:numFmt w:val="decimal"/>
      <w:lvlText w:val="%1."/>
      <w:lvlJc w:val="left"/>
      <w:pPr>
        <w:ind w:left="2192"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977FF8"/>
    <w:multiLevelType w:val="multilevel"/>
    <w:tmpl w:val="26B0A176"/>
    <w:lvl w:ilvl="0">
      <w:start w:val="60"/>
      <w:numFmt w:val="decimal"/>
      <w:lvlText w:val="%1."/>
      <w:lvlJc w:val="left"/>
      <w:pPr>
        <w:ind w:left="480" w:hanging="480"/>
      </w:pPr>
      <w:rPr>
        <w:rFonts w:hint="default"/>
      </w:rPr>
    </w:lvl>
    <w:lvl w:ilvl="1">
      <w:start w:val="6"/>
      <w:numFmt w:val="decimal"/>
      <w:lvlText w:val="%1.%2."/>
      <w:lvlJc w:val="left"/>
      <w:pPr>
        <w:ind w:left="2475" w:hanging="480"/>
      </w:pPr>
      <w:rPr>
        <w:rFonts w:hint="default"/>
      </w:rPr>
    </w:lvl>
    <w:lvl w:ilvl="2">
      <w:start w:val="1"/>
      <w:numFmt w:val="decimal"/>
      <w:lvlText w:val="%1.%2.%3."/>
      <w:lvlJc w:val="left"/>
      <w:pPr>
        <w:ind w:left="4710" w:hanging="720"/>
      </w:pPr>
      <w:rPr>
        <w:rFonts w:hint="default"/>
      </w:rPr>
    </w:lvl>
    <w:lvl w:ilvl="3">
      <w:start w:val="1"/>
      <w:numFmt w:val="decimal"/>
      <w:lvlText w:val="%1.%2.%3.%4."/>
      <w:lvlJc w:val="left"/>
      <w:pPr>
        <w:ind w:left="6705" w:hanging="720"/>
      </w:pPr>
      <w:rPr>
        <w:rFonts w:hint="default"/>
      </w:rPr>
    </w:lvl>
    <w:lvl w:ilvl="4">
      <w:start w:val="1"/>
      <w:numFmt w:val="decimal"/>
      <w:lvlText w:val="%1.%2.%3.%4.%5."/>
      <w:lvlJc w:val="left"/>
      <w:pPr>
        <w:ind w:left="9060" w:hanging="1080"/>
      </w:pPr>
      <w:rPr>
        <w:rFonts w:hint="default"/>
      </w:rPr>
    </w:lvl>
    <w:lvl w:ilvl="5">
      <w:start w:val="1"/>
      <w:numFmt w:val="decimal"/>
      <w:lvlText w:val="%1.%2.%3.%4.%5.%6."/>
      <w:lvlJc w:val="left"/>
      <w:pPr>
        <w:ind w:left="11055" w:hanging="1080"/>
      </w:pPr>
      <w:rPr>
        <w:rFonts w:hint="default"/>
      </w:rPr>
    </w:lvl>
    <w:lvl w:ilvl="6">
      <w:start w:val="1"/>
      <w:numFmt w:val="decimal"/>
      <w:lvlText w:val="%1.%2.%3.%4.%5.%6.%7."/>
      <w:lvlJc w:val="left"/>
      <w:pPr>
        <w:ind w:left="13410" w:hanging="1440"/>
      </w:pPr>
      <w:rPr>
        <w:rFonts w:hint="default"/>
      </w:rPr>
    </w:lvl>
    <w:lvl w:ilvl="7">
      <w:start w:val="1"/>
      <w:numFmt w:val="decimal"/>
      <w:lvlText w:val="%1.%2.%3.%4.%5.%6.%7.%8."/>
      <w:lvlJc w:val="left"/>
      <w:pPr>
        <w:ind w:left="15405" w:hanging="1440"/>
      </w:pPr>
      <w:rPr>
        <w:rFonts w:hint="default"/>
      </w:rPr>
    </w:lvl>
    <w:lvl w:ilvl="8">
      <w:start w:val="1"/>
      <w:numFmt w:val="decimal"/>
      <w:lvlText w:val="%1.%2.%3.%4.%5.%6.%7.%8.%9."/>
      <w:lvlJc w:val="left"/>
      <w:pPr>
        <w:ind w:left="17760" w:hanging="1800"/>
      </w:pPr>
      <w:rPr>
        <w:rFonts w:hint="default"/>
      </w:rPr>
    </w:lvl>
  </w:abstractNum>
  <w:abstractNum w:abstractNumId="16" w15:restartNumberingAfterBreak="0">
    <w:nsid w:val="336E2F8B"/>
    <w:multiLevelType w:val="multilevel"/>
    <w:tmpl w:val="6022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94FCA"/>
    <w:multiLevelType w:val="multilevel"/>
    <w:tmpl w:val="79202042"/>
    <w:lvl w:ilvl="0">
      <w:start w:val="50"/>
      <w:numFmt w:val="decimal"/>
      <w:lvlText w:val="%1."/>
      <w:lvlJc w:val="left"/>
      <w:pPr>
        <w:ind w:left="480" w:hanging="480"/>
      </w:pPr>
      <w:rPr>
        <w:rFonts w:hint="default"/>
      </w:rPr>
    </w:lvl>
    <w:lvl w:ilvl="1">
      <w:start w:val="1"/>
      <w:numFmt w:val="decimal"/>
      <w:lvlText w:val="%1.%2."/>
      <w:lvlJc w:val="left"/>
      <w:pPr>
        <w:ind w:left="2475" w:hanging="480"/>
      </w:pPr>
      <w:rPr>
        <w:rFonts w:hint="default"/>
      </w:rPr>
    </w:lvl>
    <w:lvl w:ilvl="2">
      <w:start w:val="1"/>
      <w:numFmt w:val="decimal"/>
      <w:lvlText w:val="%1.%2.%3."/>
      <w:lvlJc w:val="left"/>
      <w:pPr>
        <w:ind w:left="4710" w:hanging="720"/>
      </w:pPr>
      <w:rPr>
        <w:rFonts w:hint="default"/>
      </w:rPr>
    </w:lvl>
    <w:lvl w:ilvl="3">
      <w:start w:val="1"/>
      <w:numFmt w:val="decimal"/>
      <w:lvlText w:val="%1.%2.%3.%4."/>
      <w:lvlJc w:val="left"/>
      <w:pPr>
        <w:ind w:left="6705" w:hanging="720"/>
      </w:pPr>
      <w:rPr>
        <w:rFonts w:hint="default"/>
      </w:rPr>
    </w:lvl>
    <w:lvl w:ilvl="4">
      <w:start w:val="1"/>
      <w:numFmt w:val="decimal"/>
      <w:lvlText w:val="%1.%2.%3.%4.%5."/>
      <w:lvlJc w:val="left"/>
      <w:pPr>
        <w:ind w:left="9060" w:hanging="1080"/>
      </w:pPr>
      <w:rPr>
        <w:rFonts w:hint="default"/>
      </w:rPr>
    </w:lvl>
    <w:lvl w:ilvl="5">
      <w:start w:val="1"/>
      <w:numFmt w:val="decimal"/>
      <w:lvlText w:val="%1.%2.%3.%4.%5.%6."/>
      <w:lvlJc w:val="left"/>
      <w:pPr>
        <w:ind w:left="11055" w:hanging="1080"/>
      </w:pPr>
      <w:rPr>
        <w:rFonts w:hint="default"/>
      </w:rPr>
    </w:lvl>
    <w:lvl w:ilvl="6">
      <w:start w:val="1"/>
      <w:numFmt w:val="decimal"/>
      <w:lvlText w:val="%1.%2.%3.%4.%5.%6.%7."/>
      <w:lvlJc w:val="left"/>
      <w:pPr>
        <w:ind w:left="13410" w:hanging="1440"/>
      </w:pPr>
      <w:rPr>
        <w:rFonts w:hint="default"/>
      </w:rPr>
    </w:lvl>
    <w:lvl w:ilvl="7">
      <w:start w:val="1"/>
      <w:numFmt w:val="decimal"/>
      <w:lvlText w:val="%1.%2.%3.%4.%5.%6.%7.%8."/>
      <w:lvlJc w:val="left"/>
      <w:pPr>
        <w:ind w:left="15405" w:hanging="1440"/>
      </w:pPr>
      <w:rPr>
        <w:rFonts w:hint="default"/>
      </w:rPr>
    </w:lvl>
    <w:lvl w:ilvl="8">
      <w:start w:val="1"/>
      <w:numFmt w:val="decimal"/>
      <w:lvlText w:val="%1.%2.%3.%4.%5.%6.%7.%8.%9."/>
      <w:lvlJc w:val="left"/>
      <w:pPr>
        <w:ind w:left="17760" w:hanging="1800"/>
      </w:pPr>
      <w:rPr>
        <w:rFonts w:hint="default"/>
      </w:rPr>
    </w:lvl>
  </w:abstractNum>
  <w:abstractNum w:abstractNumId="18" w15:restartNumberingAfterBreak="0">
    <w:nsid w:val="442A4BE8"/>
    <w:multiLevelType w:val="hybridMultilevel"/>
    <w:tmpl w:val="4AB4677E"/>
    <w:lvl w:ilvl="0" w:tplc="3CAA9742">
      <w:start w:val="40"/>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9" w15:restartNumberingAfterBreak="0">
    <w:nsid w:val="445F33A6"/>
    <w:multiLevelType w:val="hybridMultilevel"/>
    <w:tmpl w:val="1F74FB80"/>
    <w:lvl w:ilvl="0" w:tplc="0427000F">
      <w:start w:val="40"/>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4AA44200"/>
    <w:multiLevelType w:val="multilevel"/>
    <w:tmpl w:val="7CE006CC"/>
    <w:lvl w:ilvl="0">
      <w:start w:val="136"/>
      <w:numFmt w:val="decimal"/>
      <w:lvlText w:val="%1."/>
      <w:lvlJc w:val="left"/>
      <w:pPr>
        <w:ind w:left="1593"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1574D21"/>
    <w:multiLevelType w:val="hybridMultilevel"/>
    <w:tmpl w:val="5412C878"/>
    <w:lvl w:ilvl="0" w:tplc="0427000F">
      <w:start w:val="9"/>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51B431BA"/>
    <w:multiLevelType w:val="multilevel"/>
    <w:tmpl w:val="CE3EB030"/>
    <w:lvl w:ilvl="0">
      <w:start w:val="17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3B80155"/>
    <w:multiLevelType w:val="hybridMultilevel"/>
    <w:tmpl w:val="B156B78C"/>
    <w:lvl w:ilvl="0" w:tplc="A9D84B72">
      <w:start w:val="60"/>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56746823"/>
    <w:multiLevelType w:val="hybridMultilevel"/>
    <w:tmpl w:val="0D20D330"/>
    <w:lvl w:ilvl="0" w:tplc="534CEEB6">
      <w:start w:val="1"/>
      <w:numFmt w:val="upperRoman"/>
      <w:lvlText w:val="%1."/>
      <w:lvlJc w:val="left"/>
      <w:pPr>
        <w:ind w:left="1571" w:hanging="72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7FE045B"/>
    <w:multiLevelType w:val="hybridMultilevel"/>
    <w:tmpl w:val="F094E1F4"/>
    <w:lvl w:ilvl="0" w:tplc="AE8CA17E">
      <w:start w:val="98"/>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26" w15:restartNumberingAfterBreak="0">
    <w:nsid w:val="5BB152AB"/>
    <w:multiLevelType w:val="multilevel"/>
    <w:tmpl w:val="3D821B00"/>
    <w:lvl w:ilvl="0">
      <w:start w:val="10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A43E2F"/>
    <w:multiLevelType w:val="hybridMultilevel"/>
    <w:tmpl w:val="8FFC3642"/>
    <w:lvl w:ilvl="0" w:tplc="FAC85DF2">
      <w:start w:val="10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61B6FF7"/>
    <w:multiLevelType w:val="multilevel"/>
    <w:tmpl w:val="5204ED66"/>
    <w:lvl w:ilvl="0">
      <w:start w:val="60"/>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FA7ECC"/>
    <w:multiLevelType w:val="multilevel"/>
    <w:tmpl w:val="67628026"/>
    <w:lvl w:ilvl="0">
      <w:start w:val="111"/>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0" w15:restartNumberingAfterBreak="0">
    <w:nsid w:val="774A2DAA"/>
    <w:multiLevelType w:val="multilevel"/>
    <w:tmpl w:val="0BBA1978"/>
    <w:lvl w:ilvl="0">
      <w:start w:val="60"/>
      <w:numFmt w:val="decimal"/>
      <w:lvlText w:val="%1."/>
      <w:lvlJc w:val="left"/>
      <w:pPr>
        <w:ind w:left="600" w:hanging="600"/>
      </w:pPr>
      <w:rPr>
        <w:rFonts w:hint="default"/>
      </w:rPr>
    </w:lvl>
    <w:lvl w:ilvl="1">
      <w:start w:val="15"/>
      <w:numFmt w:val="decimal"/>
      <w:lvlText w:val="%1.%2."/>
      <w:lvlJc w:val="left"/>
      <w:pPr>
        <w:ind w:left="1877"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3674C2"/>
    <w:multiLevelType w:val="multilevel"/>
    <w:tmpl w:val="6F50D31E"/>
    <w:lvl w:ilvl="0">
      <w:start w:val="1"/>
      <w:numFmt w:val="decimal"/>
      <w:lvlText w:val="%1."/>
      <w:lvlJc w:val="left"/>
      <w:pPr>
        <w:ind w:left="1057" w:hanging="915"/>
      </w:pPr>
      <w:rPr>
        <w:rFonts w:hint="default"/>
        <w:b w:val="0"/>
        <w:color w:val="auto"/>
      </w:rPr>
    </w:lvl>
    <w:lvl w:ilvl="1">
      <w:start w:val="1"/>
      <w:numFmt w:val="decimal"/>
      <w:isLgl/>
      <w:lvlText w:val="%1.%2."/>
      <w:lvlJc w:val="left"/>
      <w:pPr>
        <w:ind w:left="1587" w:hanging="1020"/>
      </w:pPr>
      <w:rPr>
        <w:rFonts w:ascii="Times New Roman" w:hAnsi="Times New Roman" w:cs="Times New Roman" w:hint="default"/>
        <w:color w:val="000000"/>
        <w:sz w:val="24"/>
        <w:szCs w:val="24"/>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A501310"/>
    <w:multiLevelType w:val="multilevel"/>
    <w:tmpl w:val="056AF1FA"/>
    <w:lvl w:ilvl="0">
      <w:start w:val="20"/>
      <w:numFmt w:val="decimal"/>
      <w:lvlText w:val="%1."/>
      <w:lvlJc w:val="left"/>
      <w:pPr>
        <w:ind w:left="600" w:hanging="600"/>
      </w:pPr>
      <w:rPr>
        <w:rFonts w:hint="default"/>
      </w:rPr>
    </w:lvl>
    <w:lvl w:ilvl="1">
      <w:start w:val="11"/>
      <w:numFmt w:val="decimal"/>
      <w:lvlText w:val="%1.%2."/>
      <w:lvlJc w:val="left"/>
      <w:pPr>
        <w:ind w:left="1590" w:hanging="60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3" w15:restartNumberingAfterBreak="0">
    <w:nsid w:val="7B802BBB"/>
    <w:multiLevelType w:val="hybridMultilevel"/>
    <w:tmpl w:val="B58E77FE"/>
    <w:lvl w:ilvl="0" w:tplc="BFC43E76">
      <w:start w:val="9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D311DE1"/>
    <w:multiLevelType w:val="multilevel"/>
    <w:tmpl w:val="331AF470"/>
    <w:lvl w:ilvl="0">
      <w:start w:val="193"/>
      <w:numFmt w:val="decimal"/>
      <w:lvlText w:val="%1."/>
      <w:lvlJc w:val="left"/>
      <w:pPr>
        <w:ind w:left="2019" w:hanging="600"/>
      </w:pPr>
      <w:rPr>
        <w:rFonts w:hint="default"/>
        <w:b w:val="0"/>
        <w:strike w:val="0"/>
      </w:rPr>
    </w:lvl>
    <w:lvl w:ilvl="1">
      <w:start w:val="1"/>
      <w:numFmt w:val="decimal"/>
      <w:lvlText w:val="%1.%2."/>
      <w:lvlJc w:val="left"/>
      <w:pPr>
        <w:ind w:left="600" w:hanging="60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14"/>
  </w:num>
  <w:num w:numId="4">
    <w:abstractNumId w:val="26"/>
  </w:num>
  <w:num w:numId="5">
    <w:abstractNumId w:val="9"/>
  </w:num>
  <w:num w:numId="6">
    <w:abstractNumId w:val="8"/>
  </w:num>
  <w:num w:numId="7">
    <w:abstractNumId w:val="34"/>
  </w:num>
  <w:num w:numId="8">
    <w:abstractNumId w:val="2"/>
  </w:num>
  <w:num w:numId="9">
    <w:abstractNumId w:val="24"/>
  </w:num>
  <w:num w:numId="10">
    <w:abstractNumId w:val="13"/>
  </w:num>
  <w:num w:numId="11">
    <w:abstractNumId w:val="22"/>
  </w:num>
  <w:num w:numId="12">
    <w:abstractNumId w:val="11"/>
  </w:num>
  <w:num w:numId="13">
    <w:abstractNumId w:val="16"/>
  </w:num>
  <w:num w:numId="14">
    <w:abstractNumId w:val="20"/>
  </w:num>
  <w:num w:numId="15">
    <w:abstractNumId w:val="31"/>
  </w:num>
  <w:num w:numId="16">
    <w:abstractNumId w:val="19"/>
  </w:num>
  <w:num w:numId="17">
    <w:abstractNumId w:val="18"/>
  </w:num>
  <w:num w:numId="18">
    <w:abstractNumId w:val="17"/>
  </w:num>
  <w:num w:numId="19">
    <w:abstractNumId w:val="3"/>
  </w:num>
  <w:num w:numId="20">
    <w:abstractNumId w:val="23"/>
  </w:num>
  <w:num w:numId="21">
    <w:abstractNumId w:val="15"/>
  </w:num>
  <w:num w:numId="22">
    <w:abstractNumId w:val="28"/>
  </w:num>
  <w:num w:numId="23">
    <w:abstractNumId w:val="1"/>
  </w:num>
  <w:num w:numId="24">
    <w:abstractNumId w:val="21"/>
  </w:num>
  <w:num w:numId="25">
    <w:abstractNumId w:val="4"/>
  </w:num>
  <w:num w:numId="26">
    <w:abstractNumId w:val="7"/>
  </w:num>
  <w:num w:numId="27">
    <w:abstractNumId w:val="10"/>
  </w:num>
  <w:num w:numId="28">
    <w:abstractNumId w:val="32"/>
  </w:num>
  <w:num w:numId="29">
    <w:abstractNumId w:val="30"/>
  </w:num>
  <w:num w:numId="30">
    <w:abstractNumId w:val="25"/>
  </w:num>
  <w:num w:numId="31">
    <w:abstractNumId w:val="33"/>
  </w:num>
  <w:num w:numId="32">
    <w:abstractNumId w:val="27"/>
  </w:num>
  <w:num w:numId="33">
    <w:abstractNumId w:val="6"/>
  </w:num>
  <w:num w:numId="34">
    <w:abstractNumId w:val="2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51"/>
    <w:rsid w:val="00001433"/>
    <w:rsid w:val="00002C59"/>
    <w:rsid w:val="000211BF"/>
    <w:rsid w:val="00027EF4"/>
    <w:rsid w:val="000305DB"/>
    <w:rsid w:val="00037352"/>
    <w:rsid w:val="00041EE8"/>
    <w:rsid w:val="00051109"/>
    <w:rsid w:val="000721B2"/>
    <w:rsid w:val="000863C4"/>
    <w:rsid w:val="00092600"/>
    <w:rsid w:val="00100E91"/>
    <w:rsid w:val="001015E8"/>
    <w:rsid w:val="00113406"/>
    <w:rsid w:val="0012599C"/>
    <w:rsid w:val="00142E36"/>
    <w:rsid w:val="001813E2"/>
    <w:rsid w:val="001879EB"/>
    <w:rsid w:val="001A712E"/>
    <w:rsid w:val="001B2060"/>
    <w:rsid w:val="001B2BA8"/>
    <w:rsid w:val="001B43E7"/>
    <w:rsid w:val="001D136A"/>
    <w:rsid w:val="001E6113"/>
    <w:rsid w:val="001E745E"/>
    <w:rsid w:val="001F7153"/>
    <w:rsid w:val="00206972"/>
    <w:rsid w:val="00206E5A"/>
    <w:rsid w:val="002236C7"/>
    <w:rsid w:val="00231377"/>
    <w:rsid w:val="002476D0"/>
    <w:rsid w:val="002830BF"/>
    <w:rsid w:val="00284BC8"/>
    <w:rsid w:val="002A0C40"/>
    <w:rsid w:val="002A5F5D"/>
    <w:rsid w:val="002A68EC"/>
    <w:rsid w:val="002B2B0C"/>
    <w:rsid w:val="002E6CBB"/>
    <w:rsid w:val="00303BA4"/>
    <w:rsid w:val="00324B75"/>
    <w:rsid w:val="00344A42"/>
    <w:rsid w:val="00345534"/>
    <w:rsid w:val="00353FC3"/>
    <w:rsid w:val="00395FB5"/>
    <w:rsid w:val="003966B7"/>
    <w:rsid w:val="003A3734"/>
    <w:rsid w:val="003A6931"/>
    <w:rsid w:val="003C0ABC"/>
    <w:rsid w:val="003D195D"/>
    <w:rsid w:val="003D22B3"/>
    <w:rsid w:val="003D6886"/>
    <w:rsid w:val="003E703B"/>
    <w:rsid w:val="003F3DEE"/>
    <w:rsid w:val="004060E3"/>
    <w:rsid w:val="00407CE5"/>
    <w:rsid w:val="00411DCF"/>
    <w:rsid w:val="00415583"/>
    <w:rsid w:val="004218E9"/>
    <w:rsid w:val="00437070"/>
    <w:rsid w:val="00442E72"/>
    <w:rsid w:val="00462B13"/>
    <w:rsid w:val="00473062"/>
    <w:rsid w:val="0047383C"/>
    <w:rsid w:val="004861AC"/>
    <w:rsid w:val="0053632E"/>
    <w:rsid w:val="00550D51"/>
    <w:rsid w:val="00556E42"/>
    <w:rsid w:val="005611AC"/>
    <w:rsid w:val="005C4918"/>
    <w:rsid w:val="005D2DE4"/>
    <w:rsid w:val="005F1D3B"/>
    <w:rsid w:val="005F3496"/>
    <w:rsid w:val="00633D15"/>
    <w:rsid w:val="0067098C"/>
    <w:rsid w:val="006908F2"/>
    <w:rsid w:val="006D679C"/>
    <w:rsid w:val="00730799"/>
    <w:rsid w:val="00731E9D"/>
    <w:rsid w:val="007537A3"/>
    <w:rsid w:val="00771581"/>
    <w:rsid w:val="00772FF2"/>
    <w:rsid w:val="007733A4"/>
    <w:rsid w:val="0078282B"/>
    <w:rsid w:val="007A7BB0"/>
    <w:rsid w:val="007D30E5"/>
    <w:rsid w:val="007D5268"/>
    <w:rsid w:val="007D779E"/>
    <w:rsid w:val="007E2D31"/>
    <w:rsid w:val="007F5FF5"/>
    <w:rsid w:val="00855187"/>
    <w:rsid w:val="00865929"/>
    <w:rsid w:val="00873597"/>
    <w:rsid w:val="00890450"/>
    <w:rsid w:val="00892B7F"/>
    <w:rsid w:val="008A0BF5"/>
    <w:rsid w:val="008B1349"/>
    <w:rsid w:val="008C0670"/>
    <w:rsid w:val="008C1330"/>
    <w:rsid w:val="008C6D4A"/>
    <w:rsid w:val="008C7357"/>
    <w:rsid w:val="008D3603"/>
    <w:rsid w:val="008F69EB"/>
    <w:rsid w:val="00906504"/>
    <w:rsid w:val="009138DC"/>
    <w:rsid w:val="00927EEB"/>
    <w:rsid w:val="00935C47"/>
    <w:rsid w:val="0093618D"/>
    <w:rsid w:val="00936AEE"/>
    <w:rsid w:val="00957BBF"/>
    <w:rsid w:val="00971697"/>
    <w:rsid w:val="009912B2"/>
    <w:rsid w:val="009A32B5"/>
    <w:rsid w:val="009A7330"/>
    <w:rsid w:val="009B0689"/>
    <w:rsid w:val="009B7A6A"/>
    <w:rsid w:val="009F3B18"/>
    <w:rsid w:val="00A11716"/>
    <w:rsid w:val="00A54E6B"/>
    <w:rsid w:val="00A75EDB"/>
    <w:rsid w:val="00AA31E9"/>
    <w:rsid w:val="00AC3813"/>
    <w:rsid w:val="00AD236B"/>
    <w:rsid w:val="00AE2893"/>
    <w:rsid w:val="00AF3DF6"/>
    <w:rsid w:val="00B04576"/>
    <w:rsid w:val="00B06A46"/>
    <w:rsid w:val="00B127A3"/>
    <w:rsid w:val="00B41DEB"/>
    <w:rsid w:val="00B46327"/>
    <w:rsid w:val="00B50562"/>
    <w:rsid w:val="00B61E25"/>
    <w:rsid w:val="00B653AD"/>
    <w:rsid w:val="00BB3C04"/>
    <w:rsid w:val="00BC45A7"/>
    <w:rsid w:val="00BC6D30"/>
    <w:rsid w:val="00BD2374"/>
    <w:rsid w:val="00BD370C"/>
    <w:rsid w:val="00C1244E"/>
    <w:rsid w:val="00C27A73"/>
    <w:rsid w:val="00C50480"/>
    <w:rsid w:val="00C610E0"/>
    <w:rsid w:val="00CE60FE"/>
    <w:rsid w:val="00CE6FB0"/>
    <w:rsid w:val="00D01CE1"/>
    <w:rsid w:val="00D038BB"/>
    <w:rsid w:val="00D05E38"/>
    <w:rsid w:val="00D0759A"/>
    <w:rsid w:val="00D34675"/>
    <w:rsid w:val="00D5242F"/>
    <w:rsid w:val="00D54D4E"/>
    <w:rsid w:val="00D87380"/>
    <w:rsid w:val="00D961E2"/>
    <w:rsid w:val="00DB07C8"/>
    <w:rsid w:val="00DB3E3C"/>
    <w:rsid w:val="00DC1B7E"/>
    <w:rsid w:val="00DF784B"/>
    <w:rsid w:val="00E1514D"/>
    <w:rsid w:val="00E31D37"/>
    <w:rsid w:val="00E44D62"/>
    <w:rsid w:val="00E52E4F"/>
    <w:rsid w:val="00E60640"/>
    <w:rsid w:val="00E80DF7"/>
    <w:rsid w:val="00E847D4"/>
    <w:rsid w:val="00EE02EE"/>
    <w:rsid w:val="00F163FB"/>
    <w:rsid w:val="00F25758"/>
    <w:rsid w:val="00F3461C"/>
    <w:rsid w:val="00F364D8"/>
    <w:rsid w:val="00FA277A"/>
    <w:rsid w:val="00FC70AE"/>
    <w:rsid w:val="00FC7311"/>
    <w:rsid w:val="00FE337F"/>
    <w:rsid w:val="00FF4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3C9E"/>
  <w15:chartTrackingRefBased/>
  <w15:docId w15:val="{00EC0030-4C6E-4443-9AB6-2D51280F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D5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50D51"/>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50D51"/>
    <w:pPr>
      <w:keepNext/>
      <w:numPr>
        <w:ilvl w:val="1"/>
        <w:numId w:val="1"/>
      </w:numPr>
      <w:suppressAutoHyphens/>
      <w:overflowPunct w:val="0"/>
      <w:autoSpaceDE w:val="0"/>
      <w:jc w:val="both"/>
      <w:textAlignment w:val="baseline"/>
      <w:outlineLvl w:val="1"/>
    </w:pPr>
    <w:rPr>
      <w:b/>
      <w:bCs/>
      <w:szCs w:val="20"/>
      <w:lang w:eastAsia="ar-SA"/>
    </w:rPr>
  </w:style>
  <w:style w:type="paragraph" w:styleId="Antrat4">
    <w:name w:val="heading 4"/>
    <w:basedOn w:val="prastasis"/>
    <w:next w:val="prastasis"/>
    <w:link w:val="Antrat4Diagrama"/>
    <w:qFormat/>
    <w:rsid w:val="00550D51"/>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550D51"/>
    <w:p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550D51"/>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D51"/>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rsid w:val="00550D51"/>
    <w:rPr>
      <w:rFonts w:ascii="Times New Roman" w:eastAsia="Times New Roman" w:hAnsi="Times New Roman" w:cs="Times New Roman"/>
      <w:b/>
      <w:bCs/>
      <w:sz w:val="24"/>
      <w:szCs w:val="20"/>
      <w:lang w:eastAsia="ar-SA"/>
    </w:rPr>
  </w:style>
  <w:style w:type="character" w:customStyle="1" w:styleId="Antrat4Diagrama">
    <w:name w:val="Antraštė 4 Diagrama"/>
    <w:basedOn w:val="Numatytasispastraiposriftas"/>
    <w:link w:val="Antrat4"/>
    <w:rsid w:val="00550D51"/>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550D51"/>
    <w:rPr>
      <w:rFonts w:ascii="Calibri" w:eastAsia="Times New Roman" w:hAnsi="Calibri" w:cs="Times New Roman"/>
      <w:b/>
      <w:bCs/>
      <w:i/>
      <w:iCs/>
      <w:sz w:val="26"/>
      <w:szCs w:val="26"/>
      <w:lang w:val="x-none" w:eastAsia="x-none"/>
    </w:rPr>
  </w:style>
  <w:style w:type="character" w:customStyle="1" w:styleId="Antrat6Diagrama">
    <w:name w:val="Antraštė 6 Diagrama"/>
    <w:basedOn w:val="Numatytasispastraiposriftas"/>
    <w:link w:val="Antrat6"/>
    <w:rsid w:val="00550D51"/>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550D51"/>
    <w:rPr>
      <w:caps/>
      <w:sz w:val="44"/>
      <w:szCs w:val="44"/>
    </w:rPr>
  </w:style>
  <w:style w:type="character" w:customStyle="1" w:styleId="PagrindinistekstasDiagrama">
    <w:name w:val="Pagrindinis tekstas Diagrama"/>
    <w:basedOn w:val="Numatytasispastraiposriftas"/>
    <w:link w:val="Pagrindinistekstas"/>
    <w:rsid w:val="00550D51"/>
    <w:rPr>
      <w:rFonts w:ascii="Times New Roman" w:eastAsia="Times New Roman" w:hAnsi="Times New Roman" w:cs="Times New Roman"/>
      <w:caps/>
      <w:sz w:val="44"/>
      <w:szCs w:val="44"/>
      <w:lang w:eastAsia="lt-LT"/>
    </w:rPr>
  </w:style>
  <w:style w:type="paragraph" w:styleId="Pagrindiniotekstotrauka">
    <w:name w:val="Body Text Indent"/>
    <w:basedOn w:val="prastasis"/>
    <w:link w:val="PagrindiniotekstotraukaDiagrama"/>
    <w:rsid w:val="00550D51"/>
    <w:pPr>
      <w:spacing w:line="360" w:lineRule="auto"/>
      <w:ind w:left="1843" w:hanging="850"/>
      <w:jc w:val="both"/>
    </w:pPr>
  </w:style>
  <w:style w:type="character" w:customStyle="1" w:styleId="PagrindiniotekstotraukaDiagrama">
    <w:name w:val="Pagrindinio teksto įtrauka Diagrama"/>
    <w:basedOn w:val="Numatytasispastraiposriftas"/>
    <w:link w:val="Pagrindiniotekstotrauka"/>
    <w:rsid w:val="00550D51"/>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550D51"/>
    <w:pPr>
      <w:spacing w:after="120"/>
    </w:pPr>
    <w:rPr>
      <w:sz w:val="16"/>
      <w:szCs w:val="16"/>
    </w:rPr>
  </w:style>
  <w:style w:type="character" w:customStyle="1" w:styleId="Pagrindinistekstas3Diagrama">
    <w:name w:val="Pagrindinis tekstas 3 Diagrama"/>
    <w:basedOn w:val="Numatytasispastraiposriftas"/>
    <w:link w:val="Pagrindinistekstas3"/>
    <w:rsid w:val="00550D51"/>
    <w:rPr>
      <w:rFonts w:ascii="Times New Roman" w:eastAsia="Times New Roman" w:hAnsi="Times New Roman" w:cs="Times New Roman"/>
      <w:sz w:val="16"/>
      <w:szCs w:val="16"/>
      <w:lang w:eastAsia="lt-LT"/>
    </w:rPr>
  </w:style>
  <w:style w:type="paragraph" w:styleId="Pagrindinistekstas2">
    <w:name w:val="Body Text 2"/>
    <w:basedOn w:val="prastasis"/>
    <w:link w:val="Pagrindinistekstas2Diagrama"/>
    <w:rsid w:val="00550D51"/>
    <w:pPr>
      <w:spacing w:after="120" w:line="480" w:lineRule="auto"/>
    </w:pPr>
  </w:style>
  <w:style w:type="character" w:customStyle="1" w:styleId="Pagrindinistekstas2Diagrama">
    <w:name w:val="Pagrindinis tekstas 2 Diagrama"/>
    <w:basedOn w:val="Numatytasispastraiposriftas"/>
    <w:link w:val="Pagrindinistekstas2"/>
    <w:rsid w:val="00550D51"/>
    <w:rPr>
      <w:rFonts w:ascii="Times New Roman" w:eastAsia="Times New Roman" w:hAnsi="Times New Roman" w:cs="Times New Roman"/>
      <w:sz w:val="24"/>
      <w:szCs w:val="24"/>
      <w:lang w:eastAsia="lt-LT"/>
    </w:rPr>
  </w:style>
  <w:style w:type="paragraph" w:styleId="Sraas">
    <w:name w:val="List"/>
    <w:basedOn w:val="prastasis"/>
    <w:rsid w:val="00550D51"/>
    <w:pPr>
      <w:ind w:left="283" w:hanging="283"/>
    </w:pPr>
    <w:rPr>
      <w:szCs w:val="20"/>
    </w:rPr>
  </w:style>
  <w:style w:type="paragraph" w:styleId="Tekstoblokas">
    <w:name w:val="Block Text"/>
    <w:basedOn w:val="prastasis"/>
    <w:rsid w:val="00550D51"/>
    <w:pPr>
      <w:ind w:left="360" w:right="-1050"/>
      <w:jc w:val="both"/>
    </w:pPr>
    <w:rPr>
      <w:szCs w:val="20"/>
      <w:lang w:val="en-US"/>
    </w:rPr>
  </w:style>
  <w:style w:type="character" w:styleId="Hipersaitas">
    <w:name w:val="Hyperlink"/>
    <w:rsid w:val="00550D51"/>
    <w:rPr>
      <w:color w:val="0000FF"/>
      <w:u w:val="single"/>
    </w:rPr>
  </w:style>
  <w:style w:type="paragraph" w:styleId="prastasiniatinklio">
    <w:name w:val="Normal (Web)"/>
    <w:basedOn w:val="prastasis"/>
    <w:uiPriority w:val="99"/>
    <w:unhideWhenUsed/>
    <w:rsid w:val="00550D51"/>
    <w:pPr>
      <w:spacing w:before="100" w:beforeAutospacing="1" w:after="100" w:afterAutospacing="1"/>
    </w:pPr>
  </w:style>
  <w:style w:type="character" w:customStyle="1" w:styleId="apple-converted-space">
    <w:name w:val="apple-converted-space"/>
    <w:rsid w:val="00550D51"/>
  </w:style>
  <w:style w:type="character" w:styleId="Grietas">
    <w:name w:val="Strong"/>
    <w:uiPriority w:val="22"/>
    <w:qFormat/>
    <w:rsid w:val="00550D51"/>
    <w:rPr>
      <w:b/>
      <w:bCs/>
    </w:rPr>
  </w:style>
  <w:style w:type="paragraph" w:customStyle="1" w:styleId="pagrindinistekstas1">
    <w:name w:val="pagrindinistekstas1"/>
    <w:basedOn w:val="prastasis"/>
    <w:rsid w:val="00550D51"/>
    <w:pPr>
      <w:spacing w:before="100" w:beforeAutospacing="1" w:after="100" w:afterAutospacing="1"/>
    </w:pPr>
  </w:style>
  <w:style w:type="paragraph" w:customStyle="1" w:styleId="Hyperlink1">
    <w:name w:val="Hyperlink1"/>
    <w:basedOn w:val="prastasis"/>
    <w:rsid w:val="00550D51"/>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styleId="Sraopastraipa">
    <w:name w:val="List Paragraph"/>
    <w:basedOn w:val="prastasis"/>
    <w:uiPriority w:val="34"/>
    <w:qFormat/>
    <w:rsid w:val="00550D51"/>
    <w:pPr>
      <w:spacing w:after="200" w:line="276" w:lineRule="auto"/>
      <w:ind w:left="720"/>
      <w:contextualSpacing/>
    </w:pPr>
    <w:rPr>
      <w:rFonts w:ascii="Calibri" w:hAnsi="Calibri"/>
      <w:sz w:val="22"/>
      <w:szCs w:val="22"/>
      <w:lang w:val="en-US" w:eastAsia="en-US"/>
    </w:rPr>
  </w:style>
  <w:style w:type="table" w:styleId="Lentelstinklelis">
    <w:name w:val="Table Grid"/>
    <w:basedOn w:val="prastojilentel"/>
    <w:uiPriority w:val="39"/>
    <w:rsid w:val="00550D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50D51"/>
    <w:pPr>
      <w:spacing w:after="0" w:line="240" w:lineRule="auto"/>
    </w:pPr>
    <w:rPr>
      <w:rFonts w:ascii="Calibri" w:eastAsia="Calibri" w:hAnsi="Calibri" w:cs="Times New Roman"/>
    </w:rPr>
  </w:style>
  <w:style w:type="paragraph" w:customStyle="1" w:styleId="m2749067966401282743gmail-bodytext20">
    <w:name w:val="m_2749067966401282743gmail-bodytext20"/>
    <w:basedOn w:val="prastasis"/>
    <w:rsid w:val="00550D51"/>
    <w:pPr>
      <w:spacing w:before="100" w:beforeAutospacing="1" w:after="100" w:afterAutospacing="1"/>
    </w:pPr>
  </w:style>
  <w:style w:type="character" w:styleId="Komentaronuoroda">
    <w:name w:val="annotation reference"/>
    <w:uiPriority w:val="99"/>
    <w:unhideWhenUsed/>
    <w:rsid w:val="00550D51"/>
    <w:rPr>
      <w:sz w:val="16"/>
      <w:szCs w:val="16"/>
    </w:rPr>
  </w:style>
  <w:style w:type="paragraph" w:styleId="Komentarotekstas">
    <w:name w:val="annotation text"/>
    <w:basedOn w:val="prastasis"/>
    <w:link w:val="KomentarotekstasDiagrama"/>
    <w:uiPriority w:val="99"/>
    <w:unhideWhenUsed/>
    <w:rsid w:val="00550D51"/>
    <w:pPr>
      <w:spacing w:after="160"/>
    </w:pPr>
    <w:rPr>
      <w:rFonts w:ascii="Calibri" w:eastAsia="Calibri" w:hAnsi="Calibri"/>
      <w:sz w:val="20"/>
      <w:szCs w:val="20"/>
      <w:lang w:val="en-US" w:eastAsia="en-US"/>
    </w:rPr>
  </w:style>
  <w:style w:type="character" w:customStyle="1" w:styleId="KomentarotekstasDiagrama">
    <w:name w:val="Komentaro tekstas Diagrama"/>
    <w:basedOn w:val="Numatytasispastraiposriftas"/>
    <w:link w:val="Komentarotekstas"/>
    <w:uiPriority w:val="99"/>
    <w:rsid w:val="00550D51"/>
    <w:rPr>
      <w:rFonts w:ascii="Calibri" w:eastAsia="Calibri" w:hAnsi="Calibri" w:cs="Times New Roman"/>
      <w:sz w:val="20"/>
      <w:szCs w:val="20"/>
      <w:lang w:val="en-US"/>
    </w:rPr>
  </w:style>
  <w:style w:type="paragraph" w:styleId="Debesliotekstas">
    <w:name w:val="Balloon Text"/>
    <w:basedOn w:val="prastasis"/>
    <w:link w:val="DebesliotekstasDiagrama"/>
    <w:rsid w:val="00550D51"/>
    <w:rPr>
      <w:rFonts w:ascii="Segoe UI" w:hAnsi="Segoe UI" w:cs="Segoe UI"/>
      <w:sz w:val="18"/>
      <w:szCs w:val="18"/>
    </w:rPr>
  </w:style>
  <w:style w:type="character" w:customStyle="1" w:styleId="DebesliotekstasDiagrama">
    <w:name w:val="Debesėlio tekstas Diagrama"/>
    <w:basedOn w:val="Numatytasispastraiposriftas"/>
    <w:link w:val="Debesliotekstas"/>
    <w:rsid w:val="00550D51"/>
    <w:rPr>
      <w:rFonts w:ascii="Segoe UI" w:eastAsia="Times New Roman" w:hAnsi="Segoe UI" w:cs="Segoe UI"/>
      <w:sz w:val="18"/>
      <w:szCs w:val="18"/>
      <w:lang w:eastAsia="lt-LT"/>
    </w:rPr>
  </w:style>
  <w:style w:type="character" w:customStyle="1" w:styleId="FontStyle30">
    <w:name w:val="Font Style30"/>
    <w:uiPriority w:val="99"/>
    <w:rsid w:val="00550D51"/>
    <w:rPr>
      <w:rFonts w:ascii="Times New Roman" w:hAnsi="Times New Roman" w:cs="Times New Roman"/>
      <w:b/>
      <w:bCs/>
      <w:sz w:val="30"/>
      <w:szCs w:val="30"/>
    </w:rPr>
  </w:style>
  <w:style w:type="character" w:customStyle="1" w:styleId="Bodytext2">
    <w:name w:val="Body text (2)_"/>
    <w:link w:val="Bodytext20"/>
    <w:rsid w:val="00550D51"/>
    <w:rPr>
      <w:shd w:val="clear" w:color="auto" w:fill="FFFFFF"/>
    </w:rPr>
  </w:style>
  <w:style w:type="paragraph" w:customStyle="1" w:styleId="Bodytext20">
    <w:name w:val="Body text (2)"/>
    <w:basedOn w:val="prastasis"/>
    <w:link w:val="Bodytext2"/>
    <w:rsid w:val="00550D51"/>
    <w:pPr>
      <w:widowControl w:val="0"/>
      <w:shd w:val="clear" w:color="auto" w:fill="FFFFFF"/>
      <w:spacing w:before="300" w:line="266" w:lineRule="exact"/>
      <w:jc w:val="both"/>
    </w:pPr>
    <w:rPr>
      <w:rFonts w:asciiTheme="minorHAnsi" w:eastAsiaTheme="minorHAnsi" w:hAnsiTheme="minorHAnsi" w:cstheme="minorBidi"/>
      <w:sz w:val="22"/>
      <w:szCs w:val="22"/>
      <w:lang w:eastAsia="en-US"/>
    </w:rPr>
  </w:style>
  <w:style w:type="paragraph" w:customStyle="1" w:styleId="normal-p">
    <w:name w:val="normal-p"/>
    <w:basedOn w:val="prastasis"/>
    <w:rsid w:val="00550D51"/>
    <w:pPr>
      <w:spacing w:before="100" w:beforeAutospacing="1" w:after="100" w:afterAutospacing="1"/>
    </w:pPr>
  </w:style>
  <w:style w:type="character" w:customStyle="1" w:styleId="normal-h">
    <w:name w:val="normal-h"/>
    <w:rsid w:val="00550D51"/>
  </w:style>
  <w:style w:type="paragraph" w:customStyle="1" w:styleId="Betarp1">
    <w:name w:val="Be tarpų1"/>
    <w:uiPriority w:val="99"/>
    <w:rsid w:val="00550D5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550D51"/>
    <w:pPr>
      <w:tabs>
        <w:tab w:val="center" w:pos="4819"/>
        <w:tab w:val="right" w:pos="9638"/>
      </w:tabs>
    </w:pPr>
  </w:style>
  <w:style w:type="character" w:customStyle="1" w:styleId="AntratsDiagrama">
    <w:name w:val="Antraštės Diagrama"/>
    <w:basedOn w:val="Numatytasispastraiposriftas"/>
    <w:link w:val="Antrats"/>
    <w:uiPriority w:val="99"/>
    <w:rsid w:val="00550D51"/>
    <w:rPr>
      <w:rFonts w:ascii="Times New Roman" w:eastAsia="Times New Roman" w:hAnsi="Times New Roman" w:cs="Times New Roman"/>
      <w:sz w:val="24"/>
      <w:szCs w:val="24"/>
      <w:lang w:eastAsia="lt-LT"/>
    </w:rPr>
  </w:style>
  <w:style w:type="paragraph" w:styleId="Porat">
    <w:name w:val="footer"/>
    <w:basedOn w:val="prastasis"/>
    <w:link w:val="PoratDiagrama"/>
    <w:rsid w:val="00550D51"/>
    <w:pPr>
      <w:tabs>
        <w:tab w:val="center" w:pos="4819"/>
        <w:tab w:val="right" w:pos="9638"/>
      </w:tabs>
    </w:pPr>
  </w:style>
  <w:style w:type="character" w:customStyle="1" w:styleId="PoratDiagrama">
    <w:name w:val="Poraštė Diagrama"/>
    <w:basedOn w:val="Numatytasispastraiposriftas"/>
    <w:link w:val="Porat"/>
    <w:rsid w:val="00550D51"/>
    <w:rPr>
      <w:rFonts w:ascii="Times New Roman" w:eastAsia="Times New Roman" w:hAnsi="Times New Roman" w:cs="Times New Roman"/>
      <w:sz w:val="24"/>
      <w:szCs w:val="24"/>
      <w:lang w:eastAsia="lt-LT"/>
    </w:rPr>
  </w:style>
  <w:style w:type="paragraph" w:customStyle="1" w:styleId="Default">
    <w:name w:val="Default"/>
    <w:rsid w:val="003D688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96157">
      <w:bodyDiv w:val="1"/>
      <w:marLeft w:val="0"/>
      <w:marRight w:val="0"/>
      <w:marTop w:val="0"/>
      <w:marBottom w:val="0"/>
      <w:divBdr>
        <w:top w:val="none" w:sz="0" w:space="0" w:color="auto"/>
        <w:left w:val="none" w:sz="0" w:space="0" w:color="auto"/>
        <w:bottom w:val="none" w:sz="0" w:space="0" w:color="auto"/>
        <w:right w:val="none" w:sz="0" w:space="0" w:color="auto"/>
      </w:divBdr>
    </w:div>
    <w:div w:id="892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ektoriui.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5C-2CE8-40DA-8480-53F5477D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28554</Words>
  <Characters>16277</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Lazdijų Motiejaus Gustaičio gimnazija</cp:lastModifiedBy>
  <cp:revision>14</cp:revision>
  <cp:lastPrinted>2018-08-27T07:01:00Z</cp:lastPrinted>
  <dcterms:created xsi:type="dcterms:W3CDTF">2019-05-06T11:45:00Z</dcterms:created>
  <dcterms:modified xsi:type="dcterms:W3CDTF">2023-01-26T10:54:00Z</dcterms:modified>
</cp:coreProperties>
</file>