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E6" w:rsidRDefault="00EF40E6" w:rsidP="001C6273">
      <w:pPr>
        <w:autoSpaceDE w:val="0"/>
        <w:autoSpaceDN w:val="0"/>
        <w:adjustRightInd w:val="0"/>
        <w:spacing w:after="0" w:line="240" w:lineRule="auto"/>
        <w:ind w:left="5184" w:firstLine="1296"/>
        <w:rPr>
          <w:rFonts w:ascii="TimesNewRomanPSMT" w:hAnsi="TimesNewRomanPSMT" w:cs="TimesNewRomanPSMT"/>
          <w:sz w:val="24"/>
          <w:szCs w:val="24"/>
        </w:rPr>
      </w:pPr>
    </w:p>
    <w:p w:rsidR="00EF40E6" w:rsidRDefault="00EF40E6" w:rsidP="00EF40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LAZDIJŲ MOTIEJAUS GUSTAIČIO GIMNAZIJA</w:t>
      </w:r>
    </w:p>
    <w:p w:rsidR="00EF40E6" w:rsidRDefault="00EF40E6" w:rsidP="00EF40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F40E6" w:rsidRDefault="00EF40E6" w:rsidP="001C6273">
      <w:pPr>
        <w:autoSpaceDE w:val="0"/>
        <w:autoSpaceDN w:val="0"/>
        <w:adjustRightInd w:val="0"/>
        <w:spacing w:after="0" w:line="240" w:lineRule="auto"/>
        <w:ind w:left="5184" w:firstLine="1296"/>
        <w:rPr>
          <w:rFonts w:ascii="TimesNewRomanPSMT" w:hAnsi="TimesNewRomanPSMT" w:cs="TimesNewRomanPSMT"/>
          <w:sz w:val="24"/>
          <w:szCs w:val="24"/>
        </w:rPr>
      </w:pPr>
    </w:p>
    <w:p w:rsidR="003F11BF" w:rsidRDefault="003F11BF" w:rsidP="001C6273">
      <w:pPr>
        <w:autoSpaceDE w:val="0"/>
        <w:autoSpaceDN w:val="0"/>
        <w:adjustRightInd w:val="0"/>
        <w:spacing w:after="0" w:line="240" w:lineRule="auto"/>
        <w:ind w:left="5184" w:firstLine="129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PATVIRTINTA</w:t>
      </w:r>
    </w:p>
    <w:p w:rsidR="003F11BF" w:rsidRDefault="00EF40E6" w:rsidP="001C6273">
      <w:pPr>
        <w:autoSpaceDE w:val="0"/>
        <w:autoSpaceDN w:val="0"/>
        <w:adjustRightInd w:val="0"/>
        <w:spacing w:after="0" w:line="240" w:lineRule="auto"/>
        <w:ind w:left="5184" w:firstLine="129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</w:t>
      </w:r>
      <w:r w:rsidR="003F11BF">
        <w:rPr>
          <w:rFonts w:ascii="TimesNewRomanPSMT" w:hAnsi="TimesNewRomanPSMT" w:cs="TimesNewRomanPSMT"/>
          <w:sz w:val="24"/>
          <w:szCs w:val="24"/>
        </w:rPr>
        <w:t>imnazijos direktoriaus</w:t>
      </w:r>
    </w:p>
    <w:p w:rsidR="003F11BF" w:rsidRDefault="003F11BF" w:rsidP="001C6273">
      <w:pPr>
        <w:autoSpaceDE w:val="0"/>
        <w:autoSpaceDN w:val="0"/>
        <w:adjustRightInd w:val="0"/>
        <w:spacing w:after="0" w:line="240" w:lineRule="auto"/>
        <w:ind w:left="5184" w:firstLine="129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201</w:t>
      </w:r>
      <w:r w:rsidR="00D35A26">
        <w:rPr>
          <w:rFonts w:ascii="TimesNewRomanPSMT" w:hAnsi="TimesNewRomanPSMT" w:cs="TimesNewRomanPSMT"/>
          <w:sz w:val="24"/>
          <w:szCs w:val="24"/>
        </w:rPr>
        <w:t>6</w:t>
      </w:r>
      <w:r>
        <w:rPr>
          <w:rFonts w:ascii="TimesNewRomanPSMT" w:hAnsi="TimesNewRomanPSMT" w:cs="TimesNewRomanPSMT"/>
          <w:sz w:val="24"/>
          <w:szCs w:val="24"/>
        </w:rPr>
        <w:t xml:space="preserve"> m. </w:t>
      </w:r>
      <w:r w:rsidR="004E4EF3">
        <w:rPr>
          <w:rFonts w:ascii="TimesNewRomanPSMT" w:hAnsi="TimesNewRomanPSMT" w:cs="TimesNewRomanPSMT"/>
          <w:sz w:val="24"/>
          <w:szCs w:val="24"/>
        </w:rPr>
        <w:t xml:space="preserve">spalio 28 </w:t>
      </w:r>
      <w:r>
        <w:rPr>
          <w:rFonts w:ascii="TimesNewRomanPSMT" w:hAnsi="TimesNewRomanPSMT" w:cs="TimesNewRomanPSMT"/>
          <w:sz w:val="24"/>
          <w:szCs w:val="24"/>
        </w:rPr>
        <w:t>d.</w:t>
      </w:r>
    </w:p>
    <w:p w:rsidR="003F11BF" w:rsidRDefault="003F11BF" w:rsidP="001C6273">
      <w:pPr>
        <w:autoSpaceDE w:val="0"/>
        <w:autoSpaceDN w:val="0"/>
        <w:adjustRightInd w:val="0"/>
        <w:spacing w:after="0" w:line="240" w:lineRule="auto"/>
        <w:ind w:left="5184" w:firstLine="129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įsakymu Nr. V2-</w:t>
      </w:r>
      <w:r w:rsidR="004E4EF3">
        <w:rPr>
          <w:rFonts w:ascii="TimesNewRomanPSMT" w:hAnsi="TimesNewRomanPSMT" w:cs="TimesNewRomanPSMT"/>
          <w:sz w:val="24"/>
          <w:szCs w:val="24"/>
        </w:rPr>
        <w:t>129</w:t>
      </w:r>
    </w:p>
    <w:p w:rsidR="00D35A26" w:rsidRDefault="00D35A26" w:rsidP="001C6273">
      <w:pPr>
        <w:autoSpaceDE w:val="0"/>
        <w:autoSpaceDN w:val="0"/>
        <w:adjustRightInd w:val="0"/>
        <w:spacing w:after="0" w:line="240" w:lineRule="auto"/>
        <w:ind w:left="5184" w:firstLine="1296"/>
        <w:rPr>
          <w:rFonts w:ascii="TimesNewRomanPSMT" w:hAnsi="TimesNewRomanPSMT" w:cs="TimesNewRomanPSMT"/>
          <w:sz w:val="24"/>
          <w:szCs w:val="24"/>
        </w:rPr>
      </w:pPr>
    </w:p>
    <w:p w:rsidR="001C6273" w:rsidRDefault="001C6273" w:rsidP="0059680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C6273" w:rsidRDefault="001C6273" w:rsidP="0059680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D26A9" w:rsidRDefault="004D26A9" w:rsidP="0059680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KELIŲ TRANSPORTO PRIEMONIŲ VAIRUOTOJŲ RENGIMO VIDAUS DARBO</w:t>
      </w:r>
    </w:p>
    <w:p w:rsidR="004D26A9" w:rsidRDefault="004D26A9" w:rsidP="0059680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TVARKOS TAISYKLĖS</w:t>
      </w:r>
    </w:p>
    <w:p w:rsidR="00596802" w:rsidRDefault="00596802" w:rsidP="0059680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D26A9" w:rsidRPr="00596802" w:rsidRDefault="004D26A9" w:rsidP="00596802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96802">
        <w:rPr>
          <w:rFonts w:ascii="TimesNewRomanPS-BoldMT" w:hAnsi="TimesNewRomanPS-BoldMT" w:cs="TimesNewRomanPS-BoldMT"/>
          <w:b/>
          <w:bCs/>
          <w:sz w:val="24"/>
          <w:szCs w:val="24"/>
        </w:rPr>
        <w:t>BENDROSIOS NUOSTATOS</w:t>
      </w:r>
    </w:p>
    <w:p w:rsidR="00596802" w:rsidRPr="00596802" w:rsidRDefault="00596802" w:rsidP="001C6273">
      <w:pPr>
        <w:pStyle w:val="Sraopastraip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D26A9" w:rsidRPr="001C6273" w:rsidRDefault="004D26A9" w:rsidP="00992790">
      <w:pPr>
        <w:pStyle w:val="Sraopastraipa"/>
        <w:numPr>
          <w:ilvl w:val="0"/>
          <w:numId w:val="3"/>
        </w:numPr>
        <w:tabs>
          <w:tab w:val="left" w:pos="124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C6273">
        <w:rPr>
          <w:rFonts w:ascii="TimesNewRomanPSMT" w:hAnsi="TimesNewRomanPSMT" w:cs="TimesNewRomanPSMT"/>
          <w:sz w:val="24"/>
          <w:szCs w:val="24"/>
        </w:rPr>
        <w:t>Kelių transporto vairuotojų rengimo vidaus darbo tvarkos taisyklės (toliau</w:t>
      </w:r>
    </w:p>
    <w:p w:rsidR="004D26A9" w:rsidRDefault="004D26A9" w:rsidP="00992790">
      <w:pPr>
        <w:tabs>
          <w:tab w:val="left" w:pos="124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taisyklės) reglamentuoja B kategorijos kelių transporto priemonių vairavimo mokymo tvarką.</w:t>
      </w:r>
    </w:p>
    <w:p w:rsidR="004D26A9" w:rsidRPr="00F50468" w:rsidRDefault="004D26A9" w:rsidP="00992790">
      <w:pPr>
        <w:tabs>
          <w:tab w:val="left" w:pos="1247"/>
        </w:tabs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 w:rsidRPr="00F50468">
        <w:rPr>
          <w:rFonts w:ascii="TimesNewRomanPSMT" w:hAnsi="TimesNewRomanPSMT" w:cs="TimesNewRomanPSMT"/>
          <w:sz w:val="24"/>
          <w:szCs w:val="24"/>
        </w:rPr>
        <w:t>B kategorijos kelių transporto priemonių vairavimo mokymas vyksta</w:t>
      </w:r>
    </w:p>
    <w:p w:rsidR="004D26A9" w:rsidRDefault="004D26A9" w:rsidP="00992790">
      <w:pPr>
        <w:tabs>
          <w:tab w:val="left" w:pos="124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F50468">
        <w:rPr>
          <w:rFonts w:ascii="TimesNewRomanPSMT" w:hAnsi="TimesNewRomanPSMT" w:cs="TimesNewRomanPSMT"/>
          <w:sz w:val="24"/>
          <w:szCs w:val="24"/>
        </w:rPr>
        <w:t xml:space="preserve">vadovaujantis </w:t>
      </w:r>
      <w:r w:rsidR="003F11BF" w:rsidRPr="00F50468">
        <w:rPr>
          <w:rFonts w:ascii="TimesNewRomanPSMT" w:hAnsi="TimesNewRomanPSMT" w:cs="TimesNewRomanPSMT"/>
          <w:sz w:val="24"/>
          <w:szCs w:val="24"/>
        </w:rPr>
        <w:t>Valstybinės kelių transporto inspekcijos prie Susisiekimo ministerijos</w:t>
      </w:r>
      <w:r w:rsidR="00DB55A5" w:rsidRPr="00F50468">
        <w:rPr>
          <w:rFonts w:ascii="TimesNewRomanPSMT" w:hAnsi="TimesNewRomanPSMT" w:cs="TimesNewRomanPSMT"/>
          <w:sz w:val="24"/>
          <w:szCs w:val="24"/>
        </w:rPr>
        <w:t xml:space="preserve"> viršininko 2014 m. </w:t>
      </w:r>
      <w:r w:rsidRPr="00F50468">
        <w:rPr>
          <w:rFonts w:ascii="TimesNewRomanPSMT" w:hAnsi="TimesNewRomanPSMT" w:cs="TimesNewRomanPSMT"/>
          <w:sz w:val="24"/>
          <w:szCs w:val="24"/>
        </w:rPr>
        <w:t xml:space="preserve"> </w:t>
      </w:r>
      <w:r w:rsidR="00DB55A5" w:rsidRPr="00F50468">
        <w:rPr>
          <w:rFonts w:ascii="TimesNewRomanPSMT" w:hAnsi="TimesNewRomanPSMT" w:cs="TimesNewRomanPSMT"/>
          <w:sz w:val="24"/>
          <w:szCs w:val="24"/>
        </w:rPr>
        <w:t>balandžio 30d. įsakymu Nr.2B-84  „Vairuotojų mokymo tvarkos aprašu“ pagal  patvirtintą B kategorijos</w:t>
      </w:r>
      <w:r w:rsidR="00DB55A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kelių transporto priemonių vairuotojų mokymo kursų struktūrą ir turinį.</w:t>
      </w:r>
    </w:p>
    <w:p w:rsidR="004D26A9" w:rsidRDefault="004D26A9" w:rsidP="00992790">
      <w:pPr>
        <w:tabs>
          <w:tab w:val="left" w:pos="1247"/>
        </w:tabs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B kategorijos kelių transporto priemonių vairavimo mokymas Lazdijų Motiejaus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Gustaičio gimnazijoje yra neformalusis švietimas, mokiniams neprivalomas. Mokiniai jį lanko ne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privalomųjų pamokų metu.</w:t>
      </w:r>
    </w:p>
    <w:p w:rsidR="001C6273" w:rsidRDefault="001C6273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4D26A9" w:rsidRPr="00596802" w:rsidRDefault="004D26A9" w:rsidP="001C6273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96802">
        <w:rPr>
          <w:rFonts w:ascii="TimesNewRomanPS-BoldMT" w:hAnsi="TimesNewRomanPS-BoldMT" w:cs="TimesNewRomanPS-BoldMT"/>
          <w:b/>
          <w:bCs/>
          <w:sz w:val="24"/>
          <w:szCs w:val="24"/>
        </w:rPr>
        <w:t>PRIĖMIMAS Į VAIRAVIMO MOKYMO KURSUS</w:t>
      </w:r>
    </w:p>
    <w:p w:rsidR="00596802" w:rsidRPr="00596802" w:rsidRDefault="00596802" w:rsidP="001C6273">
      <w:pPr>
        <w:pStyle w:val="Sraopastraip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Į vairuotojų rengimo kursus (toliau vadinama kursais) priimami: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4.1. III-IV gimnazijos klasių mokiniai, </w:t>
      </w:r>
      <w:r w:rsidR="00CF02E5">
        <w:rPr>
          <w:rFonts w:ascii="TimesNewRomanPSMT" w:hAnsi="TimesNewRomanPSMT" w:cs="TimesNewRomanPSMT"/>
          <w:sz w:val="24"/>
          <w:szCs w:val="24"/>
        </w:rPr>
        <w:t xml:space="preserve">mokomi pagal Bendrojo ugdymo Bendrąsias programas, 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pateikę prašymą savo klasės auklėtojui;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4.2. pirmoji vairavimo mokymo grupė (rugsėjo–sausio mėnuo) sudaroma iš 23 (22)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gimnazijos mokinių: arba 9 (jei yra 3 paralelės klasės) mokinių </w:t>
      </w:r>
      <w:r w:rsidR="001C6273">
        <w:rPr>
          <w:rFonts w:ascii="TimesNewRomanPSMT" w:hAnsi="TimesNewRomanPSMT" w:cs="TimesNewRomanPSMT"/>
          <w:sz w:val="24"/>
          <w:szCs w:val="24"/>
        </w:rPr>
        <w:t>–</w:t>
      </w:r>
      <w:r>
        <w:rPr>
          <w:rFonts w:ascii="TimesNewRomanPSMT" w:hAnsi="TimesNewRomanPSMT" w:cs="TimesNewRomanPSMT"/>
          <w:sz w:val="24"/>
          <w:szCs w:val="24"/>
        </w:rPr>
        <w:t xml:space="preserve"> iš</w:t>
      </w:r>
      <w:r w:rsidR="001C627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4g klasių, </w:t>
      </w:r>
      <w:r w:rsidR="00FF0229" w:rsidRPr="0099531B">
        <w:rPr>
          <w:rFonts w:ascii="TimesNewRomanPSMT" w:hAnsi="TimesNewRomanPSMT" w:cs="TimesNewRomanPSMT"/>
          <w:sz w:val="24"/>
          <w:szCs w:val="24"/>
        </w:rPr>
        <w:t>1</w:t>
      </w:r>
      <w:r w:rsidRPr="0099531B">
        <w:rPr>
          <w:rFonts w:ascii="TimesNewRomanPSMT" w:hAnsi="TimesNewRomanPSMT" w:cs="TimesNewRomanPSMT"/>
          <w:sz w:val="24"/>
          <w:szCs w:val="24"/>
        </w:rPr>
        <w:t xml:space="preserve"> mokin</w:t>
      </w:r>
      <w:r w:rsidR="00FF0229" w:rsidRPr="0099531B">
        <w:rPr>
          <w:rFonts w:ascii="TimesNewRomanPSMT" w:hAnsi="TimesNewRomanPSMT" w:cs="TimesNewRomanPSMT"/>
          <w:sz w:val="24"/>
          <w:szCs w:val="24"/>
        </w:rPr>
        <w:t xml:space="preserve">ys </w:t>
      </w:r>
      <w:r w:rsidRPr="0099531B">
        <w:rPr>
          <w:rFonts w:ascii="TimesNewRomanPSMT" w:hAnsi="TimesNewRomanPSMT" w:cs="TimesNewRomanPSMT"/>
          <w:sz w:val="24"/>
          <w:szCs w:val="24"/>
        </w:rPr>
        <w:t xml:space="preserve"> </w:t>
      </w:r>
      <w:r w:rsidR="00602EEC" w:rsidRPr="0099531B">
        <w:rPr>
          <w:rFonts w:ascii="TimesNewRomanPSMT" w:hAnsi="TimesNewRomanPSMT" w:cs="TimesNewRomanPSMT"/>
          <w:sz w:val="24"/>
          <w:szCs w:val="24"/>
        </w:rPr>
        <w:t xml:space="preserve">3g klasės  </w:t>
      </w:r>
      <w:r w:rsidRPr="0099531B">
        <w:rPr>
          <w:rFonts w:ascii="TimesNewRomanPSMT" w:hAnsi="TimesNewRomanPSMT" w:cs="TimesNewRomanPSMT"/>
          <w:sz w:val="24"/>
          <w:szCs w:val="24"/>
        </w:rPr>
        <w:t>Šventežerio skyriaus</w:t>
      </w:r>
      <w:r w:rsidR="00602EEC" w:rsidRPr="0099531B">
        <w:rPr>
          <w:rFonts w:ascii="TimesNewRomanPSMT" w:hAnsi="TimesNewRomanPSMT" w:cs="TimesNewRomanPSMT"/>
          <w:sz w:val="24"/>
          <w:szCs w:val="24"/>
        </w:rPr>
        <w:t xml:space="preserve">, 1 mokinys 3g klasės  Šeštokų skyriaus </w:t>
      </w:r>
      <w:r w:rsidRPr="0099531B">
        <w:rPr>
          <w:rFonts w:ascii="TimesNewRomanPSMT" w:hAnsi="TimesNewRomanPSMT" w:cs="TimesNewRomanPSMT"/>
          <w:sz w:val="24"/>
          <w:szCs w:val="24"/>
        </w:rPr>
        <w:t xml:space="preserve"> ir 12 </w:t>
      </w:r>
      <w:r w:rsidR="00602EEC" w:rsidRPr="0099531B">
        <w:rPr>
          <w:rFonts w:ascii="TimesNewRomanPSMT" w:hAnsi="TimesNewRomanPSMT" w:cs="TimesNewRomanPSMT"/>
          <w:sz w:val="24"/>
          <w:szCs w:val="24"/>
        </w:rPr>
        <w:t xml:space="preserve">gimnazijos </w:t>
      </w:r>
      <w:r w:rsidRPr="0099531B">
        <w:rPr>
          <w:rFonts w:ascii="TimesNewRomanPSMT" w:hAnsi="TimesNewRomanPSMT" w:cs="TimesNewRomanPSMT"/>
          <w:sz w:val="24"/>
          <w:szCs w:val="24"/>
        </w:rPr>
        <w:t xml:space="preserve"> 3g klasių</w:t>
      </w:r>
      <w:r w:rsidR="00602EEC" w:rsidRPr="0099531B">
        <w:rPr>
          <w:rFonts w:ascii="TimesNewRomanPSMT" w:hAnsi="TimesNewRomanPSMT" w:cs="TimesNewRomanPSMT"/>
          <w:sz w:val="24"/>
          <w:szCs w:val="24"/>
        </w:rPr>
        <w:t xml:space="preserve"> mokinių</w:t>
      </w:r>
      <w:r w:rsidRPr="0099531B">
        <w:rPr>
          <w:rFonts w:ascii="TimesNewRomanPSMT" w:hAnsi="TimesNewRomanPSMT" w:cs="TimesNewRomanPSMT"/>
          <w:sz w:val="24"/>
          <w:szCs w:val="24"/>
        </w:rPr>
        <w:t>;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4.3. antroji vairavimo grupė (sausio – birželio mėnuo) sudaroma iš 21</w:t>
      </w:r>
      <w:r w:rsidR="001C6273">
        <w:rPr>
          <w:rFonts w:ascii="TimesNewRomanPSMT" w:hAnsi="TimesNewRomanPSMT" w:cs="TimesNewRomanPSMT"/>
          <w:sz w:val="24"/>
          <w:szCs w:val="24"/>
        </w:rPr>
        <w:t xml:space="preserve"> </w:t>
      </w:r>
      <w:r w:rsidR="00602EEC">
        <w:rPr>
          <w:rFonts w:ascii="TimesNewRomanPSMT" w:hAnsi="TimesNewRomanPSMT" w:cs="TimesNewRomanPSMT"/>
          <w:sz w:val="24"/>
          <w:szCs w:val="24"/>
        </w:rPr>
        <w:t xml:space="preserve">(dvidešimt vieno) gimnazijos </w:t>
      </w:r>
      <w:r>
        <w:rPr>
          <w:rFonts w:ascii="TimesNewRomanPSMT" w:hAnsi="TimesNewRomanPSMT" w:cs="TimesNewRomanPSMT"/>
          <w:sz w:val="24"/>
          <w:szCs w:val="24"/>
        </w:rPr>
        <w:t>3g klasių</w:t>
      </w:r>
      <w:r w:rsidR="00602EE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mokinio.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4.4. klasių auklėtojos, suderinę su auklėtiniais, pavaduotojui, atsakingam už vairavimo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mokymo organizavimą, </w:t>
      </w:r>
      <w:r w:rsidRPr="00F50468">
        <w:rPr>
          <w:rFonts w:ascii="TimesNewRomanPSMT" w:hAnsi="TimesNewRomanPSMT" w:cs="TimesNewRomanPSMT"/>
          <w:sz w:val="24"/>
          <w:szCs w:val="24"/>
        </w:rPr>
        <w:t>iki rugsėjo 1 dienos ir iki gruodžio 31</w:t>
      </w:r>
      <w:r>
        <w:rPr>
          <w:rFonts w:ascii="TimesNewRomanPSMT" w:hAnsi="TimesNewRomanPSMT" w:cs="TimesNewRomanPSMT"/>
          <w:sz w:val="24"/>
          <w:szCs w:val="24"/>
        </w:rPr>
        <w:t xml:space="preserve"> dienos pateikia savo auklėtinių,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kuriems rekomenduoja lankyti vairavimo pamokas sąrašus;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4.5. klasių auklėtojos vairavimo sąrašus sudaro vadovaujantis mokinių pažangumo</w:t>
      </w:r>
    </w:p>
    <w:p w:rsidR="004D26A9" w:rsidRDefault="00673F6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Vidurkiu </w:t>
      </w:r>
      <w:r w:rsidR="00FC157E">
        <w:rPr>
          <w:rFonts w:ascii="TimesNewRomanPSMT" w:hAnsi="TimesNewRomanPSMT" w:cs="TimesNewRomanPSMT"/>
          <w:sz w:val="24"/>
          <w:szCs w:val="24"/>
        </w:rPr>
        <w:t xml:space="preserve">bei </w:t>
      </w:r>
      <w:r w:rsidR="004D26A9">
        <w:rPr>
          <w:rFonts w:ascii="TimesNewRomanPSMT" w:hAnsi="TimesNewRomanPSMT" w:cs="TimesNewRomanPSMT"/>
          <w:sz w:val="24"/>
          <w:szCs w:val="24"/>
        </w:rPr>
        <w:t xml:space="preserve"> atsižvelgiant į mokinių aktyvų dalyvavimą </w:t>
      </w:r>
      <w:proofErr w:type="spellStart"/>
      <w:r w:rsidR="004D26A9">
        <w:rPr>
          <w:rFonts w:ascii="TimesNewRomanPSMT" w:hAnsi="TimesNewRomanPSMT" w:cs="TimesNewRomanPSMT"/>
          <w:sz w:val="24"/>
          <w:szCs w:val="24"/>
        </w:rPr>
        <w:t>pamokinėje</w:t>
      </w:r>
      <w:proofErr w:type="spellEnd"/>
      <w:r w:rsidR="004D26A9">
        <w:rPr>
          <w:rFonts w:ascii="TimesNewRomanPSMT" w:hAnsi="TimesNewRomanPSMT" w:cs="TimesNewRomanPSMT"/>
          <w:sz w:val="24"/>
          <w:szCs w:val="24"/>
        </w:rPr>
        <w:t xml:space="preserve"> ir </w:t>
      </w:r>
      <w:proofErr w:type="spellStart"/>
      <w:r w:rsidR="004D26A9">
        <w:rPr>
          <w:rFonts w:ascii="TimesNewRomanPSMT" w:hAnsi="TimesNewRomanPSMT" w:cs="TimesNewRomanPSMT"/>
          <w:sz w:val="24"/>
          <w:szCs w:val="24"/>
        </w:rPr>
        <w:t>nepamokinėje</w:t>
      </w:r>
      <w:proofErr w:type="spellEnd"/>
      <w:r w:rsidR="004D26A9">
        <w:rPr>
          <w:rFonts w:ascii="TimesNewRomanPSMT" w:hAnsi="TimesNewRomanPSMT" w:cs="TimesNewRomanPSMT"/>
          <w:sz w:val="24"/>
          <w:szCs w:val="24"/>
        </w:rPr>
        <w:t xml:space="preserve"> klasės veikloje;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4.6. sudarę trišalę ( jei mokinys pilnametis – dvišalę) sutartį. Ją pasirašo mokinys arba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jo tėvai (jei mokinys nepilnametis) ir gimnazijos direktorius. Mokymo sutartyje patvirtinami šalių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įsipareigojimai: mokymosi laikas, pinigų už praktinio vairavimo mokymą mokėjimo tvarka.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Prasidedant kursams, mokiniai privalo turėti 17 metų. Mokymo grupių sąrašai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skelbiami ne vėliau kaip likus savaitei iki mokymo pradžios. Sąraše išvardinti mokiniai iki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mokymo pradžios privalo sudaryti sutartį, pateikti sveikatos pažymėjimą, leidžiantį vairuoti B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kategorijos transporto priemonę, sumokėti sutartyje numatytas įmokas.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Mokymo sutartis registruojama bendrajame registracijos žurnale ir VĮ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„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Regitra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“ elektroninėje duomenų sistemoje.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Laiku nesudariusieji sutarčių mokiniai vairavimo nemokomi, į kitas grupes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neperkeliami, jokios pretenzijos nepriimamos.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8. Pinigus už praktinį vairavimą mokiniai sumoka į sutartyje nurodytą banko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sąskaitą.</w:t>
      </w:r>
    </w:p>
    <w:p w:rsidR="004D26A9" w:rsidRPr="00596802" w:rsidRDefault="00596802" w:rsidP="001C6273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96802">
        <w:rPr>
          <w:rFonts w:ascii="TimesNewRomanPS-BoldMT" w:hAnsi="TimesNewRomanPS-BoldMT" w:cs="TimesNewRomanPS-BoldMT"/>
          <w:b/>
          <w:bCs/>
          <w:sz w:val="24"/>
          <w:szCs w:val="24"/>
        </w:rPr>
        <w:t>TEORIJOS MOKYMAS</w:t>
      </w:r>
    </w:p>
    <w:p w:rsidR="00596802" w:rsidRPr="00596802" w:rsidRDefault="00596802" w:rsidP="001C6273">
      <w:pPr>
        <w:pStyle w:val="Sraopastraip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9. Automobilio sandaros, techninio aptarnavimo, kelių eismo taisyklių, pirmosios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medicininės pagalbos teikimo programas dėsto atitinkamą kvalifikacinį išsilavinimą turintis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mokytojas. Mokytojas kelia kvalifikaciją ir atestuojamas Švietimo ir mokslo, Susisiekimo bei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Sveikatos apsaugos ministerijų nustatyta tvarka.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 Pirmosios medicininės pagalbos teikimo programas dėsto atitinkamą kvalifikacinį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išsilavinimą ir licenciją turintys dėstytojai. Už šį kursą mokiniai apmoka dėstytojams atskirai pagal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galiojančius įkainius.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11. Teorijos užsiėmimai vyksta pagal direktoriaus patvirtintą tvarkaraštį. Žinios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tikrinamos kontrolinių patikrinimų metu ir kasdieninių apklausų metu. Žinios vertinamos 10 balų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sistema (teigiamas pažymys – 6 ir daugiau balų).</w:t>
      </w:r>
    </w:p>
    <w:p w:rsidR="004D26A9" w:rsidRDefault="00992790" w:rsidP="00992790">
      <w:pPr>
        <w:tabs>
          <w:tab w:val="left" w:pos="124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 w:rsidR="004D26A9">
        <w:rPr>
          <w:rFonts w:ascii="TimesNewRomanPSMT" w:hAnsi="TimesNewRomanPSMT" w:cs="TimesNewRomanPSMT"/>
          <w:sz w:val="24"/>
          <w:szCs w:val="24"/>
        </w:rPr>
        <w:t>12. Su mokiniais, nelankančiais vairavimo mokymo teorijos užsiėmimų, vienašališkai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nutraukiama vairavimo mokymosi sutartis, jie braukiami iš sąrašų.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13. Vairavimo mokyklai ar mokiniui nutraukus mokymo sutartį mokiniui grąžinamas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sumokėtas ir nepanaudotas mokestis už vairavimo mokymą per dvi savaites po Mokymo sutarties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nutraukimo.</w:t>
      </w:r>
    </w:p>
    <w:p w:rsidR="004D26A9" w:rsidRPr="00596802" w:rsidRDefault="004D26A9" w:rsidP="001C6273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96802">
        <w:rPr>
          <w:rFonts w:ascii="TimesNewRomanPS-BoldMT" w:hAnsi="TimesNewRomanPS-BoldMT" w:cs="TimesNewRomanPS-BoldMT"/>
          <w:b/>
          <w:bCs/>
          <w:sz w:val="24"/>
          <w:szCs w:val="24"/>
        </w:rPr>
        <w:t>PRAKTINIS VAIRAVIMAS</w:t>
      </w:r>
    </w:p>
    <w:p w:rsidR="00596802" w:rsidRPr="00596802" w:rsidRDefault="00596802" w:rsidP="001C6273">
      <w:pPr>
        <w:pStyle w:val="Sraopastraip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14. Praktinio vairavimo moko leidimą šiam darbui turintys vairavimo mokytojai.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Vairavimo mokytojai kelia kvalifikaciją ir atestuojami Švietimo ir mokslo, Susisiekimo bei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Sveikatos apsaugos ministerijų nustatyta tvarka.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15. Vairavimo mokytojams už darbą mokama iš mokinio krepšelio lėšų. Praktiniam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vairavimui reikalingos eksploatacinės medžiagos ir kuras perkamas už mokinių pinigus, sumokėtus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už praktinį vairavimą.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16. Praktiniam vairavimui skiriama 30 valandų. Vairavimo pamokos mokiniams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pradedamos tik tada, kai mokiniai sumoka visą reikalingą praktiniam vairavimui pinigų sumą,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vairavimo mokytojui pateikia sveikatos pažymėjimą bei jo kopiją ir dokumentams skirtą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fotonuotrauką.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17. Vairavimo mokymas vyksta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nepamokų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metu. Vairavimo mokytojai mokymo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laiką suderina su mokiniu.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18. Mokytis vairuoti mokinys ateina tinkamai apsirengęs, apsiavęs patogia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avalyne. Atsineša su savimi asmens tapatybės kortelę ir sveikatos pažymėjimą. Prieš pamoką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mokytojas vairavimo lape įrašo datą, temą ir jos numerį, pasibaigus pamokai mokytojas įrašo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valandų skaičių, nuvažiuotą atstumą (km) ir mokinio įgūdžių įvertinimą pagal 10 balų vertinimo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sistemą. Atitinkamoje skiltyje mokytojas ir mokinys pasirašo.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19. Mokinys negalintis atvykti į praktinio vairavimo pamoką, prieš 1 parą privalo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informuoti vairavimo instruktorių. Mokiniui neatvykus vairuoti be pateisinamos priežasties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pamoka užrašoma jo vairavimo lape kaip įvykusi. Pamokai skirtos lėšos mokiniui negrąžinamos.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20. Baigus vairavimo pamokas (po 29 valandų) patikrinami mokinio vairavimo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įgūdžiai (įskaita – 1 val.).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21. Baigus praktinio vairavimo kursą, vairavimo mokytojai patvirtina, kad mokinio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vairavimo mokymo programa baigta, mokinio įgūdžiai patenkinami, pasirašo vairavimo lape ir jį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atiduoda direktoriaus pavaduotojui ugdymui, kuruojančiam vairavimo mokymą.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22. Mokiniams, kurių praktinio vairavimo įgūdžiai vertinami nepatenkinamai,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siūlomos papildomos vairavimo pamokos.</w:t>
      </w:r>
    </w:p>
    <w:p w:rsidR="00596802" w:rsidRDefault="00596802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4D26A9" w:rsidRPr="00596802" w:rsidRDefault="004D26A9" w:rsidP="001C6273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96802">
        <w:rPr>
          <w:rFonts w:ascii="TimesNewRomanPS-BoldMT" w:hAnsi="TimesNewRomanPS-BoldMT" w:cs="TimesNewRomanPS-BoldMT"/>
          <w:b/>
          <w:bCs/>
          <w:sz w:val="24"/>
          <w:szCs w:val="24"/>
        </w:rPr>
        <w:t>KURSŲ BAIGIMAS, TEORINIŲ IR PRAKTINIŲ ŽINIŲ PATIKRINIMAS</w:t>
      </w:r>
    </w:p>
    <w:p w:rsidR="00596802" w:rsidRPr="00596802" w:rsidRDefault="00596802" w:rsidP="001C6273">
      <w:pPr>
        <w:pStyle w:val="Sraopastraip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23. Baigus teorijos kursų programą, gimnazijoje organizuojamas baigiamasis žinių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patikrinimas (įskaita).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24. Teorijos kurso žinių patikrinimas: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24.1. Mokinių teorijos žinių galutinės įskaitos vykdomos tada, kai mokinys yra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baigęs transporto priemonių vairuotojų pirminio mokymo kurso teorijos dalykus.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24.2. Jei mokinys išklausęs mažiau kaip 80 proc. nustatyto teorijos mokymo kurso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valandų, teorijos galutinės įskaitos laikyti neleidžiama; mokiniui siūloma kartoti mokymo kursą.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24.3. Mokiniui teorijos galutinės įskaitos metu pateikiamas testas. Testą sudaro 30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klausimų (iš kurių 25 bendrieji klausimai ir 5 specifiniai klausimai pagal transporto priemonių,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kurių vairavimo teisę siekiama įgyti, kategoriją) atsitiktinumo principu, naudojant kompiuterinę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programą, parinktų iš patvirtintos klausimų bazės ir turinčių po keturis atsakymus, iš kurių ne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mažiau kaip vienas yra teisingas.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24.4. Mokinių žinios vertinamos kompiuterine programine įranga. Teorijos galutinė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įskaita yra teigiama</w:t>
      </w:r>
      <w:r w:rsidR="00167C20">
        <w:rPr>
          <w:rFonts w:ascii="TimesNewRomanPSMT" w:hAnsi="TimesNewRomanPSMT" w:cs="TimesNewRomanPSMT"/>
          <w:sz w:val="24"/>
          <w:szCs w:val="24"/>
        </w:rPr>
        <w:t xml:space="preserve"> (išlaikyta)</w:t>
      </w:r>
      <w:r>
        <w:rPr>
          <w:rFonts w:ascii="TimesNewRomanPSMT" w:hAnsi="TimesNewRomanPSMT" w:cs="TimesNewRomanPSMT"/>
          <w:sz w:val="24"/>
          <w:szCs w:val="24"/>
        </w:rPr>
        <w:t>, jei teisingai atsakyta į ne mažiau kaip 80 proc. testo klausimų (24 klausimai).</w:t>
      </w:r>
      <w:r w:rsidR="0074185C">
        <w:rPr>
          <w:rFonts w:ascii="TimesNewRomanPSMT" w:hAnsi="TimesNewRomanPSMT" w:cs="TimesNewRomanPSMT"/>
          <w:sz w:val="24"/>
          <w:szCs w:val="24"/>
        </w:rPr>
        <w:t xml:space="preserve"> </w:t>
      </w:r>
      <w:r w:rsidR="00167C20">
        <w:rPr>
          <w:rFonts w:ascii="TimesNewRomanPSMT" w:hAnsi="TimesNewRomanPSMT" w:cs="TimesNewRomanPSMT"/>
          <w:sz w:val="24"/>
          <w:szCs w:val="24"/>
        </w:rPr>
        <w:t>Įskaita yra neiš</w:t>
      </w:r>
      <w:r w:rsidR="0074185C">
        <w:rPr>
          <w:rFonts w:ascii="TimesNewRomanPSMT" w:hAnsi="TimesNewRomanPSMT" w:cs="TimesNewRomanPSMT"/>
          <w:sz w:val="24"/>
          <w:szCs w:val="24"/>
        </w:rPr>
        <w:t>l</w:t>
      </w:r>
      <w:r w:rsidR="00167C20">
        <w:rPr>
          <w:rFonts w:ascii="TimesNewRomanPSMT" w:hAnsi="TimesNewRomanPSMT" w:cs="TimesNewRomanPSMT"/>
          <w:sz w:val="24"/>
          <w:szCs w:val="24"/>
        </w:rPr>
        <w:t>aikyta, jei mokinys teisingai atsakė į mažiau kaip 24 klausimus.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24.5. Mokinių teorijos galutinės įskaitos vertinimo rezultatai </w:t>
      </w:r>
      <w:r w:rsidR="00167C20">
        <w:rPr>
          <w:rFonts w:ascii="TimesNewRomanPSMT" w:hAnsi="TimesNewRomanPSMT" w:cs="TimesNewRomanPSMT"/>
          <w:sz w:val="24"/>
          <w:szCs w:val="24"/>
        </w:rPr>
        <w:t xml:space="preserve">( testas su mokinio pažymėtais atsakymais į testo klausimus, mokinio vardas, pavardė, įskaitos data) </w:t>
      </w:r>
      <w:r>
        <w:rPr>
          <w:rFonts w:ascii="TimesNewRomanPSMT" w:hAnsi="TimesNewRomanPSMT" w:cs="TimesNewRomanPSMT"/>
          <w:sz w:val="24"/>
          <w:szCs w:val="24"/>
        </w:rPr>
        <w:t>saugomi vienerius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metus nuo </w:t>
      </w:r>
      <w:r w:rsidR="00167C20">
        <w:rPr>
          <w:rFonts w:ascii="TimesNewRomanPSMT" w:hAnsi="TimesNewRomanPSMT" w:cs="TimesNewRomanPSMT"/>
          <w:sz w:val="24"/>
          <w:szCs w:val="24"/>
        </w:rPr>
        <w:t>įskaitos vykdymo dienos.</w:t>
      </w:r>
      <w:r>
        <w:rPr>
          <w:rFonts w:ascii="TimesNewRomanPSMT" w:hAnsi="TimesNewRomanPSMT" w:cs="TimesNewRomanPSMT"/>
          <w:sz w:val="24"/>
          <w:szCs w:val="24"/>
        </w:rPr>
        <w:t xml:space="preserve"> Kiekvieno mokinio </w:t>
      </w:r>
      <w:r w:rsidR="00167C20">
        <w:rPr>
          <w:rFonts w:ascii="TimesNewRomanPSMT" w:hAnsi="TimesNewRomanPSMT" w:cs="TimesNewRomanPSMT"/>
          <w:sz w:val="24"/>
          <w:szCs w:val="24"/>
        </w:rPr>
        <w:t xml:space="preserve"> (nesvarbu, ar jis išlaikė įskaitą, ar jos neiš</w:t>
      </w:r>
      <w:r w:rsidR="0074185C">
        <w:rPr>
          <w:rFonts w:ascii="TimesNewRomanPSMT" w:hAnsi="TimesNewRomanPSMT" w:cs="TimesNewRomanPSMT"/>
          <w:sz w:val="24"/>
          <w:szCs w:val="24"/>
        </w:rPr>
        <w:t>l</w:t>
      </w:r>
      <w:r w:rsidR="00167C20">
        <w:rPr>
          <w:rFonts w:ascii="TimesNewRomanPSMT" w:hAnsi="TimesNewRomanPSMT" w:cs="TimesNewRomanPSMT"/>
          <w:sz w:val="24"/>
          <w:szCs w:val="24"/>
        </w:rPr>
        <w:t>aikė)</w:t>
      </w:r>
      <w:r w:rsidR="0075276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testo vertinimo</w:t>
      </w:r>
      <w:r w:rsidR="00167C2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rezultatai įrašomi į Teorijos mokymo apskaitos žurnalą.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25. Praktinio vairavimo įgūdžių galutinės įskaitos laikymas: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25.1. Vairavimo mokykla mokinio praktinio vairavimo įgūdžių galutinę įskaitą gali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rengti ir vykdyti tik tada, kai mokinys yra išlaikęs ir turi teigiamą teorijos galutinės įskaitos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įvertinimą.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25.2. Vairavimo įgūdžių galutinės įskaitos turinys (atitinkamai pagal transporto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priemonių kategorijas) turi apimti vairuotojų B kategorijos pirminio praktinio vairavimo mokymo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kursą, nustatytą mokyti vairuotojus mokymo aikštelėje ir realiomis eismo sąlygomis keliuose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(gatvėse).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25.3. Mokinys vairavimo įgūdžių galutinės įskaitos metu turi pademonstruoti, kaip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sugeba tinkamai pasirengti saugiai vairuoti (sureguliuoti sėdynę, galinio vaizdo veidrodžius, saugos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diržus, galvos atramas ir pan</w:t>
      </w:r>
      <w:r w:rsidR="0074185C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>), paleisti automobilio variklį ir pradėti važiuoti, atlikti</w:t>
      </w:r>
      <w:r w:rsidR="00752765">
        <w:rPr>
          <w:rFonts w:ascii="TimesNewRomanPSMT" w:hAnsi="TimesNewRomanPSMT" w:cs="TimesNewRomanPSMT"/>
          <w:sz w:val="24"/>
          <w:szCs w:val="24"/>
        </w:rPr>
        <w:t xml:space="preserve"> ne mažiau kaip du </w:t>
      </w:r>
      <w:r>
        <w:rPr>
          <w:rFonts w:ascii="TimesNewRomanPSMT" w:hAnsi="TimesNewRomanPSMT" w:cs="TimesNewRomanPSMT"/>
          <w:sz w:val="24"/>
          <w:szCs w:val="24"/>
        </w:rPr>
        <w:t xml:space="preserve"> mokymo</w:t>
      </w:r>
      <w:r w:rsidR="0075276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elementus pagal mokymo programą vairavimo mokymo aikštelėje, vairuoti realiomis eismo</w:t>
      </w:r>
      <w:r w:rsidR="0075276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sąlygomis, siekiant ekonomiško važiavimo pagal vairavimo instruktoriaus pateiktą atsitiktinį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maršrutą nuo vairavimo mokymo aikštelės iki nurodytos (tikslinės) vietos, maršrutai turi būti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sudaromi taip, kad būtų galima įvertinti, kaip mokinys vairavimo metu: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25.3.1. keičia juostas, apsisuka kelyje, pasirenka saugų greitį ir atstumą iki priešais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važiuojančios transporto priemonės, važiuoja pro autobusų stoteles, per pėsčiųjų perėjas ir pan.;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25.3.2. artėja prie nereguliuojamų ir reguliuojamų sankryžų bei važiuoja per jas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įvairiomis kryptimis, įskaitant įvažiavimą į lėtėjimo ir greitėjimo eismo juostas;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25.3.3. įvertina meteorologines sąlygas ar kitus reiškinius, lemiančius kelio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matomumą;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25.3.4. taisyklingai sustoja ir saugiai stovi nurodytoje (tikslinėje) vietoje.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25.4. Vairavimo įgūdžių galutinės įskaitos trukmė – ne trumpesnė kaip 45 min.</w:t>
      </w:r>
    </w:p>
    <w:p w:rsidR="00831CD0" w:rsidRDefault="004D26A9" w:rsidP="001C6273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</w:rPr>
        <w:t xml:space="preserve">Vertinimo kriterijus ir klaidų kiekį nustato vairavimo mokykla pagal </w:t>
      </w:r>
      <w:r w:rsidR="00752765" w:rsidRPr="007527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Valstybės įmonės „</w:t>
      </w:r>
      <w:proofErr w:type="spellStart"/>
      <w:r w:rsidR="00752765" w:rsidRPr="007527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Regitra</w:t>
      </w:r>
      <w:proofErr w:type="spellEnd"/>
      <w:r w:rsidR="00752765" w:rsidRPr="007527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generalinio direktoriaus</w:t>
      </w:r>
      <w:r w:rsidR="00F5046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52765" w:rsidRPr="007527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2013 m. gruodžio 23 d. įsakymu Nr. V-223 </w:t>
      </w:r>
      <w:r w:rsidR="007527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patvirtintą „Motorinės transporto priemonės</w:t>
      </w:r>
      <w:r w:rsidR="00752765" w:rsidRPr="007527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527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valdymo įgūdžių ir gebėjimų vertinimo kriter</w:t>
      </w:r>
      <w:r w:rsidR="00831C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ijų ir metodų aprašo“ nuostatas.</w:t>
      </w:r>
    </w:p>
    <w:p w:rsidR="004D26A9" w:rsidRPr="00831CD0" w:rsidRDefault="004D26A9" w:rsidP="001C6273">
      <w:pPr>
        <w:spacing w:after="0" w:line="240" w:lineRule="auto"/>
        <w:ind w:firstLine="1296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</w:rPr>
        <w:t xml:space="preserve">25.5. Vairavimo įgūdžių galutinė įskaita vertinama taikant 10 balų sistemą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pagalnekritinių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klaidų skaičių – 9 klaidos ir daugiau – neišlaikė; 7-8 klaidos – įvertinimas 6 balai, 5-6klaidos – įvertinimas 7 balai, 3-4 klaidos – įvertinimas 8 balai, 2 klaidos – įvertinimas 9 balai, 1klaida – įvertinimas 10 balų.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25.6. Prieš vairavimo įgūdžių galutinę įskaitą vairavimo instruktorius, kuris yra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paskirtas vertinti mokinį, privalo patikrinti asmens tapatybę, supažindinti jį su vairavimo įgūdžių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galutinės įskaitos vykdymo tvarka ir vertinimo kriterijais, o po įskaitos laikymo – su padarytomis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klaidomis, išvadomis bei vertinimu.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25.7. Vairavimo įgūdžių galutinės įskaitos (pagal B transporto priemonių kategoriją)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vaizdo ir garso įrašas daromas Valstybinės kelių transporto inspekcijos prie Susisiekimo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ministerijos nustatyta tvarka.</w:t>
      </w:r>
    </w:p>
    <w:p w:rsidR="004D26A9" w:rsidRDefault="00C8176E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25.8. Mokinio v</w:t>
      </w:r>
      <w:r w:rsidR="004D26A9">
        <w:rPr>
          <w:rFonts w:ascii="TimesNewRomanPSMT" w:hAnsi="TimesNewRomanPSMT" w:cs="TimesNewRomanPSMT"/>
          <w:sz w:val="24"/>
          <w:szCs w:val="24"/>
        </w:rPr>
        <w:t>airavimo įgūdžių galutinės įskaitos vertinimo rezultatas (-ai)</w:t>
      </w:r>
      <w:r>
        <w:rPr>
          <w:rFonts w:ascii="TimesNewRomanPSMT" w:hAnsi="TimesNewRomanPSMT" w:cs="TimesNewRomanPSMT"/>
          <w:sz w:val="24"/>
          <w:szCs w:val="24"/>
        </w:rPr>
        <w:t xml:space="preserve"> (nesvarbu, ar jis išlaikė įskaitą, ar jos neišlaikė)</w:t>
      </w:r>
      <w:r w:rsidR="004D26A9">
        <w:rPr>
          <w:rFonts w:ascii="TimesNewRomanPSMT" w:hAnsi="TimesNewRomanPSMT" w:cs="TimesNewRomanPSMT"/>
          <w:sz w:val="24"/>
          <w:szCs w:val="24"/>
        </w:rPr>
        <w:t xml:space="preserve"> įrašom</w:t>
      </w:r>
      <w:r>
        <w:rPr>
          <w:rFonts w:ascii="TimesNewRomanPSMT" w:hAnsi="TimesNewRomanPSMT" w:cs="TimesNewRomanPSMT"/>
          <w:sz w:val="24"/>
          <w:szCs w:val="24"/>
        </w:rPr>
        <w:t xml:space="preserve">as </w:t>
      </w:r>
      <w:r w:rsidR="004D26A9">
        <w:rPr>
          <w:rFonts w:ascii="TimesNewRomanPSMT" w:hAnsi="TimesNewRomanPSMT" w:cs="TimesNewRomanPSMT"/>
          <w:sz w:val="24"/>
          <w:szCs w:val="24"/>
        </w:rPr>
        <w:t xml:space="preserve"> į</w:t>
      </w:r>
      <w:r>
        <w:rPr>
          <w:rFonts w:ascii="TimesNewRomanPSMT" w:hAnsi="TimesNewRomanPSMT" w:cs="TimesNewRomanPSMT"/>
          <w:sz w:val="24"/>
          <w:szCs w:val="24"/>
        </w:rPr>
        <w:t xml:space="preserve"> individualų mokymo apskaitos žurnalą (</w:t>
      </w:r>
      <w:r w:rsidR="004D26A9">
        <w:rPr>
          <w:rFonts w:ascii="TimesNewRomanPSMT" w:hAnsi="TimesNewRomanPSMT" w:cs="TimesNewRomanPSMT"/>
          <w:sz w:val="24"/>
          <w:szCs w:val="24"/>
        </w:rPr>
        <w:t xml:space="preserve">Vairavimo mokymo </w:t>
      </w:r>
      <w:r>
        <w:rPr>
          <w:rFonts w:ascii="TimesNewRomanPSMT" w:hAnsi="TimesNewRomanPSMT" w:cs="TimesNewRomanPSMT"/>
          <w:sz w:val="24"/>
          <w:szCs w:val="24"/>
        </w:rPr>
        <w:t xml:space="preserve">apskaitos </w:t>
      </w:r>
      <w:r w:rsidR="004D26A9">
        <w:rPr>
          <w:rFonts w:ascii="TimesNewRomanPSMT" w:hAnsi="TimesNewRomanPSMT" w:cs="TimesNewRomanPSMT"/>
          <w:sz w:val="24"/>
          <w:szCs w:val="24"/>
        </w:rPr>
        <w:t>lapą</w:t>
      </w:r>
      <w:r>
        <w:rPr>
          <w:rFonts w:ascii="TimesNewRomanPSMT" w:hAnsi="TimesNewRomanPSMT" w:cs="TimesNewRomanPSMT"/>
          <w:sz w:val="24"/>
          <w:szCs w:val="24"/>
        </w:rPr>
        <w:t>)</w:t>
      </w:r>
      <w:r w:rsidR="004D26A9">
        <w:rPr>
          <w:rFonts w:ascii="TimesNewRomanPSMT" w:hAnsi="TimesNewRomanPSMT" w:cs="TimesNewRomanPSMT"/>
          <w:sz w:val="24"/>
          <w:szCs w:val="24"/>
        </w:rPr>
        <w:t>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26. Neišlaikiusieji įskaitos gali ją perlaikyti nurodytu laiku, bet ne daugiau kaip tris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kartus. Neatvykusieji nurodytu laiku laikyti įskaitos laikomi jos neišlaikiusiais. Pateisinama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neatvykimo priežastis gali būti tik gydytojo pažyma arba svarbios šeimyninės aplinkybės.</w:t>
      </w:r>
    </w:p>
    <w:p w:rsidR="00C8176E" w:rsidRDefault="00FC5EE4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27. Ne vėliau, kaip p</w:t>
      </w:r>
      <w:r w:rsidR="00C8176E">
        <w:rPr>
          <w:rFonts w:ascii="TimesNewRomanPSMT" w:hAnsi="TimesNewRomanPSMT" w:cs="TimesNewRomanPSMT"/>
          <w:sz w:val="24"/>
          <w:szCs w:val="24"/>
        </w:rPr>
        <w:t xml:space="preserve">er </w:t>
      </w:r>
      <w:r>
        <w:rPr>
          <w:rFonts w:ascii="TimesNewRomanPSMT" w:hAnsi="TimesNewRomanPSMT" w:cs="TimesNewRomanPSMT"/>
          <w:sz w:val="24"/>
          <w:szCs w:val="24"/>
        </w:rPr>
        <w:t>1</w:t>
      </w:r>
      <w:r w:rsidR="00C8176E">
        <w:rPr>
          <w:rFonts w:ascii="TimesNewRomanPSMT" w:hAnsi="TimesNewRomanPSMT" w:cs="TimesNewRomanPSMT"/>
          <w:sz w:val="24"/>
          <w:szCs w:val="24"/>
        </w:rPr>
        <w:t>darbo dien</w:t>
      </w:r>
      <w:r>
        <w:rPr>
          <w:rFonts w:ascii="TimesNewRomanPSMT" w:hAnsi="TimesNewRomanPSMT" w:cs="TimesNewRomanPSMT"/>
          <w:sz w:val="24"/>
          <w:szCs w:val="24"/>
        </w:rPr>
        <w:t>ą  po išlaikytų mokymo kurso teorijos žinių ir (ar) praktinio vairavimo galutinių įskaitų elektroninėmis ryšio priemonėmis pateikti VĮ „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Regitra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“ informaciją apie mokinį: išlaikytų mokymo kurso teorijos žinių ir (ar) praktinio vairavimo įgūdžių galutinių įskaitų datą, transporto priemonių, kurias išmokyta vairuoti, kategorijas, mo</w:t>
      </w:r>
      <w:r w:rsidR="00F828EB">
        <w:rPr>
          <w:rFonts w:ascii="TimesNewRomanPSMT" w:hAnsi="TimesNewRomanPSMT" w:cs="TimesNewRomanPSMT"/>
          <w:sz w:val="24"/>
          <w:szCs w:val="24"/>
        </w:rPr>
        <w:t xml:space="preserve">kymo pobūdį, vairuotojų mokytojo, patvirtinusio , kad asmuo turi pakankamai </w:t>
      </w:r>
      <w:r w:rsidR="00960E71">
        <w:rPr>
          <w:rFonts w:ascii="TimesNewRomanPSMT" w:hAnsi="TimesNewRomanPSMT" w:cs="TimesNewRomanPSMT"/>
          <w:sz w:val="24"/>
          <w:szCs w:val="24"/>
        </w:rPr>
        <w:t>teorijos žinių, vardą, pavardę, asmens kodą ir vairavimo instruktoriaus , patvirtinusio , kad asmuo turi pakankamai praktinio vairavimo įgūdžių, vardą, pavardę, asmens kodą.</w:t>
      </w:r>
    </w:p>
    <w:p w:rsidR="00596802" w:rsidRDefault="00596802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VI.</w:t>
      </w:r>
      <w:r w:rsidR="00960E7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BAIGIAMOSIOS NUOSTATOS</w:t>
      </w:r>
    </w:p>
    <w:p w:rsidR="00596802" w:rsidRPr="00960E71" w:rsidRDefault="00596802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960E71">
        <w:rPr>
          <w:rFonts w:ascii="TimesNewRomanPSMT" w:hAnsi="TimesNewRomanPSMT" w:cs="TimesNewRomanPSMT"/>
          <w:sz w:val="24"/>
          <w:szCs w:val="24"/>
        </w:rPr>
        <w:t>8</w:t>
      </w:r>
      <w:r>
        <w:rPr>
          <w:rFonts w:ascii="TimesNewRomanPSMT" w:hAnsi="TimesNewRomanPSMT" w:cs="TimesNewRomanPSMT"/>
          <w:sz w:val="24"/>
          <w:szCs w:val="24"/>
        </w:rPr>
        <w:t>. Mokinys, nesutinkantis su teorijos ar praktinio vairavimo įskaitos įvertinimu, gali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raštu pateikti skundą gimnazijos direktoriui. Mokinio skundas išnagrinėjamas per dvi savaites nuo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jo pateikimo dienos.</w:t>
      </w: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4D26A9" w:rsidRDefault="004D26A9" w:rsidP="001C6273">
      <w:pPr>
        <w:autoSpaceDE w:val="0"/>
        <w:autoSpaceDN w:val="0"/>
        <w:adjustRightInd w:val="0"/>
        <w:spacing w:after="0" w:line="240" w:lineRule="auto"/>
        <w:ind w:left="1296"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</w:t>
      </w:r>
    </w:p>
    <w:sectPr w:rsidR="004D26A9" w:rsidSect="0059680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8D" w:rsidRDefault="00D44B8D" w:rsidP="00EF40E6">
      <w:pPr>
        <w:spacing w:after="0" w:line="240" w:lineRule="auto"/>
      </w:pPr>
      <w:r>
        <w:separator/>
      </w:r>
    </w:p>
  </w:endnote>
  <w:endnote w:type="continuationSeparator" w:id="0">
    <w:p w:rsidR="00D44B8D" w:rsidRDefault="00D44B8D" w:rsidP="00EF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8D" w:rsidRDefault="00D44B8D" w:rsidP="00EF40E6">
      <w:pPr>
        <w:spacing w:after="0" w:line="240" w:lineRule="auto"/>
      </w:pPr>
      <w:r>
        <w:separator/>
      </w:r>
    </w:p>
  </w:footnote>
  <w:footnote w:type="continuationSeparator" w:id="0">
    <w:p w:rsidR="00D44B8D" w:rsidRDefault="00D44B8D" w:rsidP="00EF4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6365"/>
    <w:multiLevelType w:val="hybridMultilevel"/>
    <w:tmpl w:val="DE642980"/>
    <w:lvl w:ilvl="0" w:tplc="CF569EA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25277E95"/>
    <w:multiLevelType w:val="hybridMultilevel"/>
    <w:tmpl w:val="9AE85FF8"/>
    <w:lvl w:ilvl="0" w:tplc="32EAB1C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39B33E31"/>
    <w:multiLevelType w:val="hybridMultilevel"/>
    <w:tmpl w:val="1F8EE822"/>
    <w:lvl w:ilvl="0" w:tplc="4FFE2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4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A9"/>
    <w:rsid w:val="00167C20"/>
    <w:rsid w:val="001C6273"/>
    <w:rsid w:val="003F11BF"/>
    <w:rsid w:val="004D26A9"/>
    <w:rsid w:val="004E4EF3"/>
    <w:rsid w:val="005502F4"/>
    <w:rsid w:val="00596802"/>
    <w:rsid w:val="00602EEC"/>
    <w:rsid w:val="00673F69"/>
    <w:rsid w:val="0074185C"/>
    <w:rsid w:val="00752765"/>
    <w:rsid w:val="00831CD0"/>
    <w:rsid w:val="009212E5"/>
    <w:rsid w:val="009330E2"/>
    <w:rsid w:val="00960E71"/>
    <w:rsid w:val="00992790"/>
    <w:rsid w:val="0099531B"/>
    <w:rsid w:val="00996BB4"/>
    <w:rsid w:val="00C8176E"/>
    <w:rsid w:val="00CF02E5"/>
    <w:rsid w:val="00D35A26"/>
    <w:rsid w:val="00D44B8D"/>
    <w:rsid w:val="00DA0712"/>
    <w:rsid w:val="00DB55A5"/>
    <w:rsid w:val="00E31817"/>
    <w:rsid w:val="00E56750"/>
    <w:rsid w:val="00E918AB"/>
    <w:rsid w:val="00EF40E6"/>
    <w:rsid w:val="00F50468"/>
    <w:rsid w:val="00F828EB"/>
    <w:rsid w:val="00FC157E"/>
    <w:rsid w:val="00FC5EE4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502F4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9680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F40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40E6"/>
  </w:style>
  <w:style w:type="paragraph" w:styleId="Porat">
    <w:name w:val="footer"/>
    <w:basedOn w:val="prastasis"/>
    <w:link w:val="PoratDiagrama"/>
    <w:uiPriority w:val="99"/>
    <w:unhideWhenUsed/>
    <w:rsid w:val="00EF40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4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502F4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9680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F40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40E6"/>
  </w:style>
  <w:style w:type="paragraph" w:styleId="Porat">
    <w:name w:val="footer"/>
    <w:basedOn w:val="prastasis"/>
    <w:link w:val="PoratDiagrama"/>
    <w:uiPriority w:val="99"/>
    <w:unhideWhenUsed/>
    <w:rsid w:val="00EF40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44A2D-0356-4504-9370-45EAE07A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7528</Words>
  <Characters>4291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11</cp:revision>
  <cp:lastPrinted>2017-01-17T13:11:00Z</cp:lastPrinted>
  <dcterms:created xsi:type="dcterms:W3CDTF">2016-11-29T08:42:00Z</dcterms:created>
  <dcterms:modified xsi:type="dcterms:W3CDTF">2017-02-20T13:49:00Z</dcterms:modified>
</cp:coreProperties>
</file>