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3A5" w:rsidRPr="00900C7F" w:rsidRDefault="00EC13A5" w:rsidP="00EC13A5">
      <w:pPr>
        <w:spacing w:after="0"/>
        <w:ind w:firstLine="7938"/>
        <w:rPr>
          <w:rFonts w:ascii="Times New Roman" w:hAnsi="Times New Roman" w:cs="Times New Roman"/>
          <w:bCs/>
          <w:sz w:val="24"/>
          <w:szCs w:val="24"/>
        </w:rPr>
      </w:pPr>
      <w:bookmarkStart w:id="0" w:name="_GoBack"/>
      <w:bookmarkEnd w:id="0"/>
      <w:r w:rsidRPr="00900C7F">
        <w:rPr>
          <w:rFonts w:ascii="Times New Roman" w:hAnsi="Times New Roman" w:cs="Times New Roman"/>
          <w:bCs/>
          <w:sz w:val="24"/>
          <w:szCs w:val="24"/>
        </w:rPr>
        <w:t xml:space="preserve">Mokyklos, įgyvendinančios bendrojo ugdymo programas, </w:t>
      </w:r>
    </w:p>
    <w:p w:rsidR="00EC13A5" w:rsidRPr="00900C7F" w:rsidRDefault="00EC13A5" w:rsidP="00EC13A5">
      <w:pPr>
        <w:spacing w:after="0"/>
        <w:ind w:firstLine="7938"/>
        <w:rPr>
          <w:rFonts w:ascii="Times New Roman" w:hAnsi="Times New Roman" w:cs="Times New Roman"/>
          <w:bCs/>
          <w:caps/>
          <w:sz w:val="24"/>
          <w:szCs w:val="24"/>
        </w:rPr>
      </w:pPr>
      <w:r w:rsidRPr="00900C7F">
        <w:rPr>
          <w:rFonts w:ascii="Times New Roman" w:hAnsi="Times New Roman" w:cs="Times New Roman"/>
          <w:bCs/>
          <w:sz w:val="24"/>
          <w:szCs w:val="24"/>
        </w:rPr>
        <w:t xml:space="preserve">veiklos kokybės įsivertinimo metodikos </w:t>
      </w:r>
    </w:p>
    <w:p w:rsidR="00EC13A5" w:rsidRPr="00900C7F" w:rsidRDefault="00EC13A5" w:rsidP="00EC13A5">
      <w:pPr>
        <w:spacing w:after="0"/>
        <w:ind w:firstLine="7938"/>
        <w:rPr>
          <w:rFonts w:ascii="Times New Roman" w:hAnsi="Times New Roman" w:cs="Times New Roman"/>
          <w:bCs/>
          <w:caps/>
          <w:sz w:val="24"/>
          <w:szCs w:val="24"/>
        </w:rPr>
      </w:pPr>
      <w:r w:rsidRPr="00900C7F">
        <w:rPr>
          <w:rFonts w:ascii="Times New Roman" w:hAnsi="Times New Roman" w:cs="Times New Roman"/>
          <w:bCs/>
          <w:caps/>
          <w:sz w:val="24"/>
          <w:szCs w:val="24"/>
        </w:rPr>
        <w:t xml:space="preserve">1 </w:t>
      </w:r>
      <w:r w:rsidRPr="00900C7F">
        <w:rPr>
          <w:rFonts w:ascii="Times New Roman" w:hAnsi="Times New Roman" w:cs="Times New Roman"/>
          <w:bCs/>
          <w:sz w:val="24"/>
          <w:szCs w:val="24"/>
        </w:rPr>
        <w:t>priedas</w:t>
      </w:r>
    </w:p>
    <w:p w:rsidR="00CF0C8C" w:rsidRPr="00900C7F" w:rsidRDefault="00CF0C8C" w:rsidP="00C61F51">
      <w:pPr>
        <w:spacing w:after="0" w:line="240" w:lineRule="auto"/>
        <w:jc w:val="center"/>
        <w:rPr>
          <w:rFonts w:ascii="Times New Roman" w:hAnsi="Times New Roman" w:cs="Times New Roman"/>
          <w:i/>
          <w:iCs/>
          <w:sz w:val="24"/>
          <w:szCs w:val="24"/>
        </w:rPr>
      </w:pPr>
    </w:p>
    <w:p w:rsidR="000546E1" w:rsidRPr="00900C7F" w:rsidRDefault="000546E1" w:rsidP="002D6F84">
      <w:pPr>
        <w:spacing w:after="0" w:line="240" w:lineRule="auto"/>
        <w:jc w:val="center"/>
        <w:rPr>
          <w:rFonts w:ascii="Times New Roman" w:hAnsi="Times New Roman" w:cs="Times New Roman"/>
          <w:b/>
          <w:bCs/>
          <w:caps/>
          <w:sz w:val="24"/>
          <w:szCs w:val="24"/>
        </w:rPr>
      </w:pPr>
      <w:r w:rsidRPr="00900C7F">
        <w:rPr>
          <w:rFonts w:ascii="Times New Roman" w:hAnsi="Times New Roman" w:cs="Times New Roman"/>
          <w:b/>
          <w:bCs/>
          <w:caps/>
          <w:sz w:val="24"/>
          <w:szCs w:val="24"/>
        </w:rPr>
        <w:t>MOKYKLOS</w:t>
      </w:r>
      <w:r w:rsidR="00BD6703" w:rsidRPr="00900C7F">
        <w:rPr>
          <w:rFonts w:ascii="Times New Roman" w:hAnsi="Times New Roman" w:cs="Times New Roman"/>
          <w:b/>
          <w:bCs/>
          <w:caps/>
          <w:sz w:val="24"/>
          <w:szCs w:val="24"/>
        </w:rPr>
        <w:t xml:space="preserve">, </w:t>
      </w:r>
      <w:r w:rsidR="00BD6703" w:rsidRPr="00900C7F">
        <w:rPr>
          <w:rFonts w:ascii="Times New Roman" w:hAnsi="Times New Roman" w:cs="Times New Roman"/>
          <w:b/>
          <w:bCs/>
          <w:sz w:val="24"/>
          <w:szCs w:val="24"/>
        </w:rPr>
        <w:t xml:space="preserve">ĮGYVENDINANČIOS BENDROJO UGDYMO PROGRAMAS, </w:t>
      </w:r>
      <w:r w:rsidRPr="00900C7F">
        <w:rPr>
          <w:rFonts w:ascii="Times New Roman" w:hAnsi="Times New Roman" w:cs="Times New Roman"/>
          <w:b/>
          <w:bCs/>
          <w:caps/>
          <w:sz w:val="24"/>
          <w:szCs w:val="24"/>
        </w:rPr>
        <w:t>VEIKLOS KOKYBĖS ĮSIVERT</w:t>
      </w:r>
      <w:r w:rsidR="00C53825" w:rsidRPr="00900C7F">
        <w:rPr>
          <w:rFonts w:ascii="Times New Roman" w:hAnsi="Times New Roman" w:cs="Times New Roman"/>
          <w:b/>
          <w:bCs/>
          <w:caps/>
          <w:sz w:val="24"/>
          <w:szCs w:val="24"/>
        </w:rPr>
        <w:t>INIMO MODELIO SANDARA</w:t>
      </w:r>
    </w:p>
    <w:p w:rsidR="00D668C3" w:rsidRPr="00900C7F" w:rsidRDefault="00364E35" w:rsidP="002D6F84">
      <w:pPr>
        <w:spacing w:after="0" w:line="240" w:lineRule="auto"/>
        <w:jc w:val="center"/>
        <w:rPr>
          <w:rFonts w:ascii="Times New Roman" w:hAnsi="Times New Roman" w:cs="Times New Roman"/>
          <w:sz w:val="24"/>
          <w:szCs w:val="24"/>
        </w:rPr>
      </w:pPr>
      <w:r w:rsidRPr="00900C7F">
        <w:rPr>
          <w:rFonts w:ascii="Times New Roman" w:hAnsi="Times New Roman" w:cs="Times New Roman"/>
          <w:b/>
          <w:bCs/>
          <w:caps/>
          <w:sz w:val="24"/>
          <w:szCs w:val="24"/>
        </w:rPr>
        <w:tab/>
      </w:r>
    </w:p>
    <w:tbl>
      <w:tblPr>
        <w:tblW w:w="14927"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5"/>
        <w:gridCol w:w="1906"/>
        <w:gridCol w:w="141"/>
        <w:gridCol w:w="2630"/>
        <w:gridCol w:w="2127"/>
        <w:gridCol w:w="6378"/>
      </w:tblGrid>
      <w:tr w:rsidR="00337A4B" w:rsidRPr="00900C7F" w:rsidTr="00FA419E">
        <w:trPr>
          <w:trHeight w:val="145"/>
        </w:trPr>
        <w:tc>
          <w:tcPr>
            <w:tcW w:w="1745" w:type="dxa"/>
          </w:tcPr>
          <w:p w:rsidR="00D668C3" w:rsidRPr="00900C7F" w:rsidRDefault="00DA24BA" w:rsidP="006E19C9">
            <w:pPr>
              <w:spacing w:after="0" w:line="240" w:lineRule="auto"/>
              <w:jc w:val="both"/>
              <w:rPr>
                <w:rFonts w:ascii="Times New Roman" w:hAnsi="Times New Roman" w:cs="Times New Roman"/>
                <w:bCs/>
                <w:sz w:val="24"/>
                <w:szCs w:val="24"/>
              </w:rPr>
            </w:pPr>
            <w:r w:rsidRPr="00900C7F">
              <w:rPr>
                <w:rFonts w:ascii="Times New Roman" w:hAnsi="Times New Roman" w:cs="Times New Roman"/>
                <w:bCs/>
                <w:sz w:val="24"/>
                <w:szCs w:val="24"/>
              </w:rPr>
              <w:t>Sritis</w:t>
            </w:r>
          </w:p>
        </w:tc>
        <w:tc>
          <w:tcPr>
            <w:tcW w:w="1906" w:type="dxa"/>
          </w:tcPr>
          <w:p w:rsidR="00D668C3" w:rsidRPr="00900C7F" w:rsidRDefault="00DA24BA" w:rsidP="006E19C9">
            <w:pPr>
              <w:spacing w:after="0" w:line="240" w:lineRule="auto"/>
              <w:jc w:val="both"/>
              <w:rPr>
                <w:rFonts w:ascii="Times New Roman" w:hAnsi="Times New Roman" w:cs="Times New Roman"/>
                <w:bCs/>
                <w:sz w:val="24"/>
                <w:szCs w:val="24"/>
              </w:rPr>
            </w:pPr>
            <w:r w:rsidRPr="00900C7F">
              <w:rPr>
                <w:rFonts w:ascii="Times New Roman" w:hAnsi="Times New Roman" w:cs="Times New Roman"/>
                <w:bCs/>
                <w:sz w:val="24"/>
                <w:szCs w:val="24"/>
              </w:rPr>
              <w:t>Tema</w:t>
            </w:r>
          </w:p>
        </w:tc>
        <w:tc>
          <w:tcPr>
            <w:tcW w:w="2771" w:type="dxa"/>
            <w:gridSpan w:val="2"/>
          </w:tcPr>
          <w:p w:rsidR="00D668C3" w:rsidRPr="00900C7F" w:rsidRDefault="00DA24BA" w:rsidP="006E19C9">
            <w:pPr>
              <w:spacing w:after="0" w:line="240" w:lineRule="auto"/>
              <w:jc w:val="both"/>
              <w:rPr>
                <w:rFonts w:ascii="Times New Roman" w:hAnsi="Times New Roman" w:cs="Times New Roman"/>
                <w:bCs/>
                <w:sz w:val="24"/>
                <w:szCs w:val="24"/>
              </w:rPr>
            </w:pPr>
            <w:r w:rsidRPr="00900C7F">
              <w:rPr>
                <w:rFonts w:ascii="Times New Roman" w:hAnsi="Times New Roman" w:cs="Times New Roman"/>
                <w:bCs/>
                <w:sz w:val="24"/>
                <w:szCs w:val="24"/>
              </w:rPr>
              <w:t>Rodiklis</w:t>
            </w:r>
          </w:p>
        </w:tc>
        <w:tc>
          <w:tcPr>
            <w:tcW w:w="2127" w:type="dxa"/>
            <w:tcBorders>
              <w:bottom w:val="single" w:sz="4" w:space="0" w:color="auto"/>
            </w:tcBorders>
          </w:tcPr>
          <w:p w:rsidR="00D668C3" w:rsidRPr="00900C7F" w:rsidRDefault="00DA24BA" w:rsidP="006E19C9">
            <w:pPr>
              <w:spacing w:after="0" w:line="240" w:lineRule="auto"/>
              <w:jc w:val="both"/>
              <w:rPr>
                <w:rFonts w:ascii="Times New Roman" w:hAnsi="Times New Roman" w:cs="Times New Roman"/>
                <w:bCs/>
                <w:sz w:val="24"/>
                <w:szCs w:val="24"/>
              </w:rPr>
            </w:pPr>
            <w:r w:rsidRPr="00900C7F">
              <w:rPr>
                <w:rFonts w:ascii="Times New Roman" w:hAnsi="Times New Roman" w:cs="Times New Roman"/>
                <w:bCs/>
                <w:sz w:val="24"/>
                <w:szCs w:val="24"/>
              </w:rPr>
              <w:t xml:space="preserve">Raktiniai žodžiai </w:t>
            </w:r>
          </w:p>
        </w:tc>
        <w:tc>
          <w:tcPr>
            <w:tcW w:w="6378" w:type="dxa"/>
          </w:tcPr>
          <w:p w:rsidR="00D668C3" w:rsidRPr="00900C7F" w:rsidRDefault="00DA24BA" w:rsidP="006E19C9">
            <w:pPr>
              <w:spacing w:after="0" w:line="240" w:lineRule="auto"/>
              <w:jc w:val="both"/>
              <w:rPr>
                <w:rFonts w:ascii="Times New Roman" w:hAnsi="Times New Roman" w:cs="Times New Roman"/>
                <w:bCs/>
                <w:sz w:val="24"/>
                <w:szCs w:val="24"/>
              </w:rPr>
            </w:pPr>
            <w:r w:rsidRPr="00900C7F">
              <w:rPr>
                <w:rFonts w:ascii="Times New Roman" w:hAnsi="Times New Roman" w:cs="Times New Roman"/>
                <w:bCs/>
                <w:sz w:val="24"/>
                <w:szCs w:val="24"/>
              </w:rPr>
              <w:t xml:space="preserve">Detalusis rodiklio aprašymas </w:t>
            </w:r>
          </w:p>
        </w:tc>
      </w:tr>
      <w:tr w:rsidR="00332319" w:rsidRPr="00900C7F" w:rsidTr="00FA419E">
        <w:trPr>
          <w:cantSplit/>
          <w:trHeight w:val="7909"/>
        </w:trPr>
        <w:tc>
          <w:tcPr>
            <w:tcW w:w="1745" w:type="dxa"/>
            <w:vMerge w:val="restart"/>
          </w:tcPr>
          <w:p w:rsidR="00332319" w:rsidRPr="00900C7F" w:rsidRDefault="00332319"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1. Rezultatai</w:t>
            </w:r>
          </w:p>
        </w:tc>
        <w:tc>
          <w:tcPr>
            <w:tcW w:w="1906" w:type="dxa"/>
          </w:tcPr>
          <w:p w:rsidR="00332319" w:rsidRPr="00900C7F" w:rsidRDefault="00332319"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1.1. Asmenybės branda</w:t>
            </w:r>
          </w:p>
        </w:tc>
        <w:tc>
          <w:tcPr>
            <w:tcW w:w="2771" w:type="dxa"/>
            <w:gridSpan w:val="2"/>
          </w:tcPr>
          <w:p w:rsidR="00332319" w:rsidRPr="00900C7F" w:rsidRDefault="00332319"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1.1.1. Asmenybės tapsmas</w:t>
            </w:r>
          </w:p>
          <w:p w:rsidR="00332319" w:rsidRPr="00900C7F" w:rsidRDefault="00332319" w:rsidP="006E19C9">
            <w:pPr>
              <w:spacing w:after="0" w:line="240" w:lineRule="auto"/>
              <w:jc w:val="center"/>
              <w:rPr>
                <w:rFonts w:ascii="Times New Roman" w:hAnsi="Times New Roman" w:cs="Times New Roman"/>
                <w:bCs/>
                <w:sz w:val="24"/>
                <w:szCs w:val="24"/>
              </w:rPr>
            </w:pPr>
          </w:p>
        </w:tc>
        <w:tc>
          <w:tcPr>
            <w:tcW w:w="2127" w:type="dxa"/>
            <w:tcBorders>
              <w:top w:val="single" w:sz="4" w:space="0" w:color="auto"/>
            </w:tcBorders>
            <w:vAlign w:val="center"/>
          </w:tcPr>
          <w:p w:rsidR="006E19C9" w:rsidRPr="00900C7F" w:rsidRDefault="006E19C9" w:rsidP="006E19C9">
            <w:pPr>
              <w:tabs>
                <w:tab w:val="left" w:pos="14105"/>
              </w:tabs>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 xml:space="preserve">Savivoka, </w:t>
            </w:r>
            <w:proofErr w:type="spellStart"/>
            <w:r w:rsidRPr="00900C7F">
              <w:rPr>
                <w:rFonts w:ascii="Times New Roman" w:hAnsi="Times New Roman" w:cs="Times New Roman"/>
                <w:iCs/>
                <w:sz w:val="24"/>
                <w:szCs w:val="24"/>
              </w:rPr>
              <w:t>savivertė</w:t>
            </w:r>
            <w:proofErr w:type="spellEnd"/>
            <w:r w:rsidRPr="00900C7F">
              <w:rPr>
                <w:rFonts w:ascii="Times New Roman" w:hAnsi="Times New Roman" w:cs="Times New Roman"/>
                <w:iCs/>
                <w:sz w:val="24"/>
                <w:szCs w:val="24"/>
              </w:rPr>
              <w:t xml:space="preserve"> </w:t>
            </w:r>
          </w:p>
          <w:p w:rsidR="00313AAC" w:rsidRPr="00900C7F" w:rsidRDefault="00313AAC" w:rsidP="006E19C9">
            <w:pPr>
              <w:tabs>
                <w:tab w:val="left" w:pos="14105"/>
              </w:tabs>
              <w:spacing w:after="0" w:line="240" w:lineRule="auto"/>
              <w:rPr>
                <w:rFonts w:ascii="Times New Roman" w:hAnsi="Times New Roman" w:cs="Times New Roman"/>
                <w:iCs/>
                <w:sz w:val="24"/>
                <w:szCs w:val="24"/>
              </w:rPr>
            </w:pPr>
          </w:p>
          <w:p w:rsidR="006E19C9" w:rsidRPr="00900C7F" w:rsidRDefault="006E19C9" w:rsidP="006E19C9">
            <w:pPr>
              <w:tabs>
                <w:tab w:val="left" w:pos="14105"/>
              </w:tabs>
              <w:spacing w:after="0" w:line="240" w:lineRule="auto"/>
              <w:rPr>
                <w:rFonts w:ascii="Times New Roman" w:hAnsi="Times New Roman" w:cs="Times New Roman"/>
                <w:iCs/>
                <w:sz w:val="24"/>
                <w:szCs w:val="24"/>
              </w:rPr>
            </w:pPr>
          </w:p>
          <w:p w:rsidR="006E19C9" w:rsidRPr="00900C7F" w:rsidRDefault="006E19C9" w:rsidP="006E19C9">
            <w:pPr>
              <w:tabs>
                <w:tab w:val="left" w:pos="14105"/>
              </w:tabs>
              <w:spacing w:after="0" w:line="240" w:lineRule="auto"/>
              <w:rPr>
                <w:rFonts w:ascii="Times New Roman" w:hAnsi="Times New Roman" w:cs="Times New Roman"/>
                <w:iCs/>
                <w:sz w:val="24"/>
                <w:szCs w:val="24"/>
              </w:rPr>
            </w:pPr>
          </w:p>
          <w:p w:rsidR="006E19C9" w:rsidRPr="00900C7F" w:rsidRDefault="006E19C9" w:rsidP="006E19C9">
            <w:pPr>
              <w:tabs>
                <w:tab w:val="left" w:pos="14105"/>
              </w:tabs>
              <w:spacing w:after="0" w:line="240" w:lineRule="auto"/>
              <w:rPr>
                <w:rFonts w:ascii="Times New Roman" w:hAnsi="Times New Roman" w:cs="Times New Roman"/>
                <w:iCs/>
                <w:sz w:val="24"/>
                <w:szCs w:val="24"/>
              </w:rPr>
            </w:pPr>
          </w:p>
          <w:p w:rsidR="006E19C9" w:rsidRPr="00900C7F" w:rsidRDefault="006E19C9" w:rsidP="006E19C9">
            <w:pPr>
              <w:tabs>
                <w:tab w:val="left" w:pos="14105"/>
              </w:tabs>
              <w:spacing w:after="0" w:line="240" w:lineRule="auto"/>
              <w:rPr>
                <w:rFonts w:ascii="Times New Roman" w:hAnsi="Times New Roman" w:cs="Times New Roman"/>
                <w:iCs/>
                <w:sz w:val="24"/>
                <w:szCs w:val="24"/>
              </w:rPr>
            </w:pPr>
          </w:p>
          <w:p w:rsidR="00802581" w:rsidRPr="00900C7F" w:rsidRDefault="00802581" w:rsidP="006E19C9">
            <w:pPr>
              <w:tabs>
                <w:tab w:val="left" w:pos="14105"/>
              </w:tabs>
              <w:spacing w:after="0" w:line="240" w:lineRule="auto"/>
              <w:rPr>
                <w:rFonts w:ascii="Times New Roman" w:hAnsi="Times New Roman" w:cs="Times New Roman"/>
                <w:iCs/>
                <w:sz w:val="24"/>
                <w:szCs w:val="24"/>
              </w:rPr>
            </w:pPr>
          </w:p>
          <w:p w:rsidR="00D9564A" w:rsidRPr="00900C7F" w:rsidRDefault="00D9564A" w:rsidP="006E19C9">
            <w:pPr>
              <w:tabs>
                <w:tab w:val="left" w:pos="14105"/>
              </w:tabs>
              <w:spacing w:after="0" w:line="240" w:lineRule="auto"/>
              <w:rPr>
                <w:rFonts w:ascii="Times New Roman" w:hAnsi="Times New Roman" w:cs="Times New Roman"/>
                <w:iCs/>
                <w:sz w:val="24"/>
                <w:szCs w:val="24"/>
              </w:rPr>
            </w:pPr>
          </w:p>
          <w:p w:rsidR="004F1777" w:rsidRPr="00900C7F" w:rsidRDefault="004F1777" w:rsidP="004F1777">
            <w:pPr>
              <w:tabs>
                <w:tab w:val="left" w:pos="14105"/>
              </w:tabs>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Socialumas</w:t>
            </w:r>
          </w:p>
          <w:p w:rsidR="00661135" w:rsidRPr="00900C7F" w:rsidRDefault="00661135" w:rsidP="00661135">
            <w:pPr>
              <w:tabs>
                <w:tab w:val="left" w:pos="14105"/>
              </w:tabs>
              <w:spacing w:after="0" w:line="240" w:lineRule="auto"/>
              <w:rPr>
                <w:rFonts w:ascii="Times New Roman" w:hAnsi="Times New Roman" w:cs="Times New Roman"/>
                <w:iCs/>
                <w:sz w:val="24"/>
                <w:szCs w:val="24"/>
              </w:rPr>
            </w:pPr>
          </w:p>
          <w:p w:rsidR="00332319" w:rsidRPr="00900C7F" w:rsidRDefault="00332319" w:rsidP="006E19C9">
            <w:pPr>
              <w:tabs>
                <w:tab w:val="left" w:pos="14105"/>
              </w:tabs>
              <w:spacing w:after="0" w:line="240" w:lineRule="auto"/>
              <w:rPr>
                <w:rFonts w:ascii="Times New Roman" w:hAnsi="Times New Roman" w:cs="Times New Roman"/>
                <w:iCs/>
                <w:sz w:val="24"/>
                <w:szCs w:val="24"/>
              </w:rPr>
            </w:pPr>
          </w:p>
          <w:p w:rsidR="00543FA7" w:rsidRPr="00900C7F" w:rsidRDefault="00543FA7" w:rsidP="006E19C9">
            <w:pPr>
              <w:tabs>
                <w:tab w:val="left" w:pos="14105"/>
              </w:tabs>
              <w:spacing w:after="0" w:line="240" w:lineRule="auto"/>
              <w:rPr>
                <w:rFonts w:ascii="Times New Roman" w:hAnsi="Times New Roman" w:cs="Times New Roman"/>
                <w:iCs/>
                <w:sz w:val="24"/>
                <w:szCs w:val="24"/>
              </w:rPr>
            </w:pPr>
          </w:p>
          <w:p w:rsidR="00543FA7" w:rsidRPr="00900C7F" w:rsidRDefault="00543FA7" w:rsidP="006E19C9">
            <w:pPr>
              <w:tabs>
                <w:tab w:val="left" w:pos="14105"/>
              </w:tabs>
              <w:spacing w:after="0" w:line="240" w:lineRule="auto"/>
              <w:rPr>
                <w:rFonts w:ascii="Times New Roman" w:hAnsi="Times New Roman" w:cs="Times New Roman"/>
                <w:iCs/>
                <w:sz w:val="24"/>
                <w:szCs w:val="24"/>
              </w:rPr>
            </w:pPr>
          </w:p>
          <w:p w:rsidR="00543FA7" w:rsidRDefault="00543FA7" w:rsidP="006E19C9">
            <w:pPr>
              <w:tabs>
                <w:tab w:val="left" w:pos="14105"/>
              </w:tabs>
              <w:spacing w:after="0" w:line="240" w:lineRule="auto"/>
              <w:rPr>
                <w:rFonts w:ascii="Times New Roman" w:hAnsi="Times New Roman" w:cs="Times New Roman"/>
                <w:iCs/>
                <w:sz w:val="24"/>
                <w:szCs w:val="24"/>
              </w:rPr>
            </w:pPr>
          </w:p>
          <w:p w:rsidR="004817FA" w:rsidRPr="00900C7F" w:rsidRDefault="004817FA" w:rsidP="006E19C9">
            <w:pPr>
              <w:tabs>
                <w:tab w:val="left" w:pos="14105"/>
              </w:tabs>
              <w:spacing w:after="0" w:line="240" w:lineRule="auto"/>
              <w:rPr>
                <w:rFonts w:ascii="Times New Roman" w:hAnsi="Times New Roman" w:cs="Times New Roman"/>
                <w:iCs/>
                <w:sz w:val="24"/>
                <w:szCs w:val="24"/>
              </w:rPr>
            </w:pPr>
          </w:p>
          <w:p w:rsidR="00661135" w:rsidRPr="00900C7F" w:rsidRDefault="00661135" w:rsidP="00661135">
            <w:pPr>
              <w:tabs>
                <w:tab w:val="left" w:pos="14105"/>
              </w:tabs>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 xml:space="preserve">Gyvenimo planavimas </w:t>
            </w:r>
          </w:p>
          <w:p w:rsidR="00543FA7" w:rsidRPr="00900C7F" w:rsidRDefault="00543FA7" w:rsidP="006E19C9">
            <w:pPr>
              <w:tabs>
                <w:tab w:val="left" w:pos="14105"/>
              </w:tabs>
              <w:spacing w:after="0" w:line="240" w:lineRule="auto"/>
              <w:rPr>
                <w:rFonts w:ascii="Times New Roman" w:hAnsi="Times New Roman" w:cs="Times New Roman"/>
                <w:iCs/>
                <w:sz w:val="24"/>
                <w:szCs w:val="24"/>
              </w:rPr>
            </w:pPr>
          </w:p>
          <w:p w:rsidR="00543FA7" w:rsidRPr="00900C7F" w:rsidRDefault="00543FA7" w:rsidP="006E19C9">
            <w:pPr>
              <w:tabs>
                <w:tab w:val="left" w:pos="14105"/>
              </w:tabs>
              <w:spacing w:after="0" w:line="240" w:lineRule="auto"/>
              <w:rPr>
                <w:rFonts w:ascii="Times New Roman" w:hAnsi="Times New Roman" w:cs="Times New Roman"/>
                <w:iCs/>
                <w:sz w:val="24"/>
                <w:szCs w:val="24"/>
              </w:rPr>
            </w:pPr>
          </w:p>
          <w:p w:rsidR="006726FE" w:rsidRPr="00900C7F" w:rsidRDefault="006726FE" w:rsidP="006E19C9">
            <w:pPr>
              <w:tabs>
                <w:tab w:val="left" w:pos="14105"/>
              </w:tabs>
              <w:spacing w:after="0" w:line="240" w:lineRule="auto"/>
              <w:rPr>
                <w:rFonts w:ascii="Times New Roman" w:hAnsi="Times New Roman" w:cs="Times New Roman"/>
                <w:iCs/>
                <w:sz w:val="24"/>
                <w:szCs w:val="24"/>
              </w:rPr>
            </w:pPr>
          </w:p>
          <w:p w:rsidR="00C72DBE" w:rsidRPr="00900C7F" w:rsidRDefault="00C72DBE" w:rsidP="006E19C9">
            <w:pPr>
              <w:tabs>
                <w:tab w:val="left" w:pos="14105"/>
              </w:tabs>
              <w:spacing w:after="0" w:line="240" w:lineRule="auto"/>
              <w:rPr>
                <w:rFonts w:ascii="Times New Roman" w:hAnsi="Times New Roman" w:cs="Times New Roman"/>
                <w:iCs/>
                <w:sz w:val="24"/>
                <w:szCs w:val="24"/>
              </w:rPr>
            </w:pPr>
          </w:p>
          <w:p w:rsidR="00C72DBE" w:rsidRPr="00900C7F" w:rsidRDefault="00C72DBE" w:rsidP="006E19C9">
            <w:pPr>
              <w:tabs>
                <w:tab w:val="left" w:pos="14105"/>
              </w:tabs>
              <w:spacing w:after="0" w:line="240" w:lineRule="auto"/>
              <w:rPr>
                <w:rFonts w:ascii="Times New Roman" w:hAnsi="Times New Roman" w:cs="Times New Roman"/>
                <w:iCs/>
                <w:sz w:val="24"/>
                <w:szCs w:val="24"/>
              </w:rPr>
            </w:pPr>
          </w:p>
          <w:p w:rsidR="00332319" w:rsidRPr="00900C7F" w:rsidRDefault="00332319" w:rsidP="006E19C9">
            <w:pPr>
              <w:tabs>
                <w:tab w:val="left" w:pos="14105"/>
              </w:tabs>
              <w:spacing w:after="0" w:line="240" w:lineRule="auto"/>
              <w:rPr>
                <w:rFonts w:ascii="Times New Roman" w:hAnsi="Times New Roman" w:cs="Times New Roman"/>
                <w:iCs/>
                <w:sz w:val="24"/>
                <w:szCs w:val="24"/>
              </w:rPr>
            </w:pPr>
          </w:p>
          <w:p w:rsidR="00332319" w:rsidRPr="00900C7F" w:rsidRDefault="00332319" w:rsidP="006E19C9">
            <w:pPr>
              <w:tabs>
                <w:tab w:val="left" w:pos="14105"/>
              </w:tabs>
              <w:spacing w:after="0" w:line="240" w:lineRule="auto"/>
              <w:rPr>
                <w:rFonts w:ascii="Times New Roman" w:hAnsi="Times New Roman" w:cs="Times New Roman"/>
                <w:iCs/>
                <w:sz w:val="24"/>
                <w:szCs w:val="24"/>
              </w:rPr>
            </w:pPr>
          </w:p>
          <w:p w:rsidR="00332319" w:rsidRPr="00900C7F" w:rsidRDefault="00332319" w:rsidP="006E19C9">
            <w:pPr>
              <w:tabs>
                <w:tab w:val="left" w:pos="14105"/>
              </w:tabs>
              <w:spacing w:after="0" w:line="240" w:lineRule="auto"/>
              <w:rPr>
                <w:rFonts w:ascii="Times New Roman" w:hAnsi="Times New Roman" w:cs="Times New Roman"/>
                <w:iCs/>
                <w:sz w:val="24"/>
                <w:szCs w:val="24"/>
              </w:rPr>
            </w:pPr>
          </w:p>
          <w:p w:rsidR="00332319" w:rsidRPr="00900C7F" w:rsidRDefault="00332319" w:rsidP="006E19C9">
            <w:pPr>
              <w:tabs>
                <w:tab w:val="left" w:pos="14105"/>
              </w:tabs>
              <w:spacing w:after="0" w:line="240" w:lineRule="auto"/>
              <w:rPr>
                <w:rFonts w:ascii="Times New Roman" w:hAnsi="Times New Roman" w:cs="Times New Roman"/>
                <w:iCs/>
                <w:sz w:val="24"/>
                <w:szCs w:val="24"/>
              </w:rPr>
            </w:pPr>
          </w:p>
          <w:p w:rsidR="00332319" w:rsidRPr="00900C7F" w:rsidRDefault="00332319" w:rsidP="006E19C9">
            <w:pPr>
              <w:tabs>
                <w:tab w:val="left" w:pos="14105"/>
              </w:tabs>
              <w:spacing w:after="0" w:line="240" w:lineRule="auto"/>
              <w:rPr>
                <w:rFonts w:ascii="Times New Roman" w:hAnsi="Times New Roman" w:cs="Times New Roman"/>
                <w:iCs/>
                <w:sz w:val="24"/>
                <w:szCs w:val="24"/>
              </w:rPr>
            </w:pPr>
          </w:p>
          <w:p w:rsidR="00332319" w:rsidRPr="00900C7F" w:rsidRDefault="00332319" w:rsidP="006E19C9">
            <w:pPr>
              <w:tabs>
                <w:tab w:val="left" w:pos="14105"/>
              </w:tabs>
              <w:spacing w:after="0" w:line="240" w:lineRule="auto"/>
              <w:rPr>
                <w:rFonts w:ascii="Times New Roman" w:hAnsi="Times New Roman" w:cs="Times New Roman"/>
                <w:iCs/>
                <w:sz w:val="24"/>
                <w:szCs w:val="24"/>
              </w:rPr>
            </w:pPr>
          </w:p>
          <w:p w:rsidR="00332319" w:rsidRPr="00900C7F" w:rsidRDefault="00332319" w:rsidP="006E19C9">
            <w:pPr>
              <w:tabs>
                <w:tab w:val="left" w:pos="14105"/>
              </w:tabs>
              <w:spacing w:after="0" w:line="240" w:lineRule="auto"/>
              <w:rPr>
                <w:rFonts w:ascii="Times New Roman" w:hAnsi="Times New Roman" w:cs="Times New Roman"/>
                <w:iCs/>
                <w:sz w:val="24"/>
                <w:szCs w:val="24"/>
              </w:rPr>
            </w:pPr>
          </w:p>
          <w:p w:rsidR="00332319" w:rsidRPr="00900C7F" w:rsidRDefault="00332319" w:rsidP="006E19C9">
            <w:pPr>
              <w:tabs>
                <w:tab w:val="left" w:pos="14105"/>
              </w:tabs>
              <w:spacing w:after="0" w:line="240" w:lineRule="auto"/>
              <w:rPr>
                <w:rFonts w:ascii="Times New Roman" w:hAnsi="Times New Roman" w:cs="Times New Roman"/>
                <w:bCs/>
                <w:sz w:val="24"/>
                <w:szCs w:val="24"/>
              </w:rPr>
            </w:pPr>
          </w:p>
        </w:tc>
        <w:tc>
          <w:tcPr>
            <w:tcW w:w="6378" w:type="dxa"/>
          </w:tcPr>
          <w:p w:rsidR="00332319" w:rsidRPr="00900C7F" w:rsidRDefault="00332319" w:rsidP="006E19C9">
            <w:pPr>
              <w:tabs>
                <w:tab w:val="left" w:pos="303"/>
              </w:tabs>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Mokiniai suvokia savo asmenybės unikalumą, žino savo gabumus ir polinkius, moka įsivertinti </w:t>
            </w:r>
            <w:r w:rsidR="00C141EA" w:rsidRPr="00900C7F">
              <w:rPr>
                <w:rFonts w:ascii="Times New Roman" w:hAnsi="Times New Roman" w:cs="Times New Roman"/>
                <w:sz w:val="24"/>
                <w:szCs w:val="24"/>
              </w:rPr>
              <w:t xml:space="preserve">asmeninę </w:t>
            </w:r>
            <w:r w:rsidRPr="00900C7F">
              <w:rPr>
                <w:rFonts w:ascii="Times New Roman" w:hAnsi="Times New Roman" w:cs="Times New Roman"/>
                <w:sz w:val="24"/>
                <w:szCs w:val="24"/>
              </w:rPr>
              <w:t>kompetencij</w:t>
            </w:r>
            <w:r w:rsidR="00C141EA" w:rsidRPr="00900C7F">
              <w:rPr>
                <w:rFonts w:ascii="Times New Roman" w:hAnsi="Times New Roman" w:cs="Times New Roman"/>
                <w:sz w:val="24"/>
                <w:szCs w:val="24"/>
              </w:rPr>
              <w:t>ą</w:t>
            </w:r>
            <w:r w:rsidRPr="00900C7F">
              <w:rPr>
                <w:rFonts w:ascii="Times New Roman" w:hAnsi="Times New Roman" w:cs="Times New Roman"/>
                <w:sz w:val="24"/>
                <w:szCs w:val="24"/>
              </w:rPr>
              <w:t>.</w:t>
            </w:r>
            <w:r w:rsidRPr="00900C7F">
              <w:rPr>
                <w:rFonts w:ascii="Times New Roman" w:hAnsi="Times New Roman" w:cs="Times New Roman"/>
                <w:sz w:val="24"/>
                <w:szCs w:val="24"/>
                <w:lang w:eastAsia="lt-LT"/>
              </w:rPr>
              <w:t xml:space="preserve"> </w:t>
            </w:r>
            <w:r w:rsidRPr="00900C7F">
              <w:rPr>
                <w:rFonts w:ascii="Times New Roman" w:hAnsi="Times New Roman" w:cs="Times New Roman"/>
                <w:sz w:val="24"/>
                <w:szCs w:val="24"/>
              </w:rPr>
              <w:t>Mokiniai pasitiki savo jėgomis, nebijo iššūkių – juos priima kaip naujas mokymosi bei veiklos galimybes, yra sveikai ambicingi ir atkaklūs.</w:t>
            </w:r>
            <w:r w:rsidR="00C141EA" w:rsidRPr="00900C7F">
              <w:rPr>
                <w:rFonts w:ascii="Times New Roman" w:hAnsi="Times New Roman" w:cs="Times New Roman"/>
                <w:sz w:val="24"/>
                <w:szCs w:val="24"/>
              </w:rPr>
              <w:t xml:space="preserve"> </w:t>
            </w:r>
            <w:r w:rsidR="00C141EA" w:rsidRPr="00900C7F">
              <w:rPr>
                <w:rFonts w:ascii="Times New Roman" w:hAnsi="Times New Roman" w:cs="Times New Roman"/>
                <w:color w:val="000000"/>
                <w:sz w:val="24"/>
                <w:szCs w:val="24"/>
              </w:rPr>
              <w:t>Valdo save stresinėse situacijose</w:t>
            </w:r>
            <w:r w:rsidR="008A01E0" w:rsidRPr="00900C7F">
              <w:rPr>
                <w:rFonts w:ascii="Times New Roman" w:hAnsi="Times New Roman" w:cs="Times New Roman"/>
                <w:color w:val="000000"/>
                <w:sz w:val="24"/>
                <w:szCs w:val="24"/>
              </w:rPr>
              <w:t>, konstruktyviai sprendžia problemas, yra atsparūs neigiamoms įtakoms, s</w:t>
            </w:r>
            <w:r w:rsidR="00C141EA" w:rsidRPr="00900C7F">
              <w:rPr>
                <w:rFonts w:ascii="Times New Roman" w:hAnsi="Times New Roman" w:cs="Times New Roman"/>
                <w:color w:val="000000"/>
                <w:sz w:val="24"/>
                <w:szCs w:val="24"/>
              </w:rPr>
              <w:t>ąmoningai renkasi sveiką gyvenimo būdą</w:t>
            </w:r>
            <w:r w:rsidR="008A01E0" w:rsidRPr="00900C7F">
              <w:rPr>
                <w:rFonts w:ascii="Times New Roman" w:hAnsi="Times New Roman" w:cs="Times New Roman"/>
                <w:color w:val="000000"/>
                <w:sz w:val="24"/>
                <w:szCs w:val="24"/>
              </w:rPr>
              <w:t>.</w:t>
            </w:r>
            <w:r w:rsidRPr="00900C7F">
              <w:rPr>
                <w:rFonts w:ascii="Times New Roman" w:hAnsi="Times New Roman" w:cs="Times New Roman"/>
                <w:sz w:val="24"/>
                <w:szCs w:val="24"/>
              </w:rPr>
              <w:t xml:space="preserve"> </w:t>
            </w:r>
          </w:p>
          <w:p w:rsidR="00661135" w:rsidRPr="00900C7F" w:rsidRDefault="00661135" w:rsidP="006E19C9">
            <w:pPr>
              <w:tabs>
                <w:tab w:val="left" w:pos="303"/>
              </w:tabs>
              <w:spacing w:after="0" w:line="240" w:lineRule="auto"/>
              <w:jc w:val="both"/>
              <w:rPr>
                <w:rFonts w:ascii="Times New Roman" w:hAnsi="Times New Roman" w:cs="Times New Roman"/>
                <w:color w:val="000000"/>
                <w:sz w:val="24"/>
                <w:szCs w:val="24"/>
              </w:rPr>
            </w:pPr>
          </w:p>
          <w:p w:rsidR="00332319" w:rsidRPr="00900C7F" w:rsidRDefault="00332319" w:rsidP="006E19C9">
            <w:pPr>
              <w:tabs>
                <w:tab w:val="left" w:pos="14105"/>
              </w:tabs>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lang w:eastAsia="lt-LT"/>
              </w:rPr>
              <w:t xml:space="preserve">Mokiniai nori ir moka bendrauti, bendradarbiauti, dalyvauti bendrose veiklose, prisiimti atsakomybę, </w:t>
            </w:r>
            <w:r w:rsidRPr="00900C7F">
              <w:rPr>
                <w:rFonts w:ascii="Times New Roman" w:hAnsi="Times New Roman" w:cs="Times New Roman"/>
                <w:sz w:val="24"/>
                <w:szCs w:val="24"/>
              </w:rPr>
              <w:t>konstruktyviai spręsti konfliktus.</w:t>
            </w:r>
            <w:r w:rsidRPr="00900C7F">
              <w:rPr>
                <w:rFonts w:ascii="Times New Roman" w:hAnsi="Times New Roman" w:cs="Times New Roman"/>
                <w:sz w:val="24"/>
                <w:szCs w:val="24"/>
                <w:lang w:eastAsia="lt-LT"/>
              </w:rPr>
              <w:t xml:space="preserve"> Jie pripažįsta kitų teisę būti kitokiems</w:t>
            </w:r>
            <w:r w:rsidR="005C4525" w:rsidRPr="00900C7F">
              <w:rPr>
                <w:rFonts w:ascii="Times New Roman" w:hAnsi="Times New Roman" w:cs="Times New Roman"/>
                <w:sz w:val="24"/>
                <w:szCs w:val="24"/>
                <w:lang w:eastAsia="lt-LT"/>
              </w:rPr>
              <w:t>,</w:t>
            </w:r>
            <w:r w:rsidRPr="00900C7F">
              <w:rPr>
                <w:rFonts w:ascii="Times New Roman" w:hAnsi="Times New Roman" w:cs="Times New Roman"/>
                <w:sz w:val="24"/>
                <w:szCs w:val="24"/>
                <w:lang w:eastAsia="lt-LT"/>
              </w:rPr>
              <w:t xml:space="preserve"> nei jie yra, gerbia kitą asmenį ir yra geranoriški. </w:t>
            </w:r>
            <w:r w:rsidRPr="00900C7F">
              <w:rPr>
                <w:rFonts w:ascii="Times New Roman" w:hAnsi="Times New Roman" w:cs="Times New Roman"/>
                <w:sz w:val="24"/>
                <w:szCs w:val="24"/>
              </w:rPr>
              <w:t>Mokiniams rūpi jų aplinkos, bendruomenės, šalies gerovė ir jie prisideda ją kuriant.</w:t>
            </w:r>
          </w:p>
          <w:p w:rsidR="00661135" w:rsidRPr="00900C7F" w:rsidRDefault="00661135" w:rsidP="006E19C9">
            <w:pPr>
              <w:tabs>
                <w:tab w:val="left" w:pos="14105"/>
              </w:tabs>
              <w:spacing w:after="0" w:line="240" w:lineRule="auto"/>
              <w:jc w:val="both"/>
              <w:rPr>
                <w:rFonts w:ascii="Times New Roman" w:hAnsi="Times New Roman" w:cs="Times New Roman"/>
                <w:sz w:val="24"/>
                <w:szCs w:val="24"/>
              </w:rPr>
            </w:pPr>
          </w:p>
          <w:p w:rsidR="00332319" w:rsidRPr="00900C7F" w:rsidRDefault="00C141EA" w:rsidP="006E19C9">
            <w:pPr>
              <w:tabs>
                <w:tab w:val="left" w:pos="14105"/>
              </w:tabs>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lang w:eastAsia="lt-LT"/>
              </w:rPr>
              <w:t xml:space="preserve">Mokiniai supranta </w:t>
            </w:r>
            <w:r w:rsidR="00466A48" w:rsidRPr="00900C7F">
              <w:rPr>
                <w:rFonts w:ascii="Times New Roman" w:hAnsi="Times New Roman" w:cs="Times New Roman"/>
                <w:sz w:val="24"/>
                <w:szCs w:val="24"/>
                <w:lang w:eastAsia="lt-LT"/>
              </w:rPr>
              <w:t xml:space="preserve">išsilavinimo </w:t>
            </w:r>
            <w:r w:rsidRPr="00900C7F">
              <w:rPr>
                <w:rFonts w:ascii="Times New Roman" w:hAnsi="Times New Roman" w:cs="Times New Roman"/>
                <w:sz w:val="24"/>
                <w:szCs w:val="24"/>
                <w:lang w:eastAsia="lt-LT"/>
              </w:rPr>
              <w:t>ir mokymosi vertę, turi tolesnio mokymosi siekių ir planų</w:t>
            </w:r>
            <w:r w:rsidRPr="00900C7F">
              <w:rPr>
                <w:rFonts w:ascii="Times New Roman" w:hAnsi="Times New Roman" w:cs="Times New Roman"/>
                <w:sz w:val="24"/>
                <w:szCs w:val="24"/>
              </w:rPr>
              <w:t xml:space="preserve">. Jie </w:t>
            </w:r>
            <w:r w:rsidR="00332319" w:rsidRPr="00900C7F">
              <w:rPr>
                <w:rFonts w:ascii="Times New Roman" w:hAnsi="Times New Roman" w:cs="Times New Roman"/>
                <w:sz w:val="24"/>
                <w:szCs w:val="24"/>
              </w:rPr>
              <w:t xml:space="preserve">žino, kad yra ne vienas gyvenimo įprasminimo būdas, moka projektuoti asmeninio gyvenimo scenarijus, keltis tikslus, koreguoti ir atnaujinti juos. Jie moka susirasti, analizuoti ir vertinti informaciją apie pasaulio (taip pat ir darbo pasaulio) kaitos tendencijas, mokymosi ir veiklos galimybes. Karjeros (profesijos, darbinės ir visuomeninės veiklos) galimybes mokiniai sieja su </w:t>
            </w:r>
            <w:r w:rsidR="00D22CF0" w:rsidRPr="00900C7F">
              <w:rPr>
                <w:rFonts w:ascii="Times New Roman" w:hAnsi="Times New Roman" w:cs="Times New Roman"/>
                <w:sz w:val="24"/>
                <w:szCs w:val="24"/>
              </w:rPr>
              <w:t xml:space="preserve">ugdymosi </w:t>
            </w:r>
            <w:r w:rsidR="00332319" w:rsidRPr="00900C7F">
              <w:rPr>
                <w:rFonts w:ascii="Times New Roman" w:hAnsi="Times New Roman" w:cs="Times New Roman"/>
                <w:sz w:val="24"/>
                <w:szCs w:val="24"/>
              </w:rPr>
              <w:t>galimybėmis. Jie geba tikslingai ir pagrįsta</w:t>
            </w:r>
            <w:r w:rsidR="00AD0280" w:rsidRPr="00900C7F">
              <w:rPr>
                <w:rFonts w:ascii="Times New Roman" w:hAnsi="Times New Roman" w:cs="Times New Roman"/>
                <w:sz w:val="24"/>
                <w:szCs w:val="24"/>
              </w:rPr>
              <w:t>i pasirinkti ugdymosi sritis ir (</w:t>
            </w:r>
            <w:r w:rsidR="00332319" w:rsidRPr="00900C7F">
              <w:rPr>
                <w:rFonts w:ascii="Times New Roman" w:hAnsi="Times New Roman" w:cs="Times New Roman"/>
                <w:sz w:val="24"/>
                <w:szCs w:val="24"/>
              </w:rPr>
              <w:t>ar</w:t>
            </w:r>
            <w:r w:rsidR="00AD0280" w:rsidRPr="00900C7F">
              <w:rPr>
                <w:rFonts w:ascii="Times New Roman" w:hAnsi="Times New Roman" w:cs="Times New Roman"/>
                <w:sz w:val="24"/>
                <w:szCs w:val="24"/>
              </w:rPr>
              <w:t>)</w:t>
            </w:r>
            <w:r w:rsidR="00332319" w:rsidRPr="00900C7F">
              <w:rPr>
                <w:rFonts w:ascii="Times New Roman" w:hAnsi="Times New Roman" w:cs="Times New Roman"/>
                <w:sz w:val="24"/>
                <w:szCs w:val="24"/>
              </w:rPr>
              <w:t xml:space="preserve"> dalykus vyresnėse klasėse.</w:t>
            </w:r>
          </w:p>
        </w:tc>
      </w:tr>
      <w:tr w:rsidR="00337A4B" w:rsidRPr="00900C7F" w:rsidTr="00FA419E">
        <w:trPr>
          <w:cantSplit/>
          <w:trHeight w:val="1144"/>
        </w:trPr>
        <w:tc>
          <w:tcPr>
            <w:tcW w:w="1745" w:type="dxa"/>
            <w:vMerge/>
          </w:tcPr>
          <w:p w:rsidR="006264F5" w:rsidRPr="00900C7F" w:rsidRDefault="006264F5" w:rsidP="006E19C9">
            <w:pPr>
              <w:spacing w:after="0" w:line="240" w:lineRule="auto"/>
              <w:jc w:val="both"/>
              <w:rPr>
                <w:rFonts w:ascii="Times New Roman" w:hAnsi="Times New Roman" w:cs="Times New Roman"/>
                <w:bCs/>
                <w:sz w:val="24"/>
                <w:szCs w:val="24"/>
              </w:rPr>
            </w:pPr>
          </w:p>
        </w:tc>
        <w:tc>
          <w:tcPr>
            <w:tcW w:w="1906" w:type="dxa"/>
          </w:tcPr>
          <w:p w:rsidR="006264F5" w:rsidRPr="00900C7F" w:rsidRDefault="006264F5"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 xml:space="preserve">1.2. </w:t>
            </w:r>
            <w:r w:rsidR="00BE31A1" w:rsidRPr="00900C7F">
              <w:rPr>
                <w:rFonts w:ascii="Times New Roman" w:hAnsi="Times New Roman" w:cs="Times New Roman"/>
                <w:bCs/>
                <w:sz w:val="24"/>
                <w:szCs w:val="24"/>
              </w:rPr>
              <w:t>Pasiekimai ir pažanga</w:t>
            </w:r>
          </w:p>
        </w:tc>
        <w:tc>
          <w:tcPr>
            <w:tcW w:w="2771" w:type="dxa"/>
            <w:gridSpan w:val="2"/>
          </w:tcPr>
          <w:p w:rsidR="006264F5" w:rsidRPr="00900C7F" w:rsidRDefault="006264F5" w:rsidP="006E19C9">
            <w:pPr>
              <w:spacing w:after="0" w:line="240" w:lineRule="auto"/>
              <w:rPr>
                <w:rFonts w:ascii="Times New Roman" w:hAnsi="Times New Roman" w:cs="Times New Roman"/>
                <w:sz w:val="24"/>
                <w:szCs w:val="24"/>
              </w:rPr>
            </w:pPr>
            <w:r w:rsidRPr="00900C7F">
              <w:rPr>
                <w:rFonts w:ascii="Times New Roman" w:hAnsi="Times New Roman" w:cs="Times New Roman"/>
                <w:bCs/>
                <w:sz w:val="24"/>
                <w:szCs w:val="24"/>
              </w:rPr>
              <w:t>1.2.1. Mokinio pasiekimai ir pažanga</w:t>
            </w:r>
          </w:p>
          <w:p w:rsidR="006264F5" w:rsidRPr="00900C7F" w:rsidRDefault="006264F5" w:rsidP="006E19C9">
            <w:pPr>
              <w:spacing w:after="0" w:line="240" w:lineRule="auto"/>
              <w:rPr>
                <w:rFonts w:ascii="Times New Roman" w:hAnsi="Times New Roman" w:cs="Times New Roman"/>
                <w:bCs/>
                <w:sz w:val="24"/>
                <w:szCs w:val="24"/>
              </w:rPr>
            </w:pPr>
          </w:p>
        </w:tc>
        <w:tc>
          <w:tcPr>
            <w:tcW w:w="2127" w:type="dxa"/>
          </w:tcPr>
          <w:p w:rsidR="006264F5" w:rsidRPr="00900C7F" w:rsidRDefault="006264F5"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Optimalumas</w:t>
            </w:r>
          </w:p>
          <w:p w:rsidR="006264F5" w:rsidRPr="00900C7F" w:rsidRDefault="006264F5" w:rsidP="006E19C9">
            <w:pPr>
              <w:spacing w:after="0" w:line="240" w:lineRule="auto"/>
              <w:jc w:val="both"/>
              <w:rPr>
                <w:rFonts w:ascii="Times New Roman" w:hAnsi="Times New Roman" w:cs="Times New Roman"/>
                <w:bCs/>
                <w:sz w:val="24"/>
                <w:szCs w:val="24"/>
              </w:rPr>
            </w:pPr>
          </w:p>
          <w:p w:rsidR="006264F5" w:rsidRPr="00900C7F" w:rsidRDefault="006264F5" w:rsidP="006E19C9">
            <w:pPr>
              <w:spacing w:after="0" w:line="240" w:lineRule="auto"/>
              <w:jc w:val="both"/>
              <w:rPr>
                <w:rFonts w:ascii="Times New Roman" w:hAnsi="Times New Roman" w:cs="Times New Roman"/>
                <w:bCs/>
                <w:sz w:val="24"/>
                <w:szCs w:val="24"/>
              </w:rPr>
            </w:pPr>
          </w:p>
          <w:p w:rsidR="006264F5" w:rsidRPr="00900C7F" w:rsidRDefault="006264F5" w:rsidP="006E19C9">
            <w:pPr>
              <w:spacing w:after="0" w:line="240" w:lineRule="auto"/>
              <w:jc w:val="both"/>
              <w:rPr>
                <w:rFonts w:ascii="Times New Roman" w:hAnsi="Times New Roman" w:cs="Times New Roman"/>
                <w:bCs/>
                <w:sz w:val="24"/>
                <w:szCs w:val="24"/>
              </w:rPr>
            </w:pPr>
          </w:p>
          <w:p w:rsidR="006264F5" w:rsidRPr="00900C7F" w:rsidRDefault="006264F5" w:rsidP="006E19C9">
            <w:pPr>
              <w:spacing w:after="0" w:line="240" w:lineRule="auto"/>
              <w:jc w:val="both"/>
              <w:rPr>
                <w:rFonts w:ascii="Times New Roman" w:hAnsi="Times New Roman" w:cs="Times New Roman"/>
                <w:bCs/>
                <w:sz w:val="24"/>
                <w:szCs w:val="24"/>
              </w:rPr>
            </w:pPr>
          </w:p>
          <w:p w:rsidR="006264F5" w:rsidRPr="00900C7F" w:rsidRDefault="006264F5" w:rsidP="006E19C9">
            <w:pPr>
              <w:spacing w:after="0" w:line="240" w:lineRule="auto"/>
              <w:jc w:val="both"/>
              <w:rPr>
                <w:rFonts w:ascii="Times New Roman" w:hAnsi="Times New Roman" w:cs="Times New Roman"/>
                <w:bCs/>
                <w:sz w:val="24"/>
                <w:szCs w:val="24"/>
              </w:rPr>
            </w:pPr>
          </w:p>
          <w:p w:rsidR="006264F5" w:rsidRPr="00900C7F" w:rsidRDefault="006264F5" w:rsidP="006E19C9">
            <w:pPr>
              <w:spacing w:after="0" w:line="240" w:lineRule="auto"/>
              <w:jc w:val="both"/>
              <w:rPr>
                <w:rFonts w:ascii="Times New Roman" w:hAnsi="Times New Roman" w:cs="Times New Roman"/>
                <w:bCs/>
                <w:sz w:val="24"/>
                <w:szCs w:val="24"/>
              </w:rPr>
            </w:pPr>
          </w:p>
          <w:p w:rsidR="004D0B62" w:rsidRDefault="004D0B62" w:rsidP="006E19C9">
            <w:pPr>
              <w:spacing w:after="0" w:line="240" w:lineRule="auto"/>
              <w:jc w:val="both"/>
              <w:rPr>
                <w:rFonts w:ascii="Times New Roman" w:hAnsi="Times New Roman" w:cs="Times New Roman"/>
                <w:bCs/>
                <w:sz w:val="24"/>
                <w:szCs w:val="24"/>
              </w:rPr>
            </w:pPr>
          </w:p>
          <w:p w:rsidR="004817FA" w:rsidRPr="00900C7F" w:rsidRDefault="004817FA" w:rsidP="006E19C9">
            <w:pPr>
              <w:spacing w:after="0" w:line="240" w:lineRule="auto"/>
              <w:jc w:val="both"/>
              <w:rPr>
                <w:rFonts w:ascii="Times New Roman" w:hAnsi="Times New Roman" w:cs="Times New Roman"/>
                <w:bCs/>
                <w:sz w:val="24"/>
                <w:szCs w:val="24"/>
              </w:rPr>
            </w:pPr>
          </w:p>
          <w:p w:rsidR="006264F5" w:rsidRPr="00900C7F" w:rsidRDefault="006264F5" w:rsidP="006E19C9">
            <w:pPr>
              <w:spacing w:after="0" w:line="240" w:lineRule="auto"/>
              <w:rPr>
                <w:rFonts w:ascii="Times New Roman" w:hAnsi="Times New Roman" w:cs="Times New Roman"/>
                <w:iCs/>
                <w:sz w:val="24"/>
                <w:szCs w:val="24"/>
              </w:rPr>
            </w:pPr>
            <w:proofErr w:type="spellStart"/>
            <w:r w:rsidRPr="00900C7F">
              <w:rPr>
                <w:rFonts w:ascii="Times New Roman" w:hAnsi="Times New Roman" w:cs="Times New Roman"/>
                <w:iCs/>
                <w:sz w:val="24"/>
                <w:szCs w:val="24"/>
              </w:rPr>
              <w:t>Visybiškumas</w:t>
            </w:r>
            <w:proofErr w:type="spellEnd"/>
          </w:p>
          <w:p w:rsidR="0066780A" w:rsidRPr="00900C7F" w:rsidRDefault="0066780A" w:rsidP="006E19C9">
            <w:pPr>
              <w:spacing w:after="0" w:line="240" w:lineRule="auto"/>
              <w:rPr>
                <w:rFonts w:ascii="Times New Roman" w:hAnsi="Times New Roman" w:cs="Times New Roman"/>
                <w:iCs/>
                <w:sz w:val="24"/>
                <w:szCs w:val="24"/>
              </w:rPr>
            </w:pPr>
          </w:p>
          <w:p w:rsidR="0066780A" w:rsidRPr="00900C7F" w:rsidRDefault="0066780A" w:rsidP="006E19C9">
            <w:pPr>
              <w:spacing w:after="0" w:line="240" w:lineRule="auto"/>
              <w:rPr>
                <w:rFonts w:ascii="Times New Roman" w:hAnsi="Times New Roman" w:cs="Times New Roman"/>
                <w:iCs/>
                <w:sz w:val="24"/>
                <w:szCs w:val="24"/>
              </w:rPr>
            </w:pPr>
          </w:p>
          <w:p w:rsidR="006264F5" w:rsidRPr="00900C7F" w:rsidRDefault="006264F5" w:rsidP="006E19C9">
            <w:pPr>
              <w:spacing w:after="0" w:line="240" w:lineRule="auto"/>
              <w:jc w:val="both"/>
              <w:rPr>
                <w:rFonts w:ascii="Times New Roman" w:hAnsi="Times New Roman" w:cs="Times New Roman"/>
                <w:bCs/>
                <w:sz w:val="24"/>
                <w:szCs w:val="24"/>
              </w:rPr>
            </w:pPr>
          </w:p>
          <w:p w:rsidR="006264F5" w:rsidRDefault="006264F5" w:rsidP="006E19C9">
            <w:pPr>
              <w:spacing w:after="0" w:line="240" w:lineRule="auto"/>
              <w:jc w:val="both"/>
              <w:rPr>
                <w:rFonts w:ascii="Times New Roman" w:hAnsi="Times New Roman" w:cs="Times New Roman"/>
                <w:bCs/>
                <w:sz w:val="24"/>
                <w:szCs w:val="24"/>
              </w:rPr>
            </w:pPr>
          </w:p>
          <w:p w:rsidR="004817FA" w:rsidRDefault="004817FA" w:rsidP="006E19C9">
            <w:pPr>
              <w:spacing w:after="0" w:line="240" w:lineRule="auto"/>
              <w:jc w:val="both"/>
              <w:rPr>
                <w:rFonts w:ascii="Times New Roman" w:hAnsi="Times New Roman" w:cs="Times New Roman"/>
                <w:bCs/>
                <w:sz w:val="24"/>
                <w:szCs w:val="24"/>
              </w:rPr>
            </w:pPr>
          </w:p>
          <w:p w:rsidR="004817FA" w:rsidRPr="00900C7F" w:rsidRDefault="004817FA" w:rsidP="006E19C9">
            <w:pPr>
              <w:spacing w:after="0" w:line="240" w:lineRule="auto"/>
              <w:jc w:val="both"/>
              <w:rPr>
                <w:rFonts w:ascii="Times New Roman" w:hAnsi="Times New Roman" w:cs="Times New Roman"/>
                <w:bCs/>
                <w:sz w:val="24"/>
                <w:szCs w:val="24"/>
              </w:rPr>
            </w:pPr>
          </w:p>
          <w:p w:rsidR="00D9564A" w:rsidRPr="00900C7F" w:rsidRDefault="00D9564A" w:rsidP="006E19C9">
            <w:pPr>
              <w:spacing w:after="0" w:line="240" w:lineRule="auto"/>
              <w:jc w:val="both"/>
              <w:rPr>
                <w:rFonts w:ascii="Times New Roman" w:hAnsi="Times New Roman" w:cs="Times New Roman"/>
                <w:bCs/>
                <w:sz w:val="24"/>
                <w:szCs w:val="24"/>
              </w:rPr>
            </w:pPr>
          </w:p>
          <w:p w:rsidR="006264F5" w:rsidRPr="00900C7F" w:rsidRDefault="006264F5" w:rsidP="006E19C9">
            <w:pPr>
              <w:spacing w:after="0" w:line="240" w:lineRule="auto"/>
              <w:jc w:val="both"/>
              <w:rPr>
                <w:rFonts w:ascii="Times New Roman" w:hAnsi="Times New Roman" w:cs="Times New Roman"/>
                <w:iCs/>
                <w:sz w:val="24"/>
                <w:szCs w:val="24"/>
              </w:rPr>
            </w:pPr>
            <w:r w:rsidRPr="00900C7F">
              <w:rPr>
                <w:rFonts w:ascii="Times New Roman" w:hAnsi="Times New Roman" w:cs="Times New Roman"/>
                <w:iCs/>
                <w:sz w:val="24"/>
                <w:szCs w:val="24"/>
              </w:rPr>
              <w:t>Pažangos pastovumas</w:t>
            </w:r>
          </w:p>
          <w:p w:rsidR="006264F5" w:rsidRPr="00900C7F" w:rsidRDefault="006264F5" w:rsidP="006E19C9">
            <w:pPr>
              <w:spacing w:after="0" w:line="240" w:lineRule="auto"/>
              <w:jc w:val="both"/>
              <w:rPr>
                <w:rFonts w:ascii="Times New Roman" w:hAnsi="Times New Roman" w:cs="Times New Roman"/>
                <w:bCs/>
                <w:sz w:val="24"/>
                <w:szCs w:val="24"/>
              </w:rPr>
            </w:pPr>
          </w:p>
          <w:p w:rsidR="006264F5" w:rsidRPr="00900C7F" w:rsidRDefault="006264F5" w:rsidP="006E19C9">
            <w:pPr>
              <w:spacing w:after="0" w:line="240" w:lineRule="auto"/>
              <w:jc w:val="both"/>
              <w:rPr>
                <w:rFonts w:ascii="Times New Roman" w:hAnsi="Times New Roman" w:cs="Times New Roman"/>
                <w:bCs/>
                <w:sz w:val="24"/>
                <w:szCs w:val="24"/>
              </w:rPr>
            </w:pPr>
          </w:p>
          <w:p w:rsidR="006264F5" w:rsidRPr="00900C7F" w:rsidRDefault="006264F5" w:rsidP="006E19C9">
            <w:pPr>
              <w:spacing w:after="0" w:line="240" w:lineRule="auto"/>
              <w:jc w:val="both"/>
              <w:rPr>
                <w:rFonts w:ascii="Times New Roman" w:hAnsi="Times New Roman" w:cs="Times New Roman"/>
                <w:bCs/>
                <w:sz w:val="24"/>
                <w:szCs w:val="24"/>
              </w:rPr>
            </w:pPr>
          </w:p>
          <w:p w:rsidR="00D9564A" w:rsidRPr="00900C7F" w:rsidRDefault="00D9564A" w:rsidP="006E19C9">
            <w:pPr>
              <w:spacing w:after="0" w:line="240" w:lineRule="auto"/>
              <w:jc w:val="both"/>
              <w:rPr>
                <w:rFonts w:ascii="Times New Roman" w:hAnsi="Times New Roman" w:cs="Times New Roman"/>
                <w:bCs/>
                <w:sz w:val="24"/>
                <w:szCs w:val="24"/>
              </w:rPr>
            </w:pPr>
          </w:p>
          <w:p w:rsidR="006264F5" w:rsidRPr="00900C7F" w:rsidRDefault="006264F5" w:rsidP="006E19C9">
            <w:pPr>
              <w:spacing w:after="0" w:line="240" w:lineRule="auto"/>
              <w:jc w:val="both"/>
              <w:rPr>
                <w:rFonts w:ascii="Times New Roman" w:hAnsi="Times New Roman" w:cs="Times New Roman"/>
                <w:iCs/>
                <w:sz w:val="24"/>
                <w:szCs w:val="24"/>
              </w:rPr>
            </w:pPr>
            <w:r w:rsidRPr="00900C7F">
              <w:rPr>
                <w:rFonts w:ascii="Times New Roman" w:hAnsi="Times New Roman" w:cs="Times New Roman"/>
                <w:iCs/>
                <w:sz w:val="24"/>
                <w:szCs w:val="24"/>
              </w:rPr>
              <w:t>Pasiekimų asmeniškumas</w:t>
            </w:r>
          </w:p>
          <w:p w:rsidR="006264F5" w:rsidRPr="00900C7F" w:rsidRDefault="006264F5" w:rsidP="006E19C9">
            <w:pPr>
              <w:spacing w:after="0" w:line="240" w:lineRule="auto"/>
              <w:jc w:val="both"/>
              <w:rPr>
                <w:rFonts w:ascii="Times New Roman" w:hAnsi="Times New Roman" w:cs="Times New Roman"/>
                <w:bCs/>
                <w:sz w:val="24"/>
                <w:szCs w:val="24"/>
              </w:rPr>
            </w:pPr>
          </w:p>
        </w:tc>
        <w:tc>
          <w:tcPr>
            <w:tcW w:w="6378" w:type="dxa"/>
          </w:tcPr>
          <w:p w:rsidR="006264F5" w:rsidRPr="00900C7F" w:rsidRDefault="006264F5"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Kiekvieno mokinio įgytų bendrųjų ir dalykinių kompetencijų </w:t>
            </w:r>
            <w:r w:rsidR="00EC6D6D" w:rsidRPr="00900C7F">
              <w:rPr>
                <w:rFonts w:ascii="Times New Roman" w:hAnsi="Times New Roman" w:cs="Times New Roman"/>
                <w:sz w:val="24"/>
                <w:szCs w:val="24"/>
              </w:rPr>
              <w:t xml:space="preserve">visumos </w:t>
            </w:r>
            <w:r w:rsidRPr="00900C7F">
              <w:rPr>
                <w:rFonts w:ascii="Times New Roman" w:hAnsi="Times New Roman" w:cs="Times New Roman"/>
                <w:sz w:val="24"/>
                <w:szCs w:val="24"/>
              </w:rPr>
              <w:t>lygis optimalus, t. y. atitinkantis jo amžiaus grupei keliamus tikslus ir individualias galias, siekius bei ugdymosi patirtį. Tolesnio ugdymosi uždaviniai, pasiekimų ir pažangos planavimas grindžiami informacija apie mokinio</w:t>
            </w:r>
            <w:r w:rsidR="00D22CF0" w:rsidRPr="00900C7F">
              <w:rPr>
                <w:rFonts w:ascii="Times New Roman" w:hAnsi="Times New Roman" w:cs="Times New Roman"/>
                <w:sz w:val="24"/>
                <w:szCs w:val="24"/>
              </w:rPr>
              <w:t xml:space="preserve"> kompetencijų</w:t>
            </w:r>
            <w:r w:rsidRPr="00900C7F">
              <w:rPr>
                <w:rFonts w:ascii="Times New Roman" w:hAnsi="Times New Roman" w:cs="Times New Roman"/>
                <w:sz w:val="24"/>
                <w:szCs w:val="24"/>
              </w:rPr>
              <w:t xml:space="preserve"> lygį, jo pasiekimų įrodymais ir dialogu su mokiniu. Mokiniui keliami tikslai kuria jam nuolatinius iššūkius, reikalauja pastangų ir atkaklumo, tačiau negąsdina ir negniuždo.</w:t>
            </w:r>
          </w:p>
          <w:p w:rsidR="0075559E" w:rsidRPr="00900C7F" w:rsidRDefault="0075559E" w:rsidP="006E19C9">
            <w:pPr>
              <w:spacing w:after="0" w:line="240" w:lineRule="auto"/>
              <w:jc w:val="both"/>
              <w:rPr>
                <w:rFonts w:ascii="Times New Roman" w:hAnsi="Times New Roman" w:cs="Times New Roman"/>
                <w:sz w:val="24"/>
                <w:szCs w:val="24"/>
              </w:rPr>
            </w:pPr>
          </w:p>
          <w:p w:rsidR="006264F5" w:rsidRPr="00900C7F" w:rsidRDefault="006264F5"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Mokiniai turi būtinų bendrųjų</w:t>
            </w:r>
            <w:r w:rsidR="00D22CF0" w:rsidRPr="00900C7F">
              <w:rPr>
                <w:rFonts w:ascii="Times New Roman" w:hAnsi="Times New Roman" w:cs="Times New Roman"/>
                <w:sz w:val="24"/>
                <w:szCs w:val="24"/>
              </w:rPr>
              <w:t xml:space="preserve"> </w:t>
            </w:r>
            <w:r w:rsidRPr="00900C7F">
              <w:rPr>
                <w:rFonts w:ascii="Times New Roman" w:hAnsi="Times New Roman" w:cs="Times New Roman"/>
                <w:sz w:val="24"/>
                <w:szCs w:val="24"/>
              </w:rPr>
              <w:t>ir dalykinių kompetencijų (t.</w:t>
            </w:r>
            <w:r w:rsidR="00425F3B" w:rsidRPr="00900C7F">
              <w:rPr>
                <w:rFonts w:ascii="Times New Roman" w:hAnsi="Times New Roman" w:cs="Times New Roman"/>
                <w:sz w:val="24"/>
                <w:szCs w:val="24"/>
              </w:rPr>
              <w:t xml:space="preserve"> </w:t>
            </w:r>
            <w:r w:rsidRPr="00900C7F">
              <w:rPr>
                <w:rFonts w:ascii="Times New Roman" w:hAnsi="Times New Roman" w:cs="Times New Roman"/>
                <w:sz w:val="24"/>
                <w:szCs w:val="24"/>
              </w:rPr>
              <w:t xml:space="preserve">y. žinių bei supratimo, praktinių gebėjimų bei pozityvią vertybinę orientaciją) </w:t>
            </w:r>
            <w:r w:rsidR="00375465" w:rsidRPr="00900C7F">
              <w:rPr>
                <w:rFonts w:ascii="Times New Roman" w:hAnsi="Times New Roman" w:cs="Times New Roman"/>
                <w:sz w:val="24"/>
                <w:szCs w:val="24"/>
              </w:rPr>
              <w:t xml:space="preserve">visumą </w:t>
            </w:r>
            <w:r w:rsidRPr="00900C7F">
              <w:rPr>
                <w:rFonts w:ascii="Times New Roman" w:hAnsi="Times New Roman" w:cs="Times New Roman"/>
                <w:sz w:val="24"/>
                <w:szCs w:val="24"/>
              </w:rPr>
              <w:t>ir geba pagrįsti savo nuostatas, sprendimus, pasirinkimus. Mokinio pažanga įgyjant kompetencijas gali būti nevienodai sparti, tačiau ji yra visuminė – nuolatinė visose mokyklinio ugdymo srityse.</w:t>
            </w:r>
          </w:p>
          <w:p w:rsidR="0075559E" w:rsidRPr="00900C7F" w:rsidRDefault="0075559E" w:rsidP="006E19C9">
            <w:pPr>
              <w:spacing w:after="0" w:line="240" w:lineRule="auto"/>
              <w:jc w:val="both"/>
              <w:rPr>
                <w:rFonts w:ascii="Times New Roman" w:hAnsi="Times New Roman" w:cs="Times New Roman"/>
                <w:sz w:val="24"/>
                <w:szCs w:val="24"/>
              </w:rPr>
            </w:pPr>
          </w:p>
          <w:p w:rsidR="006264F5" w:rsidRPr="00900C7F" w:rsidRDefault="006264F5"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Kiekvienas mokinys nuolat ir nuosekliai išmoksta naujų ir sudėtingesnių dalykų, įgyja naujų gebėjimų, tvirtesnių vertybinių nuostatų. Pažangos tempas yra tinkamas mokinio galioms – ne per lėtas, bet ir ne sekinantis. Pažanga atpažįstama, įrodoma, parodoma, pripažįstama, mokiniui ji teikia augimo džiaugsmo ir atrodo prasminga.</w:t>
            </w:r>
          </w:p>
          <w:p w:rsidR="006264F5" w:rsidRPr="00900C7F" w:rsidRDefault="006264F5" w:rsidP="006E19C9">
            <w:pPr>
              <w:spacing w:after="0" w:line="240" w:lineRule="auto"/>
              <w:jc w:val="both"/>
              <w:rPr>
                <w:rFonts w:ascii="Times New Roman" w:hAnsi="Times New Roman" w:cs="Times New Roman"/>
                <w:sz w:val="24"/>
                <w:szCs w:val="24"/>
              </w:rPr>
            </w:pPr>
          </w:p>
          <w:p w:rsidR="006264F5" w:rsidRPr="00900C7F" w:rsidRDefault="006264F5"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Mokiniai turi ypatingų asmeninių mokymosi bei kitų veiklų – projektų, renginių, pilietinių iniciatyvų, </w:t>
            </w:r>
            <w:proofErr w:type="spellStart"/>
            <w:r w:rsidRPr="00900C7F">
              <w:rPr>
                <w:rFonts w:ascii="Times New Roman" w:hAnsi="Times New Roman" w:cs="Times New Roman"/>
                <w:sz w:val="24"/>
                <w:szCs w:val="24"/>
              </w:rPr>
              <w:t>savanorystės</w:t>
            </w:r>
            <w:proofErr w:type="spellEnd"/>
            <w:r w:rsidRPr="00900C7F">
              <w:rPr>
                <w:rFonts w:ascii="Times New Roman" w:hAnsi="Times New Roman" w:cs="Times New Roman"/>
                <w:sz w:val="24"/>
                <w:szCs w:val="24"/>
              </w:rPr>
              <w:t xml:space="preserve">, </w:t>
            </w:r>
            <w:proofErr w:type="spellStart"/>
            <w:r w:rsidRPr="00900C7F">
              <w:rPr>
                <w:rFonts w:ascii="Times New Roman" w:hAnsi="Times New Roman" w:cs="Times New Roman"/>
                <w:sz w:val="24"/>
                <w:szCs w:val="24"/>
              </w:rPr>
              <w:t>karitatyvinės</w:t>
            </w:r>
            <w:proofErr w:type="spellEnd"/>
            <w:r w:rsidRPr="00900C7F">
              <w:rPr>
                <w:rFonts w:ascii="Times New Roman" w:hAnsi="Times New Roman" w:cs="Times New Roman"/>
                <w:sz w:val="24"/>
                <w:szCs w:val="24"/>
              </w:rPr>
              <w:t xml:space="preserve"> veik</w:t>
            </w:r>
            <w:r w:rsidR="00DC779E" w:rsidRPr="00900C7F">
              <w:rPr>
                <w:rFonts w:ascii="Times New Roman" w:hAnsi="Times New Roman" w:cs="Times New Roman"/>
                <w:sz w:val="24"/>
                <w:szCs w:val="24"/>
              </w:rPr>
              <w:t>los ir kt., būrelių, konkursų –</w:t>
            </w:r>
            <w:r w:rsidRPr="00900C7F">
              <w:rPr>
                <w:rFonts w:ascii="Times New Roman" w:hAnsi="Times New Roman" w:cs="Times New Roman"/>
                <w:sz w:val="24"/>
                <w:szCs w:val="24"/>
              </w:rPr>
              <w:t xml:space="preserve"> pasiekimų (darbų ir kūrinių, gebėjimų, laimėjimų). Individualūs mokinio pasiekimai ir pastangos matomi, pripažįstami, skatinami.</w:t>
            </w:r>
          </w:p>
        </w:tc>
      </w:tr>
      <w:tr w:rsidR="00337A4B" w:rsidRPr="00900C7F" w:rsidTr="00FA419E">
        <w:trPr>
          <w:cantSplit/>
          <w:trHeight w:val="1144"/>
        </w:trPr>
        <w:tc>
          <w:tcPr>
            <w:tcW w:w="1745" w:type="dxa"/>
          </w:tcPr>
          <w:p w:rsidR="00D668C3" w:rsidRPr="00900C7F" w:rsidRDefault="00D668C3" w:rsidP="006E19C9">
            <w:pPr>
              <w:spacing w:after="0" w:line="240" w:lineRule="auto"/>
              <w:jc w:val="both"/>
              <w:rPr>
                <w:rFonts w:ascii="Times New Roman" w:hAnsi="Times New Roman" w:cs="Times New Roman"/>
                <w:bCs/>
                <w:sz w:val="24"/>
                <w:szCs w:val="24"/>
              </w:rPr>
            </w:pPr>
          </w:p>
        </w:tc>
        <w:tc>
          <w:tcPr>
            <w:tcW w:w="1906" w:type="dxa"/>
          </w:tcPr>
          <w:p w:rsidR="00D668C3" w:rsidRPr="00900C7F" w:rsidRDefault="00D668C3" w:rsidP="006E19C9">
            <w:pPr>
              <w:spacing w:after="0" w:line="240" w:lineRule="auto"/>
              <w:jc w:val="both"/>
              <w:rPr>
                <w:rFonts w:ascii="Times New Roman" w:hAnsi="Times New Roman" w:cs="Times New Roman"/>
                <w:bCs/>
                <w:sz w:val="24"/>
                <w:szCs w:val="24"/>
              </w:rPr>
            </w:pPr>
          </w:p>
        </w:tc>
        <w:tc>
          <w:tcPr>
            <w:tcW w:w="2771" w:type="dxa"/>
            <w:gridSpan w:val="2"/>
          </w:tcPr>
          <w:p w:rsidR="004C0607" w:rsidRPr="00900C7F" w:rsidRDefault="004C0607"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1.2.2. Mokyklos pasiekimai ir pažanga</w:t>
            </w:r>
          </w:p>
          <w:p w:rsidR="00D668C3" w:rsidRPr="00900C7F" w:rsidRDefault="00D668C3" w:rsidP="006E19C9">
            <w:pPr>
              <w:spacing w:after="0" w:line="240" w:lineRule="auto"/>
              <w:jc w:val="center"/>
              <w:rPr>
                <w:rFonts w:ascii="Times New Roman" w:hAnsi="Times New Roman" w:cs="Times New Roman"/>
                <w:bCs/>
                <w:sz w:val="24"/>
                <w:szCs w:val="24"/>
              </w:rPr>
            </w:pPr>
          </w:p>
        </w:tc>
        <w:tc>
          <w:tcPr>
            <w:tcW w:w="2127" w:type="dxa"/>
          </w:tcPr>
          <w:p w:rsidR="005362DD" w:rsidRPr="00900C7F" w:rsidRDefault="005362DD"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Rezultatyvumas</w:t>
            </w:r>
          </w:p>
          <w:p w:rsidR="00D668C3" w:rsidRPr="00900C7F" w:rsidRDefault="00D668C3" w:rsidP="006E19C9">
            <w:pPr>
              <w:spacing w:after="0" w:line="240" w:lineRule="auto"/>
              <w:jc w:val="both"/>
              <w:rPr>
                <w:rFonts w:ascii="Times New Roman" w:hAnsi="Times New Roman" w:cs="Times New Roman"/>
                <w:bCs/>
                <w:sz w:val="24"/>
                <w:szCs w:val="24"/>
              </w:rPr>
            </w:pPr>
          </w:p>
          <w:p w:rsidR="005362DD" w:rsidRPr="00900C7F" w:rsidRDefault="005362DD" w:rsidP="006E19C9">
            <w:pPr>
              <w:spacing w:after="0" w:line="240" w:lineRule="auto"/>
              <w:jc w:val="both"/>
              <w:rPr>
                <w:rFonts w:ascii="Times New Roman" w:hAnsi="Times New Roman" w:cs="Times New Roman"/>
                <w:bCs/>
                <w:sz w:val="24"/>
                <w:szCs w:val="24"/>
              </w:rPr>
            </w:pPr>
          </w:p>
          <w:p w:rsidR="005362DD" w:rsidRPr="00900C7F" w:rsidRDefault="005362DD" w:rsidP="006E19C9">
            <w:pPr>
              <w:spacing w:after="0" w:line="240" w:lineRule="auto"/>
              <w:jc w:val="both"/>
              <w:rPr>
                <w:rFonts w:ascii="Times New Roman" w:hAnsi="Times New Roman" w:cs="Times New Roman"/>
                <w:bCs/>
                <w:sz w:val="24"/>
                <w:szCs w:val="24"/>
              </w:rPr>
            </w:pPr>
          </w:p>
          <w:p w:rsidR="005362DD" w:rsidRPr="00900C7F" w:rsidRDefault="005362DD" w:rsidP="006E19C9">
            <w:pPr>
              <w:spacing w:after="0" w:line="240" w:lineRule="auto"/>
              <w:jc w:val="both"/>
              <w:rPr>
                <w:rFonts w:ascii="Times New Roman" w:hAnsi="Times New Roman" w:cs="Times New Roman"/>
                <w:bCs/>
                <w:sz w:val="24"/>
                <w:szCs w:val="24"/>
              </w:rPr>
            </w:pPr>
          </w:p>
          <w:p w:rsidR="004D0B62" w:rsidRPr="00900C7F" w:rsidRDefault="004D0B62" w:rsidP="006E19C9">
            <w:pPr>
              <w:spacing w:after="0" w:line="240" w:lineRule="auto"/>
              <w:rPr>
                <w:rFonts w:ascii="Times New Roman" w:hAnsi="Times New Roman" w:cs="Times New Roman"/>
                <w:iCs/>
                <w:sz w:val="24"/>
                <w:szCs w:val="24"/>
              </w:rPr>
            </w:pPr>
          </w:p>
          <w:p w:rsidR="00D9564A" w:rsidRPr="00900C7F" w:rsidRDefault="00D9564A" w:rsidP="006E19C9">
            <w:pPr>
              <w:spacing w:after="0" w:line="240" w:lineRule="auto"/>
              <w:rPr>
                <w:rFonts w:ascii="Times New Roman" w:hAnsi="Times New Roman" w:cs="Times New Roman"/>
                <w:iCs/>
                <w:sz w:val="24"/>
                <w:szCs w:val="24"/>
              </w:rPr>
            </w:pPr>
          </w:p>
          <w:p w:rsidR="005362DD" w:rsidRPr="00900C7F" w:rsidRDefault="005362DD" w:rsidP="006E19C9">
            <w:pPr>
              <w:spacing w:after="0" w:line="240" w:lineRule="auto"/>
              <w:rPr>
                <w:rFonts w:ascii="Times New Roman" w:hAnsi="Times New Roman" w:cs="Times New Roman"/>
                <w:iCs/>
                <w:sz w:val="24"/>
                <w:szCs w:val="24"/>
              </w:rPr>
            </w:pPr>
            <w:proofErr w:type="spellStart"/>
            <w:r w:rsidRPr="00900C7F">
              <w:rPr>
                <w:rFonts w:ascii="Times New Roman" w:hAnsi="Times New Roman" w:cs="Times New Roman"/>
                <w:iCs/>
                <w:sz w:val="24"/>
                <w:szCs w:val="24"/>
              </w:rPr>
              <w:t>Stebėsenos</w:t>
            </w:r>
            <w:proofErr w:type="spellEnd"/>
            <w:r w:rsidRPr="00900C7F">
              <w:rPr>
                <w:rFonts w:ascii="Times New Roman" w:hAnsi="Times New Roman" w:cs="Times New Roman"/>
                <w:iCs/>
                <w:sz w:val="24"/>
                <w:szCs w:val="24"/>
              </w:rPr>
              <w:t xml:space="preserve"> </w:t>
            </w:r>
            <w:proofErr w:type="spellStart"/>
            <w:r w:rsidRPr="00900C7F">
              <w:rPr>
                <w:rFonts w:ascii="Times New Roman" w:hAnsi="Times New Roman" w:cs="Times New Roman"/>
                <w:iCs/>
                <w:sz w:val="24"/>
                <w:szCs w:val="24"/>
              </w:rPr>
              <w:t>sistemingumas</w:t>
            </w:r>
            <w:proofErr w:type="spellEnd"/>
          </w:p>
          <w:p w:rsidR="005362DD" w:rsidRPr="00900C7F" w:rsidRDefault="005362DD" w:rsidP="006E19C9">
            <w:pPr>
              <w:spacing w:after="0" w:line="240" w:lineRule="auto"/>
              <w:jc w:val="both"/>
              <w:rPr>
                <w:rFonts w:ascii="Times New Roman" w:hAnsi="Times New Roman" w:cs="Times New Roman"/>
                <w:bCs/>
                <w:sz w:val="24"/>
                <w:szCs w:val="24"/>
              </w:rPr>
            </w:pPr>
          </w:p>
          <w:p w:rsidR="005362DD" w:rsidRPr="00900C7F" w:rsidRDefault="005362DD" w:rsidP="006E19C9">
            <w:pPr>
              <w:spacing w:after="0" w:line="240" w:lineRule="auto"/>
              <w:jc w:val="both"/>
              <w:rPr>
                <w:rFonts w:ascii="Times New Roman" w:hAnsi="Times New Roman" w:cs="Times New Roman"/>
                <w:bCs/>
                <w:sz w:val="24"/>
                <w:szCs w:val="24"/>
              </w:rPr>
            </w:pPr>
          </w:p>
          <w:p w:rsidR="005362DD" w:rsidRPr="00900C7F" w:rsidRDefault="005362DD" w:rsidP="006E19C9">
            <w:pPr>
              <w:spacing w:after="0" w:line="240" w:lineRule="auto"/>
              <w:jc w:val="both"/>
              <w:rPr>
                <w:rFonts w:ascii="Times New Roman" w:hAnsi="Times New Roman" w:cs="Times New Roman"/>
                <w:bCs/>
                <w:sz w:val="24"/>
                <w:szCs w:val="24"/>
              </w:rPr>
            </w:pPr>
          </w:p>
          <w:p w:rsidR="005362DD" w:rsidRPr="00900C7F" w:rsidRDefault="005362DD" w:rsidP="006E19C9">
            <w:pPr>
              <w:spacing w:after="0" w:line="240" w:lineRule="auto"/>
              <w:jc w:val="both"/>
              <w:rPr>
                <w:rFonts w:ascii="Times New Roman" w:hAnsi="Times New Roman" w:cs="Times New Roman"/>
                <w:bCs/>
                <w:sz w:val="24"/>
                <w:szCs w:val="24"/>
              </w:rPr>
            </w:pPr>
          </w:p>
          <w:p w:rsidR="005362DD" w:rsidRPr="00900C7F" w:rsidRDefault="005362DD" w:rsidP="006E19C9">
            <w:pPr>
              <w:spacing w:after="0" w:line="240" w:lineRule="auto"/>
              <w:jc w:val="both"/>
              <w:rPr>
                <w:rFonts w:ascii="Times New Roman" w:hAnsi="Times New Roman" w:cs="Times New Roman"/>
                <w:bCs/>
                <w:sz w:val="24"/>
                <w:szCs w:val="24"/>
              </w:rPr>
            </w:pPr>
          </w:p>
          <w:p w:rsidR="00375465" w:rsidRPr="00900C7F" w:rsidRDefault="00375465" w:rsidP="006E19C9">
            <w:pPr>
              <w:spacing w:after="0" w:line="240" w:lineRule="auto"/>
              <w:rPr>
                <w:rFonts w:ascii="Times New Roman" w:hAnsi="Times New Roman" w:cs="Times New Roman"/>
                <w:iCs/>
                <w:sz w:val="24"/>
                <w:szCs w:val="24"/>
              </w:rPr>
            </w:pPr>
          </w:p>
          <w:p w:rsidR="00862A11" w:rsidRPr="00900C7F" w:rsidRDefault="00862A11" w:rsidP="006E19C9">
            <w:pPr>
              <w:spacing w:after="0" w:line="240" w:lineRule="auto"/>
              <w:rPr>
                <w:rFonts w:ascii="Times New Roman" w:hAnsi="Times New Roman" w:cs="Times New Roman"/>
                <w:iCs/>
                <w:sz w:val="24"/>
                <w:szCs w:val="24"/>
              </w:rPr>
            </w:pPr>
          </w:p>
          <w:p w:rsidR="005362DD" w:rsidRPr="00900C7F" w:rsidRDefault="005362DD"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P</w:t>
            </w:r>
            <w:r w:rsidR="00375465" w:rsidRPr="00900C7F">
              <w:rPr>
                <w:rFonts w:ascii="Times New Roman" w:hAnsi="Times New Roman" w:cs="Times New Roman"/>
                <w:iCs/>
                <w:sz w:val="24"/>
                <w:szCs w:val="24"/>
              </w:rPr>
              <w:t>asiekimų ir p</w:t>
            </w:r>
            <w:r w:rsidRPr="00900C7F">
              <w:rPr>
                <w:rFonts w:ascii="Times New Roman" w:hAnsi="Times New Roman" w:cs="Times New Roman"/>
                <w:iCs/>
                <w:sz w:val="24"/>
                <w:szCs w:val="24"/>
              </w:rPr>
              <w:t>ažangos pagrįstumas</w:t>
            </w:r>
          </w:p>
          <w:p w:rsidR="005362DD" w:rsidRPr="00900C7F" w:rsidRDefault="005362DD" w:rsidP="006E19C9">
            <w:pPr>
              <w:spacing w:after="0" w:line="240" w:lineRule="auto"/>
              <w:rPr>
                <w:rFonts w:ascii="Times New Roman" w:hAnsi="Times New Roman" w:cs="Times New Roman"/>
                <w:iCs/>
                <w:sz w:val="24"/>
                <w:szCs w:val="24"/>
              </w:rPr>
            </w:pPr>
          </w:p>
          <w:p w:rsidR="005362DD" w:rsidRPr="00900C7F" w:rsidRDefault="005362DD" w:rsidP="006E19C9">
            <w:pPr>
              <w:spacing w:after="0" w:line="240" w:lineRule="auto"/>
              <w:rPr>
                <w:rFonts w:ascii="Times New Roman" w:hAnsi="Times New Roman" w:cs="Times New Roman"/>
                <w:iCs/>
                <w:sz w:val="24"/>
                <w:szCs w:val="24"/>
              </w:rPr>
            </w:pPr>
          </w:p>
          <w:p w:rsidR="005362DD" w:rsidRPr="00900C7F" w:rsidRDefault="005362DD" w:rsidP="006E19C9">
            <w:pPr>
              <w:spacing w:after="0" w:line="240" w:lineRule="auto"/>
              <w:rPr>
                <w:rFonts w:ascii="Times New Roman" w:hAnsi="Times New Roman" w:cs="Times New Roman"/>
                <w:iCs/>
                <w:sz w:val="24"/>
                <w:szCs w:val="24"/>
              </w:rPr>
            </w:pPr>
          </w:p>
          <w:p w:rsidR="00784C2E" w:rsidRPr="00900C7F" w:rsidRDefault="00784C2E" w:rsidP="006E19C9">
            <w:pPr>
              <w:spacing w:after="0" w:line="240" w:lineRule="auto"/>
              <w:rPr>
                <w:rFonts w:ascii="Times New Roman" w:hAnsi="Times New Roman" w:cs="Times New Roman"/>
                <w:iCs/>
                <w:sz w:val="24"/>
                <w:szCs w:val="24"/>
              </w:rPr>
            </w:pPr>
          </w:p>
          <w:p w:rsidR="00784C2E" w:rsidRPr="00900C7F" w:rsidRDefault="00784C2E" w:rsidP="006E19C9">
            <w:pPr>
              <w:spacing w:after="0" w:line="240" w:lineRule="auto"/>
              <w:rPr>
                <w:rFonts w:ascii="Times New Roman" w:hAnsi="Times New Roman" w:cs="Times New Roman"/>
                <w:iCs/>
                <w:sz w:val="24"/>
                <w:szCs w:val="24"/>
              </w:rPr>
            </w:pPr>
          </w:p>
          <w:p w:rsidR="00D9564A" w:rsidRPr="00900C7F" w:rsidRDefault="00D9564A" w:rsidP="006E19C9">
            <w:pPr>
              <w:spacing w:after="0" w:line="240" w:lineRule="auto"/>
              <w:rPr>
                <w:rFonts w:ascii="Times New Roman" w:hAnsi="Times New Roman" w:cs="Times New Roman"/>
                <w:iCs/>
                <w:sz w:val="24"/>
                <w:szCs w:val="24"/>
              </w:rPr>
            </w:pPr>
          </w:p>
          <w:p w:rsidR="00D9564A" w:rsidRPr="00900C7F" w:rsidRDefault="00D9564A" w:rsidP="006E19C9">
            <w:pPr>
              <w:spacing w:after="0" w:line="240" w:lineRule="auto"/>
              <w:rPr>
                <w:rFonts w:ascii="Times New Roman" w:hAnsi="Times New Roman" w:cs="Times New Roman"/>
                <w:iCs/>
                <w:sz w:val="24"/>
                <w:szCs w:val="24"/>
              </w:rPr>
            </w:pPr>
          </w:p>
          <w:p w:rsidR="00862A11" w:rsidRPr="00900C7F" w:rsidRDefault="00862A11" w:rsidP="006E19C9">
            <w:pPr>
              <w:spacing w:after="0" w:line="240" w:lineRule="auto"/>
              <w:rPr>
                <w:rFonts w:ascii="Times New Roman" w:hAnsi="Times New Roman" w:cs="Times New Roman"/>
                <w:iCs/>
                <w:sz w:val="24"/>
                <w:szCs w:val="24"/>
              </w:rPr>
            </w:pPr>
          </w:p>
          <w:p w:rsidR="009F7111" w:rsidRPr="00900C7F" w:rsidRDefault="009F7111"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Atskaitomybė</w:t>
            </w:r>
          </w:p>
          <w:p w:rsidR="005362DD" w:rsidRPr="00900C7F" w:rsidRDefault="005362DD" w:rsidP="006E19C9">
            <w:pPr>
              <w:spacing w:after="0" w:line="240" w:lineRule="auto"/>
              <w:rPr>
                <w:rFonts w:ascii="Times New Roman" w:hAnsi="Times New Roman" w:cs="Times New Roman"/>
                <w:bCs/>
                <w:sz w:val="24"/>
                <w:szCs w:val="24"/>
              </w:rPr>
            </w:pPr>
          </w:p>
        </w:tc>
        <w:tc>
          <w:tcPr>
            <w:tcW w:w="6378" w:type="dxa"/>
          </w:tcPr>
          <w:p w:rsidR="005362DD" w:rsidRPr="006C4E89" w:rsidRDefault="005362DD" w:rsidP="006E19C9">
            <w:pPr>
              <w:spacing w:after="0" w:line="240" w:lineRule="auto"/>
              <w:jc w:val="both"/>
              <w:rPr>
                <w:rFonts w:ascii="Times New Roman" w:hAnsi="Times New Roman" w:cs="Times New Roman"/>
                <w:sz w:val="24"/>
                <w:szCs w:val="24"/>
              </w:rPr>
            </w:pPr>
            <w:r w:rsidRPr="006C4E89">
              <w:rPr>
                <w:rFonts w:ascii="Times New Roman" w:hAnsi="Times New Roman" w:cs="Times New Roman"/>
                <w:sz w:val="24"/>
                <w:szCs w:val="24"/>
              </w:rPr>
              <w:t xml:space="preserve">Mokinių </w:t>
            </w:r>
            <w:proofErr w:type="spellStart"/>
            <w:r w:rsidRPr="006C4E89">
              <w:rPr>
                <w:rFonts w:ascii="Times New Roman" w:hAnsi="Times New Roman" w:cs="Times New Roman"/>
                <w:sz w:val="24"/>
                <w:szCs w:val="24"/>
              </w:rPr>
              <w:t>ugdymo(si</w:t>
            </w:r>
            <w:proofErr w:type="spellEnd"/>
            <w:r w:rsidRPr="006C4E89">
              <w:rPr>
                <w:rFonts w:ascii="Times New Roman" w:hAnsi="Times New Roman" w:cs="Times New Roman"/>
                <w:sz w:val="24"/>
                <w:szCs w:val="24"/>
              </w:rPr>
              <w:t>) pasiekimai atitinka</w:t>
            </w:r>
            <w:r w:rsidR="003F3F3C" w:rsidRPr="006C4E89">
              <w:rPr>
                <w:rFonts w:ascii="Times New Roman" w:hAnsi="Times New Roman" w:cs="Times New Roman"/>
                <w:sz w:val="24"/>
                <w:szCs w:val="24"/>
              </w:rPr>
              <w:t xml:space="preserve"> Bendrosiose ugdymo programose keliamus tikslus</w:t>
            </w:r>
            <w:r w:rsidRPr="006C4E89">
              <w:rPr>
                <w:rFonts w:ascii="Times New Roman" w:hAnsi="Times New Roman" w:cs="Times New Roman"/>
                <w:sz w:val="24"/>
                <w:szCs w:val="24"/>
              </w:rPr>
              <w:t xml:space="preserve"> ir mokykloje besimokančių mokinių galias. Mokiniai, mokinių tėvai</w:t>
            </w:r>
            <w:r w:rsidR="00577973">
              <w:rPr>
                <w:rFonts w:ascii="Times New Roman" w:hAnsi="Times New Roman" w:cs="Times New Roman"/>
                <w:sz w:val="24"/>
                <w:szCs w:val="24"/>
              </w:rPr>
              <w:t xml:space="preserve"> (globėjai, rūpintojai)</w:t>
            </w:r>
            <w:r w:rsidRPr="006C4E89">
              <w:rPr>
                <w:rFonts w:ascii="Times New Roman" w:hAnsi="Times New Roman" w:cs="Times New Roman"/>
                <w:sz w:val="24"/>
                <w:szCs w:val="24"/>
              </w:rPr>
              <w:t xml:space="preserve"> </w:t>
            </w:r>
            <w:r w:rsidR="00577973">
              <w:rPr>
                <w:rFonts w:ascii="Times New Roman" w:hAnsi="Times New Roman" w:cs="Times New Roman"/>
                <w:sz w:val="24"/>
                <w:szCs w:val="24"/>
              </w:rPr>
              <w:t xml:space="preserve">(toliau – tėvai) </w:t>
            </w:r>
            <w:r w:rsidRPr="006C4E89">
              <w:rPr>
                <w:rFonts w:ascii="Times New Roman" w:hAnsi="Times New Roman" w:cs="Times New Roman"/>
                <w:sz w:val="24"/>
                <w:szCs w:val="24"/>
              </w:rPr>
              <w:t>ir mokykl</w:t>
            </w:r>
            <w:r w:rsidR="006159ED" w:rsidRPr="006C4E89">
              <w:rPr>
                <w:rFonts w:ascii="Times New Roman" w:hAnsi="Times New Roman" w:cs="Times New Roman"/>
                <w:sz w:val="24"/>
                <w:szCs w:val="24"/>
              </w:rPr>
              <w:t>ą baigę mokiniai</w:t>
            </w:r>
            <w:r w:rsidRPr="006C4E89">
              <w:rPr>
                <w:rFonts w:ascii="Times New Roman" w:hAnsi="Times New Roman" w:cs="Times New Roman"/>
                <w:sz w:val="24"/>
                <w:szCs w:val="24"/>
              </w:rPr>
              <w:t xml:space="preserve"> patenkinti mokyklos indėliu ugdant asmenybes – tikslais, ugdymo būdais, rezultatais. Mokykla turi ypatingų, originalių (savitų) ugdymo pasiekimų. </w:t>
            </w:r>
          </w:p>
          <w:p w:rsidR="00A05F21" w:rsidRPr="006C4E89" w:rsidRDefault="00A05F21" w:rsidP="006E19C9">
            <w:pPr>
              <w:spacing w:after="0" w:line="240" w:lineRule="auto"/>
              <w:jc w:val="both"/>
              <w:rPr>
                <w:rFonts w:ascii="Times New Roman" w:hAnsi="Times New Roman" w:cs="Times New Roman"/>
                <w:strike/>
                <w:sz w:val="14"/>
                <w:szCs w:val="14"/>
              </w:rPr>
            </w:pPr>
          </w:p>
          <w:p w:rsidR="005362DD" w:rsidRPr="00900C7F" w:rsidRDefault="005362DD" w:rsidP="006E19C9">
            <w:pPr>
              <w:autoSpaceDE w:val="0"/>
              <w:autoSpaceDN w:val="0"/>
              <w:adjustRightInd w:val="0"/>
              <w:spacing w:after="0" w:line="240" w:lineRule="auto"/>
              <w:jc w:val="both"/>
              <w:rPr>
                <w:rFonts w:ascii="Times New Roman" w:hAnsi="Times New Roman" w:cs="Times New Roman"/>
                <w:sz w:val="24"/>
                <w:szCs w:val="24"/>
              </w:rPr>
            </w:pPr>
            <w:r w:rsidRPr="006C4E89">
              <w:rPr>
                <w:rFonts w:ascii="Times New Roman" w:hAnsi="Times New Roman" w:cs="Times New Roman"/>
                <w:sz w:val="24"/>
                <w:szCs w:val="24"/>
              </w:rPr>
              <w:t xml:space="preserve">Mokykloje analizuojami apibendrinti, susumuoti atskiro </w:t>
            </w:r>
            <w:proofErr w:type="spellStart"/>
            <w:r w:rsidR="00E4178C" w:rsidRPr="006C4E89">
              <w:rPr>
                <w:rFonts w:ascii="Times New Roman" w:hAnsi="Times New Roman" w:cs="Times New Roman"/>
                <w:sz w:val="24"/>
                <w:szCs w:val="24"/>
              </w:rPr>
              <w:t>ugdymo(si</w:t>
            </w:r>
            <w:proofErr w:type="spellEnd"/>
            <w:r w:rsidR="00E4178C" w:rsidRPr="006C4E89">
              <w:rPr>
                <w:rFonts w:ascii="Times New Roman" w:hAnsi="Times New Roman" w:cs="Times New Roman"/>
                <w:sz w:val="24"/>
                <w:szCs w:val="24"/>
              </w:rPr>
              <w:t xml:space="preserve">) </w:t>
            </w:r>
            <w:r w:rsidRPr="006C4E89">
              <w:rPr>
                <w:rFonts w:ascii="Times New Roman" w:hAnsi="Times New Roman" w:cs="Times New Roman"/>
                <w:sz w:val="24"/>
                <w:szCs w:val="24"/>
              </w:rPr>
              <w:t>laikotarpio ar</w:t>
            </w:r>
            <w:r w:rsidR="009F7111" w:rsidRPr="006C4E89">
              <w:rPr>
                <w:rFonts w:ascii="Times New Roman" w:hAnsi="Times New Roman" w:cs="Times New Roman"/>
                <w:sz w:val="24"/>
                <w:szCs w:val="24"/>
              </w:rPr>
              <w:t xml:space="preserve"> </w:t>
            </w:r>
            <w:r w:rsidR="00E4178C" w:rsidRPr="006C4E89">
              <w:rPr>
                <w:rFonts w:ascii="Times New Roman" w:hAnsi="Times New Roman" w:cs="Times New Roman"/>
                <w:sz w:val="24"/>
                <w:szCs w:val="24"/>
              </w:rPr>
              <w:t xml:space="preserve">ugdymo </w:t>
            </w:r>
            <w:r w:rsidRPr="006C4E89">
              <w:rPr>
                <w:rFonts w:ascii="Times New Roman" w:hAnsi="Times New Roman" w:cs="Times New Roman"/>
                <w:sz w:val="24"/>
                <w:szCs w:val="24"/>
              </w:rPr>
              <w:t>pagal tam tikrą programą rezultatai (</w:t>
            </w:r>
            <w:r w:rsidR="00347982" w:rsidRPr="006C4E89">
              <w:rPr>
                <w:rFonts w:ascii="Times New Roman" w:hAnsi="Times New Roman" w:cs="Times New Roman"/>
                <w:sz w:val="24"/>
                <w:szCs w:val="24"/>
              </w:rPr>
              <w:t>remiantis</w:t>
            </w:r>
            <w:r w:rsidR="0011287B" w:rsidRPr="006C4E89">
              <w:rPr>
                <w:rFonts w:ascii="Times New Roman" w:hAnsi="Times New Roman" w:cs="Times New Roman"/>
                <w:sz w:val="24"/>
                <w:szCs w:val="24"/>
              </w:rPr>
              <w:t xml:space="preserve"> mokinių veiklos ir elgesio stebėjimu,</w:t>
            </w:r>
            <w:r w:rsidR="00347982" w:rsidRPr="006C4E89">
              <w:rPr>
                <w:rFonts w:ascii="Times New Roman" w:hAnsi="Times New Roman" w:cs="Times New Roman"/>
                <w:sz w:val="24"/>
                <w:szCs w:val="24"/>
              </w:rPr>
              <w:t xml:space="preserve"> j</w:t>
            </w:r>
            <w:r w:rsidR="005C4525" w:rsidRPr="006C4E89">
              <w:rPr>
                <w:rFonts w:ascii="Times New Roman" w:hAnsi="Times New Roman" w:cs="Times New Roman"/>
                <w:sz w:val="24"/>
                <w:szCs w:val="24"/>
              </w:rPr>
              <w:t>ų</w:t>
            </w:r>
            <w:r w:rsidR="00347982" w:rsidRPr="006C4E89">
              <w:rPr>
                <w:rFonts w:ascii="Times New Roman" w:hAnsi="Times New Roman" w:cs="Times New Roman"/>
                <w:sz w:val="24"/>
                <w:szCs w:val="24"/>
              </w:rPr>
              <w:t xml:space="preserve"> atliktų darbų įvertinimu,</w:t>
            </w:r>
            <w:r w:rsidR="0011287B" w:rsidRPr="006C4E89">
              <w:rPr>
                <w:rFonts w:ascii="Times New Roman" w:hAnsi="Times New Roman" w:cs="Times New Roman"/>
                <w:sz w:val="24"/>
                <w:szCs w:val="24"/>
              </w:rPr>
              <w:t xml:space="preserve"> </w:t>
            </w:r>
            <w:r w:rsidRPr="006C4E89">
              <w:rPr>
                <w:rFonts w:ascii="Times New Roman" w:hAnsi="Times New Roman" w:cs="Times New Roman"/>
                <w:sz w:val="24"/>
                <w:szCs w:val="24"/>
              </w:rPr>
              <w:t>kontrolinių ir kitų diagnostinio vertinimo užduočių</w:t>
            </w:r>
            <w:r w:rsidRPr="00900C7F">
              <w:rPr>
                <w:rFonts w:ascii="Times New Roman" w:hAnsi="Times New Roman" w:cs="Times New Roman"/>
                <w:sz w:val="24"/>
                <w:szCs w:val="24"/>
              </w:rPr>
              <w:t xml:space="preserve">, </w:t>
            </w:r>
            <w:r w:rsidR="00582425" w:rsidRPr="00900C7F">
              <w:rPr>
                <w:rFonts w:ascii="Times New Roman" w:hAnsi="Times New Roman" w:cs="Times New Roman"/>
                <w:sz w:val="24"/>
                <w:szCs w:val="24"/>
              </w:rPr>
              <w:t xml:space="preserve">nacionalinių ir tarptautinių tyrimų, </w:t>
            </w:r>
            <w:proofErr w:type="spellStart"/>
            <w:r w:rsidR="008F310C" w:rsidRPr="00900C7F">
              <w:rPr>
                <w:rFonts w:ascii="Times New Roman" w:hAnsi="Times New Roman" w:cs="Times New Roman"/>
                <w:sz w:val="24"/>
                <w:szCs w:val="24"/>
              </w:rPr>
              <w:t>ugdymo</w:t>
            </w:r>
            <w:r w:rsidR="00347982" w:rsidRPr="00900C7F">
              <w:rPr>
                <w:rFonts w:ascii="Times New Roman" w:hAnsi="Times New Roman" w:cs="Times New Roman"/>
                <w:sz w:val="24"/>
                <w:szCs w:val="24"/>
              </w:rPr>
              <w:t>(si</w:t>
            </w:r>
            <w:proofErr w:type="spellEnd"/>
            <w:r w:rsidR="00347982" w:rsidRPr="00900C7F">
              <w:rPr>
                <w:rFonts w:ascii="Times New Roman" w:hAnsi="Times New Roman" w:cs="Times New Roman"/>
                <w:sz w:val="24"/>
                <w:szCs w:val="24"/>
              </w:rPr>
              <w:t>)</w:t>
            </w:r>
            <w:r w:rsidR="008F310C" w:rsidRPr="00900C7F">
              <w:rPr>
                <w:rFonts w:ascii="Times New Roman" w:hAnsi="Times New Roman" w:cs="Times New Roman"/>
                <w:sz w:val="24"/>
                <w:szCs w:val="24"/>
              </w:rPr>
              <w:t xml:space="preserve"> pasiekimų patikrinimų</w:t>
            </w:r>
            <w:r w:rsidR="00347982" w:rsidRPr="00900C7F">
              <w:rPr>
                <w:rFonts w:ascii="Times New Roman" w:hAnsi="Times New Roman" w:cs="Times New Roman"/>
                <w:sz w:val="24"/>
                <w:szCs w:val="24"/>
              </w:rPr>
              <w:t xml:space="preserve"> rezultatais</w:t>
            </w:r>
            <w:r w:rsidRPr="00900C7F">
              <w:rPr>
                <w:rFonts w:ascii="Times New Roman" w:hAnsi="Times New Roman" w:cs="Times New Roman"/>
                <w:sz w:val="24"/>
                <w:szCs w:val="24"/>
              </w:rPr>
              <w:t xml:space="preserve">). Sistemingai apmąstoma įvairių mokinių grupių, klasių pasiekimų dinamika, vertinamas kiekvieno mokytojo darbo poveikis ir mokyklos indėlis į mokinių pažangą. </w:t>
            </w:r>
          </w:p>
          <w:p w:rsidR="00C22414" w:rsidRPr="00C22414" w:rsidRDefault="00C22414" w:rsidP="00C22414">
            <w:pPr>
              <w:spacing w:after="0" w:line="240" w:lineRule="auto"/>
              <w:jc w:val="both"/>
              <w:rPr>
                <w:rFonts w:ascii="Times New Roman" w:hAnsi="Times New Roman" w:cs="Times New Roman"/>
                <w:strike/>
                <w:sz w:val="14"/>
                <w:szCs w:val="14"/>
              </w:rPr>
            </w:pPr>
          </w:p>
          <w:p w:rsidR="00802581" w:rsidRPr="00900C7F" w:rsidRDefault="005362DD"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Mokytojai yra įvaldę įvairias vertinimo strategijas ir būdus, kuriuos naudoja kiekvieno mokinio išgalių gilesniam pažinimui, </w:t>
            </w:r>
            <w:proofErr w:type="spellStart"/>
            <w:r w:rsidR="00B30B96" w:rsidRPr="00900C7F">
              <w:rPr>
                <w:rFonts w:ascii="Times New Roman" w:hAnsi="Times New Roman" w:cs="Times New Roman"/>
                <w:sz w:val="24"/>
                <w:szCs w:val="24"/>
              </w:rPr>
              <w:t>ugdymo(si</w:t>
            </w:r>
            <w:proofErr w:type="spellEnd"/>
            <w:r w:rsidR="00B30B96" w:rsidRPr="00900C7F">
              <w:rPr>
                <w:rFonts w:ascii="Times New Roman" w:hAnsi="Times New Roman" w:cs="Times New Roman"/>
                <w:sz w:val="24"/>
                <w:szCs w:val="24"/>
              </w:rPr>
              <w:t xml:space="preserve">) </w:t>
            </w:r>
            <w:r w:rsidRPr="00900C7F">
              <w:rPr>
                <w:rFonts w:ascii="Times New Roman" w:hAnsi="Times New Roman" w:cs="Times New Roman"/>
                <w:sz w:val="24"/>
                <w:szCs w:val="24"/>
              </w:rPr>
              <w:t xml:space="preserve">proceso bei </w:t>
            </w:r>
            <w:r w:rsidR="00B30B96" w:rsidRPr="00900C7F">
              <w:rPr>
                <w:rFonts w:ascii="Times New Roman" w:hAnsi="Times New Roman" w:cs="Times New Roman"/>
                <w:sz w:val="24"/>
                <w:szCs w:val="24"/>
              </w:rPr>
              <w:t xml:space="preserve">daromos </w:t>
            </w:r>
            <w:r w:rsidRPr="00900C7F">
              <w:rPr>
                <w:rFonts w:ascii="Times New Roman" w:hAnsi="Times New Roman" w:cs="Times New Roman"/>
                <w:sz w:val="24"/>
                <w:szCs w:val="24"/>
              </w:rPr>
              <w:t>pažangos stebėjimui ir įvertinimui, mokinio mokymosi sunkumų diagnozavimui</w:t>
            </w:r>
            <w:r w:rsidR="00F663B9" w:rsidRPr="00900C7F">
              <w:rPr>
                <w:rFonts w:ascii="Times New Roman" w:hAnsi="Times New Roman" w:cs="Times New Roman"/>
                <w:sz w:val="24"/>
                <w:szCs w:val="24"/>
              </w:rPr>
              <w:t xml:space="preserve"> laiku</w:t>
            </w:r>
            <w:r w:rsidRPr="00900C7F">
              <w:rPr>
                <w:rFonts w:ascii="Times New Roman" w:hAnsi="Times New Roman" w:cs="Times New Roman"/>
                <w:sz w:val="24"/>
                <w:szCs w:val="24"/>
              </w:rPr>
              <w:t xml:space="preserve">. Turima vertinimo informacija ir tyrimų duomenimis remiamasi nustatant prioritetinius </w:t>
            </w:r>
            <w:proofErr w:type="spellStart"/>
            <w:r w:rsidRPr="00900C7F">
              <w:rPr>
                <w:rFonts w:ascii="Times New Roman" w:hAnsi="Times New Roman" w:cs="Times New Roman"/>
                <w:sz w:val="24"/>
                <w:szCs w:val="24"/>
              </w:rPr>
              <w:t>ugdymo</w:t>
            </w:r>
            <w:r w:rsidR="00B30B96" w:rsidRPr="00900C7F">
              <w:rPr>
                <w:rFonts w:ascii="Times New Roman" w:hAnsi="Times New Roman" w:cs="Times New Roman"/>
                <w:sz w:val="24"/>
                <w:szCs w:val="24"/>
              </w:rPr>
              <w:t>(si</w:t>
            </w:r>
            <w:proofErr w:type="spellEnd"/>
            <w:r w:rsidR="00B30B96" w:rsidRPr="00900C7F">
              <w:rPr>
                <w:rFonts w:ascii="Times New Roman" w:hAnsi="Times New Roman" w:cs="Times New Roman"/>
                <w:sz w:val="24"/>
                <w:szCs w:val="24"/>
              </w:rPr>
              <w:t>)</w:t>
            </w:r>
            <w:r w:rsidRPr="00900C7F">
              <w:rPr>
                <w:rFonts w:ascii="Times New Roman" w:hAnsi="Times New Roman" w:cs="Times New Roman"/>
                <w:sz w:val="24"/>
                <w:szCs w:val="24"/>
              </w:rPr>
              <w:t xml:space="preserve"> kokybės gerinimo mokykloje uždavinius, kuriant ir koreguojant mokyklos ugdymo turinį, pasirenkant </w:t>
            </w:r>
            <w:proofErr w:type="spellStart"/>
            <w:r w:rsidRPr="00900C7F">
              <w:rPr>
                <w:rFonts w:ascii="Times New Roman" w:hAnsi="Times New Roman" w:cs="Times New Roman"/>
                <w:sz w:val="24"/>
                <w:szCs w:val="24"/>
              </w:rPr>
              <w:t>mokymo(si</w:t>
            </w:r>
            <w:proofErr w:type="spellEnd"/>
            <w:r w:rsidRPr="00900C7F">
              <w:rPr>
                <w:rFonts w:ascii="Times New Roman" w:hAnsi="Times New Roman" w:cs="Times New Roman"/>
                <w:sz w:val="24"/>
                <w:szCs w:val="24"/>
              </w:rPr>
              <w:t xml:space="preserve">) priemones ir metodus, planuojant mokytojų mokymąsi – vieniems iš kitų, drauge ar </w:t>
            </w:r>
            <w:r w:rsidR="00890D6C" w:rsidRPr="00900C7F">
              <w:rPr>
                <w:rFonts w:ascii="Times New Roman" w:hAnsi="Times New Roman" w:cs="Times New Roman"/>
                <w:sz w:val="24"/>
                <w:szCs w:val="24"/>
              </w:rPr>
              <w:t>kt</w:t>
            </w:r>
            <w:r w:rsidRPr="00900C7F">
              <w:rPr>
                <w:rFonts w:ascii="Times New Roman" w:hAnsi="Times New Roman" w:cs="Times New Roman"/>
                <w:sz w:val="24"/>
                <w:szCs w:val="24"/>
              </w:rPr>
              <w:t>.</w:t>
            </w:r>
          </w:p>
          <w:p w:rsidR="00C22414" w:rsidRPr="00C22414" w:rsidRDefault="00C22414" w:rsidP="00C22414">
            <w:pPr>
              <w:spacing w:after="0" w:line="240" w:lineRule="auto"/>
              <w:jc w:val="both"/>
              <w:rPr>
                <w:rFonts w:ascii="Times New Roman" w:hAnsi="Times New Roman" w:cs="Times New Roman"/>
                <w:strike/>
                <w:sz w:val="14"/>
                <w:szCs w:val="14"/>
              </w:rPr>
            </w:pPr>
          </w:p>
          <w:p w:rsidR="00D668C3" w:rsidRPr="00900C7F" w:rsidRDefault="006264F5"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Mokykla atsakingai </w:t>
            </w:r>
            <w:r w:rsidR="00FA276B" w:rsidRPr="00900C7F">
              <w:rPr>
                <w:rFonts w:ascii="Times New Roman" w:hAnsi="Times New Roman" w:cs="Times New Roman"/>
                <w:sz w:val="24"/>
                <w:szCs w:val="24"/>
              </w:rPr>
              <w:t xml:space="preserve">ir tikslingai </w:t>
            </w:r>
            <w:r w:rsidRPr="00900C7F">
              <w:rPr>
                <w:rFonts w:ascii="Times New Roman" w:hAnsi="Times New Roman" w:cs="Times New Roman"/>
                <w:sz w:val="24"/>
                <w:szCs w:val="24"/>
              </w:rPr>
              <w:t>teikia duomenis apie mokinių ir mokyklos pasiekimus įvairioms interesų grupėms:</w:t>
            </w:r>
            <w:r w:rsidR="006265DF" w:rsidRPr="00900C7F">
              <w:rPr>
                <w:rFonts w:ascii="Times New Roman" w:hAnsi="Times New Roman" w:cs="Times New Roman"/>
                <w:sz w:val="24"/>
                <w:szCs w:val="24"/>
              </w:rPr>
              <w:t xml:space="preserve"> savininko teises ir pareigas įgyvendinančiai institucijai, da</w:t>
            </w:r>
            <w:r w:rsidR="00EA74A3" w:rsidRPr="00900C7F">
              <w:rPr>
                <w:rFonts w:ascii="Times New Roman" w:hAnsi="Times New Roman" w:cs="Times New Roman"/>
                <w:sz w:val="24"/>
                <w:szCs w:val="24"/>
              </w:rPr>
              <w:t>lyvių susirinkimui (savininkui)</w:t>
            </w:r>
            <w:r w:rsidRPr="00900C7F">
              <w:rPr>
                <w:rFonts w:ascii="Times New Roman" w:hAnsi="Times New Roman" w:cs="Times New Roman"/>
                <w:sz w:val="24"/>
                <w:szCs w:val="24"/>
              </w:rPr>
              <w:t>, valstybei, mokinių tėvams, vietos bendruomenei. Mokinių ir mokyklos pasiekimų vertinim</w:t>
            </w:r>
            <w:r w:rsidR="006159ED" w:rsidRPr="00900C7F">
              <w:rPr>
                <w:rFonts w:ascii="Times New Roman" w:hAnsi="Times New Roman" w:cs="Times New Roman"/>
                <w:sz w:val="24"/>
                <w:szCs w:val="24"/>
              </w:rPr>
              <w:t>o r</w:t>
            </w:r>
            <w:r w:rsidRPr="00900C7F">
              <w:rPr>
                <w:rFonts w:ascii="Times New Roman" w:hAnsi="Times New Roman" w:cs="Times New Roman"/>
                <w:sz w:val="24"/>
                <w:szCs w:val="24"/>
              </w:rPr>
              <w:t xml:space="preserve">ezultatais remiamasi informuojant tėvus ir visuomenę apie </w:t>
            </w:r>
            <w:proofErr w:type="spellStart"/>
            <w:r w:rsidRPr="00900C7F">
              <w:rPr>
                <w:rFonts w:ascii="Times New Roman" w:hAnsi="Times New Roman" w:cs="Times New Roman"/>
                <w:sz w:val="24"/>
                <w:szCs w:val="24"/>
              </w:rPr>
              <w:t>ugdymo(si</w:t>
            </w:r>
            <w:proofErr w:type="spellEnd"/>
            <w:r w:rsidRPr="00900C7F">
              <w:rPr>
                <w:rFonts w:ascii="Times New Roman" w:hAnsi="Times New Roman" w:cs="Times New Roman"/>
                <w:sz w:val="24"/>
                <w:szCs w:val="24"/>
              </w:rPr>
              <w:t>) rezultatus ir kokybę (pvz., skelbiant mokyklos tinklalapyje, aptariant susirinkimų, susitikimų</w:t>
            </w:r>
            <w:r w:rsidR="00A203AD" w:rsidRPr="00900C7F">
              <w:rPr>
                <w:rFonts w:ascii="Times New Roman" w:hAnsi="Times New Roman" w:cs="Times New Roman"/>
                <w:sz w:val="24"/>
                <w:szCs w:val="24"/>
              </w:rPr>
              <w:t xml:space="preserve"> </w:t>
            </w:r>
            <w:r w:rsidR="00302FF9" w:rsidRPr="00900C7F">
              <w:rPr>
                <w:rFonts w:ascii="Times New Roman" w:hAnsi="Times New Roman" w:cs="Times New Roman"/>
                <w:sz w:val="24"/>
                <w:szCs w:val="24"/>
              </w:rPr>
              <w:t>metu, teikiant žiniasklaidai).</w:t>
            </w:r>
          </w:p>
        </w:tc>
      </w:tr>
      <w:tr w:rsidR="00337A4B" w:rsidRPr="00900C7F" w:rsidTr="00FA419E">
        <w:trPr>
          <w:cantSplit/>
          <w:trHeight w:val="1144"/>
        </w:trPr>
        <w:tc>
          <w:tcPr>
            <w:tcW w:w="1745" w:type="dxa"/>
            <w:vMerge w:val="restart"/>
          </w:tcPr>
          <w:p w:rsidR="00AF3831" w:rsidRPr="00900C7F" w:rsidRDefault="00AF3831"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lastRenderedPageBreak/>
              <w:t xml:space="preserve">2. </w:t>
            </w:r>
            <w:proofErr w:type="spellStart"/>
            <w:r w:rsidR="00BE31A1" w:rsidRPr="00900C7F">
              <w:rPr>
                <w:rFonts w:ascii="Times New Roman" w:hAnsi="Times New Roman" w:cs="Times New Roman"/>
                <w:bCs/>
                <w:sz w:val="24"/>
                <w:szCs w:val="24"/>
              </w:rPr>
              <w:t>Ugdymas(is</w:t>
            </w:r>
            <w:proofErr w:type="spellEnd"/>
            <w:r w:rsidR="00BE31A1" w:rsidRPr="00900C7F">
              <w:rPr>
                <w:rFonts w:ascii="Times New Roman" w:hAnsi="Times New Roman" w:cs="Times New Roman"/>
                <w:bCs/>
                <w:sz w:val="24"/>
                <w:szCs w:val="24"/>
              </w:rPr>
              <w:t>) ir mokinių patirtys</w:t>
            </w:r>
          </w:p>
        </w:tc>
        <w:tc>
          <w:tcPr>
            <w:tcW w:w="1906" w:type="dxa"/>
            <w:vMerge w:val="restart"/>
          </w:tcPr>
          <w:p w:rsidR="00A203AD" w:rsidRPr="00900C7F" w:rsidRDefault="00A203AD"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2.1.</w:t>
            </w:r>
          </w:p>
          <w:p w:rsidR="00AF3831" w:rsidRPr="00900C7F" w:rsidRDefault="00BE31A1" w:rsidP="006E19C9">
            <w:pPr>
              <w:spacing w:after="0" w:line="240" w:lineRule="auto"/>
              <w:rPr>
                <w:rFonts w:ascii="Times New Roman" w:hAnsi="Times New Roman" w:cs="Times New Roman"/>
                <w:bCs/>
                <w:sz w:val="24"/>
                <w:szCs w:val="24"/>
              </w:rPr>
            </w:pPr>
            <w:proofErr w:type="spellStart"/>
            <w:r w:rsidRPr="00900C7F">
              <w:rPr>
                <w:rFonts w:ascii="Times New Roman" w:hAnsi="Times New Roman" w:cs="Times New Roman"/>
                <w:bCs/>
                <w:sz w:val="24"/>
                <w:szCs w:val="24"/>
              </w:rPr>
              <w:t>Ugdymo</w:t>
            </w:r>
            <w:r w:rsidR="00D03482" w:rsidRPr="00900C7F">
              <w:rPr>
                <w:rFonts w:ascii="Times New Roman" w:hAnsi="Times New Roman" w:cs="Times New Roman"/>
                <w:bCs/>
                <w:sz w:val="24"/>
                <w:szCs w:val="24"/>
              </w:rPr>
              <w:t>(si</w:t>
            </w:r>
            <w:proofErr w:type="spellEnd"/>
            <w:r w:rsidR="00D03482" w:rsidRPr="00900C7F">
              <w:rPr>
                <w:rFonts w:ascii="Times New Roman" w:hAnsi="Times New Roman" w:cs="Times New Roman"/>
                <w:bCs/>
                <w:sz w:val="24"/>
                <w:szCs w:val="24"/>
              </w:rPr>
              <w:t>)</w:t>
            </w:r>
            <w:r w:rsidRPr="00900C7F">
              <w:rPr>
                <w:rFonts w:ascii="Times New Roman" w:hAnsi="Times New Roman" w:cs="Times New Roman"/>
                <w:bCs/>
                <w:sz w:val="24"/>
                <w:szCs w:val="24"/>
              </w:rPr>
              <w:t xml:space="preserve"> planavimas</w:t>
            </w:r>
          </w:p>
        </w:tc>
        <w:tc>
          <w:tcPr>
            <w:tcW w:w="2771" w:type="dxa"/>
            <w:gridSpan w:val="2"/>
          </w:tcPr>
          <w:p w:rsidR="00AF3831" w:rsidRPr="00900C7F" w:rsidRDefault="00AF3831"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 xml:space="preserve">2.1.1. </w:t>
            </w:r>
            <w:proofErr w:type="spellStart"/>
            <w:r w:rsidRPr="00900C7F">
              <w:rPr>
                <w:rFonts w:ascii="Times New Roman" w:hAnsi="Times New Roman" w:cs="Times New Roman"/>
                <w:bCs/>
                <w:sz w:val="24"/>
                <w:szCs w:val="24"/>
              </w:rPr>
              <w:t>Ugdymo</w:t>
            </w:r>
            <w:r w:rsidR="00D03482" w:rsidRPr="00900C7F">
              <w:rPr>
                <w:rFonts w:ascii="Times New Roman" w:hAnsi="Times New Roman" w:cs="Times New Roman"/>
                <w:bCs/>
                <w:sz w:val="24"/>
                <w:szCs w:val="24"/>
              </w:rPr>
              <w:t>(si</w:t>
            </w:r>
            <w:proofErr w:type="spellEnd"/>
            <w:r w:rsidR="00D03482" w:rsidRPr="00900C7F">
              <w:rPr>
                <w:rFonts w:ascii="Times New Roman" w:hAnsi="Times New Roman" w:cs="Times New Roman"/>
                <w:bCs/>
                <w:sz w:val="24"/>
                <w:szCs w:val="24"/>
              </w:rPr>
              <w:t>)</w:t>
            </w:r>
            <w:r w:rsidRPr="00900C7F">
              <w:rPr>
                <w:rFonts w:ascii="Times New Roman" w:hAnsi="Times New Roman" w:cs="Times New Roman"/>
                <w:bCs/>
                <w:sz w:val="24"/>
                <w:szCs w:val="24"/>
              </w:rPr>
              <w:t xml:space="preserve"> tikslai</w:t>
            </w:r>
          </w:p>
        </w:tc>
        <w:tc>
          <w:tcPr>
            <w:tcW w:w="2127" w:type="dxa"/>
          </w:tcPr>
          <w:p w:rsidR="002C3A93" w:rsidRPr="00900C7F" w:rsidRDefault="002C3A93" w:rsidP="006E19C9">
            <w:pPr>
              <w:spacing w:after="0" w:line="240" w:lineRule="auto"/>
              <w:rPr>
                <w:rFonts w:ascii="Times New Roman" w:hAnsi="Times New Roman" w:cs="Times New Roman"/>
                <w:iCs/>
                <w:strike/>
                <w:sz w:val="24"/>
                <w:szCs w:val="24"/>
              </w:rPr>
            </w:pPr>
            <w:r w:rsidRPr="00900C7F">
              <w:rPr>
                <w:rFonts w:ascii="Times New Roman" w:hAnsi="Times New Roman" w:cs="Times New Roman"/>
                <w:iCs/>
                <w:sz w:val="24"/>
                <w:szCs w:val="24"/>
              </w:rPr>
              <w:t xml:space="preserve">Pagrįstumas ir sąryšingumas </w:t>
            </w:r>
          </w:p>
          <w:p w:rsidR="00AF3831" w:rsidRPr="00900C7F" w:rsidRDefault="00AF3831" w:rsidP="006E19C9">
            <w:pPr>
              <w:spacing w:after="0" w:line="240" w:lineRule="auto"/>
              <w:jc w:val="both"/>
              <w:rPr>
                <w:rFonts w:ascii="Times New Roman" w:hAnsi="Times New Roman" w:cs="Times New Roman"/>
                <w:bCs/>
                <w:sz w:val="24"/>
                <w:szCs w:val="24"/>
              </w:rPr>
            </w:pPr>
          </w:p>
          <w:p w:rsidR="002C3A93" w:rsidRPr="00900C7F" w:rsidRDefault="002C3A93" w:rsidP="006E19C9">
            <w:pPr>
              <w:spacing w:after="0" w:line="240" w:lineRule="auto"/>
              <w:jc w:val="both"/>
              <w:rPr>
                <w:rFonts w:ascii="Times New Roman" w:hAnsi="Times New Roman" w:cs="Times New Roman"/>
                <w:bCs/>
                <w:sz w:val="24"/>
                <w:szCs w:val="24"/>
              </w:rPr>
            </w:pPr>
          </w:p>
          <w:p w:rsidR="002C3A93" w:rsidRPr="00900C7F" w:rsidRDefault="002C3A93" w:rsidP="006E19C9">
            <w:pPr>
              <w:spacing w:after="0" w:line="240" w:lineRule="auto"/>
              <w:jc w:val="both"/>
              <w:rPr>
                <w:rFonts w:ascii="Times New Roman" w:hAnsi="Times New Roman" w:cs="Times New Roman"/>
                <w:bCs/>
                <w:sz w:val="24"/>
                <w:szCs w:val="24"/>
              </w:rPr>
            </w:pPr>
          </w:p>
          <w:p w:rsidR="00451248" w:rsidRPr="00900C7F" w:rsidRDefault="00451248" w:rsidP="006E19C9">
            <w:pPr>
              <w:spacing w:after="0" w:line="240" w:lineRule="auto"/>
              <w:jc w:val="both"/>
              <w:rPr>
                <w:rFonts w:ascii="Times New Roman" w:hAnsi="Times New Roman" w:cs="Times New Roman"/>
                <w:bCs/>
                <w:sz w:val="24"/>
                <w:szCs w:val="24"/>
              </w:rPr>
            </w:pPr>
          </w:p>
          <w:p w:rsidR="00F90FD3" w:rsidRPr="00900C7F" w:rsidRDefault="00F90FD3" w:rsidP="006E19C9">
            <w:pPr>
              <w:spacing w:after="0" w:line="240" w:lineRule="auto"/>
              <w:jc w:val="both"/>
              <w:rPr>
                <w:rFonts w:ascii="Times New Roman" w:hAnsi="Times New Roman" w:cs="Times New Roman"/>
                <w:bCs/>
                <w:sz w:val="24"/>
                <w:szCs w:val="24"/>
              </w:rPr>
            </w:pPr>
          </w:p>
          <w:p w:rsidR="002C3A93" w:rsidRPr="00900C7F" w:rsidRDefault="002C3A93" w:rsidP="006E19C9">
            <w:pPr>
              <w:pStyle w:val="prastasistinklapis1"/>
              <w:shd w:val="clear" w:color="auto" w:fill="FFFFFF"/>
              <w:spacing w:before="0" w:beforeAutospacing="0" w:after="0" w:afterAutospacing="0"/>
            </w:pPr>
            <w:proofErr w:type="spellStart"/>
            <w:r w:rsidRPr="00900C7F">
              <w:rPr>
                <w:rStyle w:val="Emfaz"/>
                <w:rFonts w:eastAsia="SimSun"/>
                <w:i w:val="0"/>
              </w:rPr>
              <w:t>Kontekstualumas</w:t>
            </w:r>
            <w:proofErr w:type="spellEnd"/>
          </w:p>
          <w:p w:rsidR="002C3A93" w:rsidRPr="00900C7F" w:rsidRDefault="002C3A93" w:rsidP="006E19C9">
            <w:pPr>
              <w:spacing w:after="0" w:line="240" w:lineRule="auto"/>
              <w:jc w:val="both"/>
              <w:rPr>
                <w:rFonts w:ascii="Times New Roman" w:hAnsi="Times New Roman" w:cs="Times New Roman"/>
                <w:bCs/>
                <w:sz w:val="24"/>
                <w:szCs w:val="24"/>
              </w:rPr>
            </w:pPr>
          </w:p>
        </w:tc>
        <w:tc>
          <w:tcPr>
            <w:tcW w:w="6378" w:type="dxa"/>
          </w:tcPr>
          <w:p w:rsidR="00AF3831" w:rsidRPr="00900C7F" w:rsidRDefault="002C3A93" w:rsidP="006E19C9">
            <w:pPr>
              <w:tabs>
                <w:tab w:val="left" w:pos="7183"/>
              </w:tabs>
              <w:spacing w:after="0" w:line="240" w:lineRule="auto"/>
              <w:jc w:val="both"/>
              <w:rPr>
                <w:rFonts w:ascii="Times New Roman" w:hAnsi="Times New Roman" w:cs="Times New Roman"/>
                <w:sz w:val="24"/>
                <w:szCs w:val="24"/>
                <w:shd w:val="clear" w:color="auto" w:fill="FFFFFF"/>
              </w:rPr>
            </w:pPr>
            <w:r w:rsidRPr="00900C7F">
              <w:rPr>
                <w:rFonts w:ascii="Times New Roman" w:hAnsi="Times New Roman" w:cs="Times New Roman"/>
                <w:sz w:val="24"/>
                <w:szCs w:val="24"/>
                <w:shd w:val="clear" w:color="auto" w:fill="FFFFFF"/>
              </w:rPr>
              <w:t xml:space="preserve">Mokytojai žino, ko siekia ugdydami mokinius, ir geba siekius pagrįsti. Pamokos, veiklos, užduoties tikslai derinami su kompetencijų ir mokinio asmenybės ugdymo tikslais, trumpalaikiai tikslai – su ilgesnio laikotarpio (metų, </w:t>
            </w:r>
            <w:r w:rsidR="00287DF6" w:rsidRPr="00900C7F">
              <w:rPr>
                <w:rFonts w:ascii="Times New Roman" w:hAnsi="Times New Roman" w:cs="Times New Roman"/>
                <w:sz w:val="24"/>
                <w:szCs w:val="24"/>
                <w:shd w:val="clear" w:color="auto" w:fill="FFFFFF"/>
              </w:rPr>
              <w:t xml:space="preserve">ugdymo </w:t>
            </w:r>
            <w:r w:rsidRPr="00900C7F">
              <w:rPr>
                <w:rFonts w:ascii="Times New Roman" w:hAnsi="Times New Roman" w:cs="Times New Roman"/>
                <w:sz w:val="24"/>
                <w:szCs w:val="24"/>
                <w:shd w:val="clear" w:color="auto" w:fill="FFFFFF"/>
              </w:rPr>
              <w:t>programos) tikslais, mokyklos ugdymo tikslai</w:t>
            </w:r>
            <w:r w:rsidR="00600976" w:rsidRPr="00900C7F">
              <w:rPr>
                <w:rFonts w:ascii="Times New Roman" w:hAnsi="Times New Roman" w:cs="Times New Roman"/>
                <w:sz w:val="24"/>
                <w:szCs w:val="24"/>
                <w:shd w:val="clear" w:color="auto" w:fill="FFFFFF"/>
              </w:rPr>
              <w:t xml:space="preserve"> </w:t>
            </w:r>
            <w:r w:rsidRPr="00900C7F">
              <w:rPr>
                <w:rFonts w:ascii="Times New Roman" w:hAnsi="Times New Roman" w:cs="Times New Roman"/>
                <w:sz w:val="24"/>
                <w:szCs w:val="24"/>
                <w:shd w:val="clear" w:color="auto" w:fill="FFFFFF"/>
              </w:rPr>
              <w:t>– su savivaldybės ir nacionaliniais švietimo tikslais.</w:t>
            </w:r>
          </w:p>
          <w:p w:rsidR="004F1777" w:rsidRPr="00900C7F" w:rsidRDefault="004F1777" w:rsidP="006E19C9">
            <w:pPr>
              <w:tabs>
                <w:tab w:val="left" w:pos="7183"/>
              </w:tabs>
              <w:spacing w:after="0" w:line="240" w:lineRule="auto"/>
              <w:jc w:val="both"/>
              <w:rPr>
                <w:rFonts w:ascii="Times New Roman" w:hAnsi="Times New Roman" w:cs="Times New Roman"/>
                <w:sz w:val="24"/>
                <w:szCs w:val="24"/>
                <w:shd w:val="clear" w:color="auto" w:fill="FFFFFF"/>
              </w:rPr>
            </w:pPr>
          </w:p>
          <w:p w:rsidR="002C3A93" w:rsidRPr="00900C7F" w:rsidRDefault="002C3A93" w:rsidP="004F1777">
            <w:pPr>
              <w:tabs>
                <w:tab w:val="left" w:pos="7183"/>
              </w:tabs>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Keldami ugdymo tikslus</w:t>
            </w:r>
            <w:r w:rsidR="007A3E9F" w:rsidRPr="00900C7F">
              <w:rPr>
                <w:rFonts w:ascii="Times New Roman" w:hAnsi="Times New Roman" w:cs="Times New Roman"/>
                <w:sz w:val="24"/>
                <w:szCs w:val="24"/>
              </w:rPr>
              <w:t>,</w:t>
            </w:r>
            <w:r w:rsidRPr="00900C7F">
              <w:rPr>
                <w:rFonts w:ascii="Times New Roman" w:hAnsi="Times New Roman" w:cs="Times New Roman"/>
                <w:sz w:val="24"/>
                <w:szCs w:val="24"/>
              </w:rPr>
              <w:t xml:space="preserve"> mokytojai atsižvelgia į</w:t>
            </w:r>
            <w:r w:rsidR="00600976" w:rsidRPr="00900C7F">
              <w:rPr>
                <w:rFonts w:ascii="Times New Roman" w:hAnsi="Times New Roman" w:cs="Times New Roman"/>
                <w:sz w:val="24"/>
                <w:szCs w:val="24"/>
              </w:rPr>
              <w:t xml:space="preserve"> </w:t>
            </w:r>
            <w:r w:rsidRPr="00900C7F">
              <w:rPr>
                <w:rFonts w:ascii="Times New Roman" w:hAnsi="Times New Roman" w:cs="Times New Roman"/>
                <w:sz w:val="24"/>
                <w:szCs w:val="24"/>
              </w:rPr>
              <w:t xml:space="preserve">mokinių </w:t>
            </w:r>
            <w:r w:rsidR="0087445B" w:rsidRPr="00900C7F">
              <w:rPr>
                <w:rFonts w:ascii="Times New Roman" w:hAnsi="Times New Roman" w:cs="Times New Roman"/>
                <w:sz w:val="24"/>
                <w:szCs w:val="24"/>
              </w:rPr>
              <w:t xml:space="preserve">asmeninę, </w:t>
            </w:r>
            <w:r w:rsidRPr="00900C7F">
              <w:rPr>
                <w:rFonts w:ascii="Times New Roman" w:hAnsi="Times New Roman" w:cs="Times New Roman"/>
                <w:sz w:val="24"/>
                <w:szCs w:val="24"/>
              </w:rPr>
              <w:t>socialinę ir kultūrinę patirtį,</w:t>
            </w:r>
            <w:r w:rsidR="004F1777" w:rsidRPr="00900C7F">
              <w:rPr>
                <w:rFonts w:ascii="Times New Roman" w:hAnsi="Times New Roman" w:cs="Times New Roman"/>
                <w:sz w:val="24"/>
                <w:szCs w:val="24"/>
              </w:rPr>
              <w:t xml:space="preserve"> </w:t>
            </w:r>
            <w:r w:rsidRPr="00900C7F">
              <w:rPr>
                <w:rFonts w:ascii="Times New Roman" w:hAnsi="Times New Roman" w:cs="Times New Roman"/>
                <w:sz w:val="24"/>
                <w:szCs w:val="24"/>
              </w:rPr>
              <w:t>jų gyvenimo ir mokyklos veiklos kontekstą. Tikslai koreguojami</w:t>
            </w:r>
            <w:r w:rsidR="00276EB1" w:rsidRPr="00900C7F">
              <w:rPr>
                <w:rFonts w:ascii="Times New Roman" w:hAnsi="Times New Roman" w:cs="Times New Roman"/>
                <w:sz w:val="24"/>
                <w:szCs w:val="24"/>
              </w:rPr>
              <w:t>,</w:t>
            </w:r>
            <w:r w:rsidRPr="00900C7F">
              <w:rPr>
                <w:rFonts w:ascii="Times New Roman" w:hAnsi="Times New Roman" w:cs="Times New Roman"/>
                <w:sz w:val="24"/>
                <w:szCs w:val="24"/>
              </w:rPr>
              <w:t xml:space="preserve"> kintant mokinio, klasės, mokyklos ir jos aplinkos poreikiams.</w:t>
            </w:r>
            <w:r w:rsidRPr="00900C7F">
              <w:rPr>
                <w:rStyle w:val="apple-converted-space"/>
                <w:rFonts w:ascii="Times New Roman" w:eastAsia="SimSun" w:hAnsi="Times New Roman" w:cs="Times New Roman"/>
                <w:sz w:val="24"/>
                <w:szCs w:val="24"/>
              </w:rPr>
              <w:t> </w:t>
            </w:r>
          </w:p>
        </w:tc>
      </w:tr>
      <w:tr w:rsidR="00337A4B" w:rsidRPr="00900C7F" w:rsidTr="00FA419E">
        <w:trPr>
          <w:cantSplit/>
          <w:trHeight w:val="1144"/>
        </w:trPr>
        <w:tc>
          <w:tcPr>
            <w:tcW w:w="1745" w:type="dxa"/>
            <w:vMerge/>
          </w:tcPr>
          <w:p w:rsidR="00AF3831" w:rsidRPr="00900C7F" w:rsidRDefault="00AF3831" w:rsidP="006E19C9">
            <w:pPr>
              <w:spacing w:after="0" w:line="240" w:lineRule="auto"/>
              <w:jc w:val="both"/>
              <w:rPr>
                <w:rFonts w:ascii="Times New Roman" w:hAnsi="Times New Roman" w:cs="Times New Roman"/>
                <w:bCs/>
                <w:sz w:val="24"/>
                <w:szCs w:val="24"/>
              </w:rPr>
            </w:pPr>
          </w:p>
        </w:tc>
        <w:tc>
          <w:tcPr>
            <w:tcW w:w="1906" w:type="dxa"/>
            <w:vMerge/>
          </w:tcPr>
          <w:p w:rsidR="00AF3831" w:rsidRPr="00900C7F" w:rsidRDefault="00AF3831" w:rsidP="006E19C9">
            <w:pPr>
              <w:spacing w:after="0" w:line="240" w:lineRule="auto"/>
              <w:rPr>
                <w:rFonts w:ascii="Times New Roman" w:hAnsi="Times New Roman" w:cs="Times New Roman"/>
                <w:bCs/>
                <w:sz w:val="24"/>
                <w:szCs w:val="24"/>
              </w:rPr>
            </w:pPr>
          </w:p>
        </w:tc>
        <w:tc>
          <w:tcPr>
            <w:tcW w:w="2771" w:type="dxa"/>
            <w:gridSpan w:val="2"/>
          </w:tcPr>
          <w:p w:rsidR="00AF3831" w:rsidRPr="00900C7F" w:rsidRDefault="00AF3831"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2.1.2. Ugdymo planai ir tvarkaraščiai</w:t>
            </w:r>
          </w:p>
        </w:tc>
        <w:tc>
          <w:tcPr>
            <w:tcW w:w="2127" w:type="dxa"/>
          </w:tcPr>
          <w:p w:rsidR="002C3A93" w:rsidRPr="00900C7F" w:rsidRDefault="002C3A93"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 xml:space="preserve">Planų naudingumas </w:t>
            </w:r>
          </w:p>
          <w:p w:rsidR="002C3A93" w:rsidRPr="00900C7F" w:rsidRDefault="002C3A93" w:rsidP="006E19C9">
            <w:pPr>
              <w:spacing w:after="0" w:line="240" w:lineRule="auto"/>
              <w:rPr>
                <w:rFonts w:ascii="Times New Roman" w:hAnsi="Times New Roman" w:cs="Times New Roman"/>
                <w:iCs/>
                <w:sz w:val="24"/>
                <w:szCs w:val="24"/>
              </w:rPr>
            </w:pPr>
          </w:p>
          <w:p w:rsidR="002C3A93" w:rsidRPr="00900C7F" w:rsidRDefault="002C3A93" w:rsidP="006E19C9">
            <w:pPr>
              <w:spacing w:after="0" w:line="240" w:lineRule="auto"/>
              <w:rPr>
                <w:rFonts w:ascii="Times New Roman" w:hAnsi="Times New Roman" w:cs="Times New Roman"/>
                <w:iCs/>
                <w:sz w:val="24"/>
                <w:szCs w:val="24"/>
              </w:rPr>
            </w:pPr>
          </w:p>
          <w:p w:rsidR="002C3A93" w:rsidRPr="00900C7F" w:rsidRDefault="002C3A93" w:rsidP="006E19C9">
            <w:pPr>
              <w:spacing w:after="0" w:line="240" w:lineRule="auto"/>
              <w:rPr>
                <w:rFonts w:ascii="Times New Roman" w:hAnsi="Times New Roman" w:cs="Times New Roman"/>
                <w:iCs/>
                <w:sz w:val="24"/>
                <w:szCs w:val="24"/>
              </w:rPr>
            </w:pPr>
          </w:p>
          <w:p w:rsidR="004F1777" w:rsidRDefault="004F1777" w:rsidP="006E19C9">
            <w:pPr>
              <w:spacing w:after="0" w:line="240" w:lineRule="auto"/>
              <w:rPr>
                <w:rFonts w:ascii="Times New Roman" w:hAnsi="Times New Roman" w:cs="Times New Roman"/>
                <w:iCs/>
                <w:sz w:val="24"/>
                <w:szCs w:val="24"/>
              </w:rPr>
            </w:pPr>
          </w:p>
          <w:p w:rsidR="00406A4F" w:rsidRPr="00900C7F" w:rsidRDefault="00406A4F" w:rsidP="006E19C9">
            <w:pPr>
              <w:spacing w:after="0" w:line="240" w:lineRule="auto"/>
              <w:rPr>
                <w:rFonts w:ascii="Times New Roman" w:hAnsi="Times New Roman" w:cs="Times New Roman"/>
                <w:iCs/>
                <w:sz w:val="24"/>
                <w:szCs w:val="24"/>
              </w:rPr>
            </w:pPr>
          </w:p>
          <w:p w:rsidR="004F1777" w:rsidRPr="00900C7F" w:rsidRDefault="004F1777" w:rsidP="006E19C9">
            <w:pPr>
              <w:spacing w:after="0" w:line="240" w:lineRule="auto"/>
              <w:rPr>
                <w:rFonts w:ascii="Times New Roman" w:hAnsi="Times New Roman" w:cs="Times New Roman"/>
                <w:iCs/>
                <w:sz w:val="24"/>
                <w:szCs w:val="24"/>
              </w:rPr>
            </w:pPr>
          </w:p>
          <w:p w:rsidR="00391F6B" w:rsidRPr="00900C7F" w:rsidRDefault="00391F6B" w:rsidP="006E19C9">
            <w:pPr>
              <w:spacing w:after="0" w:line="240" w:lineRule="auto"/>
              <w:rPr>
                <w:rFonts w:ascii="Times New Roman" w:hAnsi="Times New Roman" w:cs="Times New Roman"/>
                <w:bCs/>
                <w:sz w:val="24"/>
                <w:szCs w:val="24"/>
              </w:rPr>
            </w:pPr>
            <w:r w:rsidRPr="00900C7F">
              <w:rPr>
                <w:rFonts w:ascii="Times New Roman" w:hAnsi="Times New Roman" w:cs="Times New Roman"/>
                <w:iCs/>
                <w:sz w:val="24"/>
                <w:szCs w:val="24"/>
              </w:rPr>
              <w:t>Tvarkaraščių patogumas mokiniams</w:t>
            </w:r>
          </w:p>
          <w:p w:rsidR="00AF3831" w:rsidRPr="00900C7F" w:rsidRDefault="00AF3831" w:rsidP="006E19C9">
            <w:pPr>
              <w:spacing w:after="0" w:line="240" w:lineRule="auto"/>
              <w:jc w:val="both"/>
              <w:rPr>
                <w:rFonts w:ascii="Times New Roman" w:hAnsi="Times New Roman" w:cs="Times New Roman"/>
                <w:bCs/>
                <w:sz w:val="24"/>
                <w:szCs w:val="24"/>
              </w:rPr>
            </w:pPr>
          </w:p>
        </w:tc>
        <w:tc>
          <w:tcPr>
            <w:tcW w:w="6378" w:type="dxa"/>
          </w:tcPr>
          <w:p w:rsidR="002C3A93" w:rsidRPr="00900C7F" w:rsidRDefault="002C3A93" w:rsidP="006E19C9">
            <w:pPr>
              <w:spacing w:after="0" w:line="240" w:lineRule="auto"/>
              <w:jc w:val="both"/>
              <w:rPr>
                <w:rFonts w:ascii="Times New Roman" w:hAnsi="Times New Roman" w:cs="Times New Roman"/>
                <w:sz w:val="24"/>
                <w:szCs w:val="24"/>
                <w:shd w:val="clear" w:color="auto" w:fill="FFFFFF"/>
              </w:rPr>
            </w:pPr>
            <w:r w:rsidRPr="00900C7F">
              <w:rPr>
                <w:rFonts w:ascii="Times New Roman" w:hAnsi="Times New Roman" w:cs="Times New Roman"/>
                <w:sz w:val="24"/>
                <w:szCs w:val="24"/>
              </w:rPr>
              <w:t>U</w:t>
            </w:r>
            <w:r w:rsidRPr="00900C7F">
              <w:rPr>
                <w:rFonts w:ascii="Times New Roman" w:hAnsi="Times New Roman" w:cs="Times New Roman"/>
                <w:sz w:val="24"/>
                <w:szCs w:val="24"/>
                <w:shd w:val="clear" w:color="auto" w:fill="FFFFFF"/>
              </w:rPr>
              <w:t xml:space="preserve">gdymas planuojamas taip, kad veiklos padėtų siekti išsikeltų ugdymo tikslų, vienos kitas papildytų ir derėtų. Mokymosi laikas ir periodai lanksčiai pritaikomi ugdymo poreikiams (jungiant pamokas, integruojant dalykus, </w:t>
            </w:r>
            <w:proofErr w:type="spellStart"/>
            <w:r w:rsidRPr="00900C7F">
              <w:rPr>
                <w:rFonts w:ascii="Times New Roman" w:hAnsi="Times New Roman" w:cs="Times New Roman"/>
                <w:sz w:val="24"/>
                <w:szCs w:val="24"/>
                <w:shd w:val="clear" w:color="auto" w:fill="FFFFFF"/>
              </w:rPr>
              <w:t>pamokines</w:t>
            </w:r>
            <w:proofErr w:type="spellEnd"/>
            <w:r w:rsidRPr="00900C7F">
              <w:rPr>
                <w:rFonts w:ascii="Times New Roman" w:hAnsi="Times New Roman" w:cs="Times New Roman"/>
                <w:sz w:val="24"/>
                <w:szCs w:val="24"/>
                <w:shd w:val="clear" w:color="auto" w:fill="FFFFFF"/>
              </w:rPr>
              <w:t xml:space="preserve"> ir po pamokų vykstančias veiklas, organizuojant projektinę veiklą, koreguojant tvarkaraščius).</w:t>
            </w:r>
          </w:p>
          <w:p w:rsidR="004F1777" w:rsidRPr="00900C7F" w:rsidRDefault="004F1777" w:rsidP="006E19C9">
            <w:pPr>
              <w:spacing w:after="0" w:line="240" w:lineRule="auto"/>
              <w:jc w:val="both"/>
              <w:rPr>
                <w:rFonts w:ascii="Times New Roman" w:hAnsi="Times New Roman" w:cs="Times New Roman"/>
                <w:sz w:val="24"/>
                <w:szCs w:val="24"/>
                <w:shd w:val="clear" w:color="auto" w:fill="FFFFFF"/>
              </w:rPr>
            </w:pPr>
          </w:p>
          <w:p w:rsidR="00AF3831" w:rsidRPr="00900C7F" w:rsidRDefault="002C3A93"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Mokyklos dienotvarkė, veiklų, renginių ir pamokų tvarkaraščiai sudaromi</w:t>
            </w:r>
            <w:r w:rsidR="00795F8D" w:rsidRPr="00900C7F">
              <w:rPr>
                <w:rFonts w:ascii="Times New Roman" w:hAnsi="Times New Roman" w:cs="Times New Roman"/>
                <w:sz w:val="24"/>
                <w:szCs w:val="24"/>
              </w:rPr>
              <w:t>,</w:t>
            </w:r>
            <w:r w:rsidRPr="00900C7F">
              <w:rPr>
                <w:rFonts w:ascii="Times New Roman" w:hAnsi="Times New Roman" w:cs="Times New Roman"/>
                <w:sz w:val="24"/>
                <w:szCs w:val="24"/>
              </w:rPr>
              <w:t xml:space="preserve"> atsižvelgiant į ugdymo tikslus, mokymosi sudėtingumą bei tempą, įvairius mokymosi poreikius. Siekiama, kad jie būtų kuo patogesni ir naudingesni mokiniams.</w:t>
            </w:r>
          </w:p>
        </w:tc>
      </w:tr>
      <w:tr w:rsidR="00337A4B" w:rsidRPr="00900C7F" w:rsidTr="00FA419E">
        <w:trPr>
          <w:cantSplit/>
          <w:trHeight w:val="1144"/>
        </w:trPr>
        <w:tc>
          <w:tcPr>
            <w:tcW w:w="1745" w:type="dxa"/>
            <w:vMerge/>
          </w:tcPr>
          <w:p w:rsidR="00AF3831" w:rsidRPr="00900C7F" w:rsidRDefault="00AF3831" w:rsidP="006E19C9">
            <w:pPr>
              <w:spacing w:after="0" w:line="240" w:lineRule="auto"/>
              <w:jc w:val="both"/>
              <w:rPr>
                <w:rFonts w:ascii="Times New Roman" w:hAnsi="Times New Roman" w:cs="Times New Roman"/>
                <w:bCs/>
                <w:sz w:val="24"/>
                <w:szCs w:val="24"/>
              </w:rPr>
            </w:pPr>
          </w:p>
        </w:tc>
        <w:tc>
          <w:tcPr>
            <w:tcW w:w="1906" w:type="dxa"/>
            <w:vMerge/>
          </w:tcPr>
          <w:p w:rsidR="00AF3831" w:rsidRPr="00900C7F" w:rsidRDefault="00AF3831" w:rsidP="006E19C9">
            <w:pPr>
              <w:spacing w:after="0" w:line="240" w:lineRule="auto"/>
              <w:jc w:val="both"/>
              <w:rPr>
                <w:rFonts w:ascii="Times New Roman" w:hAnsi="Times New Roman" w:cs="Times New Roman"/>
                <w:bCs/>
                <w:sz w:val="24"/>
                <w:szCs w:val="24"/>
              </w:rPr>
            </w:pPr>
          </w:p>
        </w:tc>
        <w:tc>
          <w:tcPr>
            <w:tcW w:w="2771" w:type="dxa"/>
            <w:gridSpan w:val="2"/>
          </w:tcPr>
          <w:p w:rsidR="00AF3831" w:rsidRPr="00900C7F" w:rsidRDefault="00AF3831"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2.1.3. Orientavimasis į mokinių poreikius</w:t>
            </w:r>
          </w:p>
        </w:tc>
        <w:tc>
          <w:tcPr>
            <w:tcW w:w="2127" w:type="dxa"/>
          </w:tcPr>
          <w:p w:rsidR="002C3A93" w:rsidRPr="00900C7F" w:rsidRDefault="002C3A93"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Poreikių pažinimas</w:t>
            </w:r>
          </w:p>
          <w:p w:rsidR="00AF3831" w:rsidRPr="00900C7F" w:rsidRDefault="00AF3831" w:rsidP="006E19C9">
            <w:pPr>
              <w:spacing w:after="0" w:line="240" w:lineRule="auto"/>
              <w:jc w:val="both"/>
              <w:rPr>
                <w:rFonts w:ascii="Times New Roman" w:hAnsi="Times New Roman" w:cs="Times New Roman"/>
                <w:bCs/>
                <w:sz w:val="24"/>
                <w:szCs w:val="24"/>
              </w:rPr>
            </w:pPr>
          </w:p>
          <w:p w:rsidR="00CE1AD0" w:rsidRPr="00900C7F" w:rsidRDefault="00CE1AD0" w:rsidP="006E19C9">
            <w:pPr>
              <w:spacing w:after="0" w:line="240" w:lineRule="auto"/>
              <w:jc w:val="both"/>
              <w:rPr>
                <w:rFonts w:ascii="Times New Roman" w:hAnsi="Times New Roman" w:cs="Times New Roman"/>
                <w:bCs/>
                <w:sz w:val="24"/>
                <w:szCs w:val="24"/>
              </w:rPr>
            </w:pPr>
          </w:p>
          <w:p w:rsidR="00CE1AD0" w:rsidRPr="00900C7F" w:rsidRDefault="00CE1AD0" w:rsidP="006E19C9">
            <w:pPr>
              <w:spacing w:after="0" w:line="240" w:lineRule="auto"/>
              <w:jc w:val="both"/>
              <w:rPr>
                <w:rFonts w:ascii="Times New Roman" w:hAnsi="Times New Roman" w:cs="Times New Roman"/>
                <w:bCs/>
                <w:sz w:val="24"/>
                <w:szCs w:val="24"/>
              </w:rPr>
            </w:pPr>
          </w:p>
          <w:p w:rsidR="00CE1AD0" w:rsidRPr="00900C7F" w:rsidRDefault="00CE1AD0" w:rsidP="006E19C9">
            <w:pPr>
              <w:spacing w:after="0" w:line="240" w:lineRule="auto"/>
              <w:jc w:val="both"/>
              <w:rPr>
                <w:rFonts w:ascii="Times New Roman" w:hAnsi="Times New Roman" w:cs="Times New Roman"/>
                <w:bCs/>
                <w:sz w:val="24"/>
                <w:szCs w:val="24"/>
              </w:rPr>
            </w:pPr>
          </w:p>
          <w:p w:rsidR="00CE1AD0" w:rsidRPr="00900C7F" w:rsidRDefault="00CE1AD0" w:rsidP="006E19C9">
            <w:pPr>
              <w:pStyle w:val="Komentarotekstas"/>
              <w:spacing w:after="0" w:line="240" w:lineRule="auto"/>
              <w:rPr>
                <w:rFonts w:ascii="Times New Roman" w:hAnsi="Times New Roman" w:cs="Times New Roman"/>
                <w:iCs/>
                <w:sz w:val="24"/>
                <w:szCs w:val="24"/>
              </w:rPr>
            </w:pPr>
          </w:p>
          <w:p w:rsidR="00DC52FB" w:rsidRPr="00900C7F" w:rsidRDefault="00DC52FB" w:rsidP="006E19C9">
            <w:pPr>
              <w:pStyle w:val="Komentarotekstas"/>
              <w:spacing w:after="0" w:line="240" w:lineRule="auto"/>
              <w:rPr>
                <w:rFonts w:ascii="Times New Roman" w:hAnsi="Times New Roman" w:cs="Times New Roman"/>
                <w:iCs/>
                <w:sz w:val="24"/>
                <w:szCs w:val="24"/>
              </w:rPr>
            </w:pPr>
          </w:p>
          <w:p w:rsidR="00DC52FB" w:rsidRDefault="00DC52FB" w:rsidP="006E19C9">
            <w:pPr>
              <w:pStyle w:val="Komentarotekstas"/>
              <w:spacing w:after="0" w:line="240" w:lineRule="auto"/>
              <w:rPr>
                <w:rFonts w:ascii="Times New Roman" w:hAnsi="Times New Roman" w:cs="Times New Roman"/>
                <w:iCs/>
                <w:sz w:val="24"/>
                <w:szCs w:val="24"/>
              </w:rPr>
            </w:pPr>
          </w:p>
          <w:p w:rsidR="00406A4F" w:rsidRPr="00900C7F" w:rsidRDefault="00406A4F" w:rsidP="006E19C9">
            <w:pPr>
              <w:pStyle w:val="Komentarotekstas"/>
              <w:spacing w:after="0" w:line="240" w:lineRule="auto"/>
              <w:rPr>
                <w:rFonts w:ascii="Times New Roman" w:hAnsi="Times New Roman" w:cs="Times New Roman"/>
                <w:iCs/>
                <w:sz w:val="24"/>
                <w:szCs w:val="24"/>
              </w:rPr>
            </w:pPr>
          </w:p>
          <w:p w:rsidR="00CE1AD0" w:rsidRPr="00900C7F" w:rsidRDefault="00CE1AD0" w:rsidP="006E19C9">
            <w:pPr>
              <w:pStyle w:val="Komentarotekstas"/>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Pagalba mokiniui</w:t>
            </w:r>
          </w:p>
          <w:p w:rsidR="00CE1AD0" w:rsidRPr="00900C7F" w:rsidRDefault="00CE1AD0" w:rsidP="006E19C9">
            <w:pPr>
              <w:spacing w:after="0" w:line="240" w:lineRule="auto"/>
              <w:jc w:val="both"/>
              <w:rPr>
                <w:rFonts w:ascii="Times New Roman" w:hAnsi="Times New Roman" w:cs="Times New Roman"/>
                <w:bCs/>
                <w:sz w:val="24"/>
                <w:szCs w:val="24"/>
              </w:rPr>
            </w:pPr>
          </w:p>
          <w:p w:rsidR="00CE1AD0" w:rsidRPr="00900C7F" w:rsidRDefault="00CE1AD0" w:rsidP="006E19C9">
            <w:pPr>
              <w:spacing w:after="0" w:line="240" w:lineRule="auto"/>
              <w:jc w:val="both"/>
              <w:rPr>
                <w:rFonts w:ascii="Times New Roman" w:hAnsi="Times New Roman" w:cs="Times New Roman"/>
                <w:bCs/>
                <w:sz w:val="24"/>
                <w:szCs w:val="24"/>
              </w:rPr>
            </w:pPr>
          </w:p>
          <w:p w:rsidR="00CE1AD0" w:rsidRPr="00900C7F" w:rsidRDefault="00CE1AD0" w:rsidP="006E19C9">
            <w:pPr>
              <w:spacing w:after="0" w:line="240" w:lineRule="auto"/>
              <w:jc w:val="both"/>
              <w:rPr>
                <w:rFonts w:ascii="Times New Roman" w:hAnsi="Times New Roman" w:cs="Times New Roman"/>
                <w:bCs/>
                <w:sz w:val="24"/>
                <w:szCs w:val="24"/>
              </w:rPr>
            </w:pPr>
          </w:p>
          <w:p w:rsidR="00CE1AD0" w:rsidRPr="00900C7F" w:rsidRDefault="00CE1AD0" w:rsidP="006E19C9">
            <w:pPr>
              <w:spacing w:after="0" w:line="240" w:lineRule="auto"/>
              <w:jc w:val="both"/>
              <w:rPr>
                <w:rFonts w:ascii="Times New Roman" w:hAnsi="Times New Roman" w:cs="Times New Roman"/>
                <w:bCs/>
                <w:sz w:val="24"/>
                <w:szCs w:val="24"/>
              </w:rPr>
            </w:pPr>
          </w:p>
          <w:p w:rsidR="00391F6B" w:rsidRPr="00900C7F" w:rsidRDefault="00391F6B" w:rsidP="006E19C9">
            <w:pPr>
              <w:spacing w:after="0" w:line="240" w:lineRule="auto"/>
              <w:rPr>
                <w:rFonts w:ascii="Times New Roman" w:hAnsi="Times New Roman" w:cs="Times New Roman"/>
                <w:iCs/>
                <w:sz w:val="24"/>
                <w:szCs w:val="24"/>
              </w:rPr>
            </w:pPr>
          </w:p>
          <w:p w:rsidR="00C51083" w:rsidRDefault="00C51083" w:rsidP="006E19C9">
            <w:pPr>
              <w:spacing w:after="0" w:line="240" w:lineRule="auto"/>
              <w:rPr>
                <w:rFonts w:ascii="Times New Roman" w:hAnsi="Times New Roman" w:cs="Times New Roman"/>
                <w:iCs/>
                <w:sz w:val="24"/>
                <w:szCs w:val="24"/>
              </w:rPr>
            </w:pPr>
          </w:p>
          <w:p w:rsidR="00406A4F" w:rsidRPr="00900C7F" w:rsidRDefault="00406A4F" w:rsidP="006E19C9">
            <w:pPr>
              <w:spacing w:after="0" w:line="240" w:lineRule="auto"/>
              <w:rPr>
                <w:rFonts w:ascii="Times New Roman" w:hAnsi="Times New Roman" w:cs="Times New Roman"/>
                <w:iCs/>
                <w:sz w:val="24"/>
                <w:szCs w:val="24"/>
              </w:rPr>
            </w:pPr>
          </w:p>
          <w:p w:rsidR="00CE1AD0" w:rsidRPr="00900C7F" w:rsidRDefault="00CE1AD0"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Gabumų ir talentų ugdymas</w:t>
            </w:r>
          </w:p>
          <w:p w:rsidR="00CE1AD0" w:rsidRPr="00900C7F" w:rsidRDefault="00CE1AD0" w:rsidP="006E19C9">
            <w:pPr>
              <w:spacing w:after="0" w:line="240" w:lineRule="auto"/>
              <w:jc w:val="both"/>
              <w:rPr>
                <w:rFonts w:ascii="Times New Roman" w:hAnsi="Times New Roman" w:cs="Times New Roman"/>
                <w:bCs/>
                <w:sz w:val="24"/>
                <w:szCs w:val="24"/>
              </w:rPr>
            </w:pPr>
          </w:p>
        </w:tc>
        <w:tc>
          <w:tcPr>
            <w:tcW w:w="6378" w:type="dxa"/>
          </w:tcPr>
          <w:p w:rsidR="00CE1AD0" w:rsidRPr="00900C7F" w:rsidRDefault="00CE1AD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Mokykloje sistemingai analizuojami mokinių ugdymosi poreikiai. Atliekami tyrimai, diagnostinio vertinimo rezultatai sudaro galimybę laiku atpažinti individualius ugdymosi poreikius, polinkius bei galimybes. Į tyrimų (diagnostinio vertinimo) rezultatus atsižvelgiama</w:t>
            </w:r>
            <w:r w:rsidR="00CC7578" w:rsidRPr="00900C7F">
              <w:rPr>
                <w:rFonts w:ascii="Times New Roman" w:hAnsi="Times New Roman" w:cs="Times New Roman"/>
                <w:sz w:val="24"/>
                <w:szCs w:val="24"/>
              </w:rPr>
              <w:t>,</w:t>
            </w:r>
            <w:r w:rsidRPr="00900C7F">
              <w:rPr>
                <w:rFonts w:ascii="Times New Roman" w:hAnsi="Times New Roman" w:cs="Times New Roman"/>
                <w:sz w:val="24"/>
                <w:szCs w:val="24"/>
              </w:rPr>
              <w:t xml:space="preserve"> planuojant visų ir kiekvieno mokinio ugdymą (dalykų ir neformaliojo ugdymo veiklų pasiūlą, mokymosi veiklų diferencijavimą ir (ar) individualizavimą).</w:t>
            </w:r>
          </w:p>
          <w:p w:rsidR="00DC52FB" w:rsidRPr="00900C7F" w:rsidRDefault="00DC52FB" w:rsidP="006E19C9">
            <w:pPr>
              <w:spacing w:after="0" w:line="240" w:lineRule="auto"/>
              <w:jc w:val="both"/>
              <w:rPr>
                <w:rFonts w:ascii="Times New Roman" w:hAnsi="Times New Roman" w:cs="Times New Roman"/>
                <w:sz w:val="24"/>
                <w:szCs w:val="24"/>
              </w:rPr>
            </w:pPr>
          </w:p>
          <w:p w:rsidR="00CE1AD0" w:rsidRPr="00900C7F" w:rsidRDefault="00CE1AD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Mokykloje aiškiai susitarta dėl paramos ar pagalbos teikimo mokiniams tvarkos. Kilus ugdymosi, psichologinių ar socialinių problemų bei grėsmių</w:t>
            </w:r>
            <w:r w:rsidR="00CC7578" w:rsidRPr="00900C7F">
              <w:rPr>
                <w:rFonts w:ascii="Times New Roman" w:hAnsi="Times New Roman" w:cs="Times New Roman"/>
                <w:sz w:val="24"/>
                <w:szCs w:val="24"/>
              </w:rPr>
              <w:t>,</w:t>
            </w:r>
            <w:r w:rsidRPr="00900C7F">
              <w:rPr>
                <w:rFonts w:ascii="Times New Roman" w:hAnsi="Times New Roman" w:cs="Times New Roman"/>
                <w:sz w:val="24"/>
                <w:szCs w:val="24"/>
              </w:rPr>
              <w:t xml:space="preserve"> mokiniai visuomet ir laiku sulaukia tinkamos pagalbos. Teikdama pagalbą</w:t>
            </w:r>
            <w:r w:rsidR="00CC7578" w:rsidRPr="00900C7F">
              <w:rPr>
                <w:rFonts w:ascii="Times New Roman" w:hAnsi="Times New Roman" w:cs="Times New Roman"/>
                <w:sz w:val="24"/>
                <w:szCs w:val="24"/>
              </w:rPr>
              <w:t>,</w:t>
            </w:r>
            <w:r w:rsidRPr="00900C7F">
              <w:rPr>
                <w:rFonts w:ascii="Times New Roman" w:hAnsi="Times New Roman" w:cs="Times New Roman"/>
                <w:sz w:val="24"/>
                <w:szCs w:val="24"/>
              </w:rPr>
              <w:t xml:space="preserve"> mokykla bendradarbiauja su visomis reikalingomis specializuotomis tarnybomis. Teikiant pagalbą</w:t>
            </w:r>
            <w:r w:rsidR="00CC7578" w:rsidRPr="00900C7F">
              <w:rPr>
                <w:rFonts w:ascii="Times New Roman" w:hAnsi="Times New Roman" w:cs="Times New Roman"/>
                <w:sz w:val="24"/>
                <w:szCs w:val="24"/>
              </w:rPr>
              <w:t>,</w:t>
            </w:r>
            <w:r w:rsidRPr="00900C7F">
              <w:rPr>
                <w:rFonts w:ascii="Times New Roman" w:hAnsi="Times New Roman" w:cs="Times New Roman"/>
                <w:sz w:val="24"/>
                <w:szCs w:val="24"/>
              </w:rPr>
              <w:t xml:space="preserve"> užtikrinamas asmeninės informacijos konfidencialumas.</w:t>
            </w:r>
          </w:p>
          <w:p w:rsidR="00DC52FB" w:rsidRPr="00900C7F" w:rsidRDefault="00DC52FB" w:rsidP="006E19C9">
            <w:pPr>
              <w:spacing w:after="0" w:line="240" w:lineRule="auto"/>
              <w:jc w:val="both"/>
              <w:rPr>
                <w:rFonts w:ascii="Times New Roman" w:hAnsi="Times New Roman" w:cs="Times New Roman"/>
                <w:strike/>
                <w:sz w:val="24"/>
                <w:szCs w:val="24"/>
              </w:rPr>
            </w:pPr>
          </w:p>
          <w:p w:rsidR="00AF3831" w:rsidRPr="00900C7F" w:rsidRDefault="00CE1AD0" w:rsidP="006E19C9">
            <w:pPr>
              <w:spacing w:after="0" w:line="240" w:lineRule="auto"/>
              <w:jc w:val="both"/>
              <w:rPr>
                <w:rFonts w:ascii="Times New Roman" w:hAnsi="Times New Roman" w:cs="Times New Roman"/>
                <w:b/>
                <w:bCs/>
                <w:sz w:val="24"/>
                <w:szCs w:val="24"/>
              </w:rPr>
            </w:pPr>
            <w:r w:rsidRPr="00900C7F">
              <w:rPr>
                <w:rFonts w:ascii="Times New Roman" w:hAnsi="Times New Roman" w:cs="Times New Roman"/>
                <w:sz w:val="24"/>
                <w:szCs w:val="24"/>
              </w:rPr>
              <w:t>Mokytojai laiku pastebi ir tinkamai ugdo kiekvieno mokinio gabumus bei talentus. Ypatingų, bendraamžių lygį pranokstančių gabumų turintiems mokiniams kuriami specialūs ugdymosi iššūkiai ir ugdymo būdai. Ugdydama gabius mokinius</w:t>
            </w:r>
            <w:r w:rsidR="00CC7578" w:rsidRPr="00900C7F">
              <w:rPr>
                <w:rFonts w:ascii="Times New Roman" w:hAnsi="Times New Roman" w:cs="Times New Roman"/>
                <w:sz w:val="24"/>
                <w:szCs w:val="24"/>
              </w:rPr>
              <w:t>,</w:t>
            </w:r>
            <w:r w:rsidRPr="00900C7F">
              <w:rPr>
                <w:rFonts w:ascii="Times New Roman" w:hAnsi="Times New Roman" w:cs="Times New Roman"/>
                <w:sz w:val="24"/>
                <w:szCs w:val="24"/>
              </w:rPr>
              <w:t xml:space="preserve"> mokykla bendradarbiauja su kitomis institucijomis, socialiniais partneriais</w:t>
            </w:r>
            <w:r w:rsidR="001A608D" w:rsidRPr="00900C7F">
              <w:rPr>
                <w:rFonts w:ascii="Times New Roman" w:hAnsi="Times New Roman" w:cs="Times New Roman"/>
                <w:sz w:val="24"/>
                <w:szCs w:val="24"/>
              </w:rPr>
              <w:t>,</w:t>
            </w:r>
            <w:r w:rsidR="0087445B" w:rsidRPr="00900C7F">
              <w:rPr>
                <w:rFonts w:ascii="Times New Roman" w:hAnsi="Times New Roman" w:cs="Times New Roman"/>
                <w:sz w:val="24"/>
                <w:szCs w:val="24"/>
              </w:rPr>
              <w:t xml:space="preserve"> neformaliojo švietimo</w:t>
            </w:r>
            <w:r w:rsidR="00BF48A7" w:rsidRPr="00900C7F">
              <w:rPr>
                <w:rFonts w:ascii="Times New Roman" w:hAnsi="Times New Roman" w:cs="Times New Roman"/>
                <w:sz w:val="24"/>
                <w:szCs w:val="24"/>
              </w:rPr>
              <w:t xml:space="preserve"> </w:t>
            </w:r>
            <w:r w:rsidR="0087445B" w:rsidRPr="00900C7F">
              <w:rPr>
                <w:rFonts w:ascii="Times New Roman" w:hAnsi="Times New Roman" w:cs="Times New Roman"/>
                <w:sz w:val="24"/>
                <w:szCs w:val="24"/>
              </w:rPr>
              <w:t xml:space="preserve"> </w:t>
            </w:r>
            <w:r w:rsidR="007C300D" w:rsidRPr="00900C7F">
              <w:rPr>
                <w:rFonts w:ascii="Times New Roman" w:hAnsi="Times New Roman" w:cs="Times New Roman"/>
                <w:sz w:val="24"/>
                <w:szCs w:val="24"/>
              </w:rPr>
              <w:t>mokytojais</w:t>
            </w:r>
            <w:r w:rsidR="0087445B" w:rsidRPr="00900C7F">
              <w:rPr>
                <w:rFonts w:ascii="Times New Roman" w:hAnsi="Times New Roman" w:cs="Times New Roman"/>
                <w:sz w:val="24"/>
                <w:szCs w:val="24"/>
              </w:rPr>
              <w:t>.</w:t>
            </w:r>
          </w:p>
        </w:tc>
      </w:tr>
      <w:tr w:rsidR="00337A4B" w:rsidRPr="00900C7F" w:rsidTr="00FA419E">
        <w:trPr>
          <w:cantSplit/>
          <w:trHeight w:val="1144"/>
        </w:trPr>
        <w:tc>
          <w:tcPr>
            <w:tcW w:w="1745" w:type="dxa"/>
            <w:vMerge/>
          </w:tcPr>
          <w:p w:rsidR="00AF3831" w:rsidRPr="00900C7F" w:rsidRDefault="00AF3831" w:rsidP="006E19C9">
            <w:pPr>
              <w:spacing w:after="0" w:line="240" w:lineRule="auto"/>
              <w:jc w:val="both"/>
              <w:rPr>
                <w:rFonts w:ascii="Times New Roman" w:hAnsi="Times New Roman" w:cs="Times New Roman"/>
                <w:b/>
                <w:bCs/>
                <w:sz w:val="24"/>
                <w:szCs w:val="24"/>
              </w:rPr>
            </w:pPr>
          </w:p>
        </w:tc>
        <w:tc>
          <w:tcPr>
            <w:tcW w:w="2047" w:type="dxa"/>
            <w:gridSpan w:val="2"/>
          </w:tcPr>
          <w:p w:rsidR="00AF3831" w:rsidRPr="00900C7F" w:rsidRDefault="00AF3831"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 xml:space="preserve">2.2. </w:t>
            </w:r>
            <w:r w:rsidR="00BE31A1" w:rsidRPr="00900C7F">
              <w:rPr>
                <w:rFonts w:ascii="Times New Roman" w:hAnsi="Times New Roman" w:cs="Times New Roman"/>
                <w:bCs/>
                <w:sz w:val="24"/>
                <w:szCs w:val="24"/>
              </w:rPr>
              <w:t>Vadovavimas mokymuisi</w:t>
            </w:r>
          </w:p>
        </w:tc>
        <w:tc>
          <w:tcPr>
            <w:tcW w:w="2630" w:type="dxa"/>
          </w:tcPr>
          <w:p w:rsidR="00AF3831" w:rsidRPr="00900C7F" w:rsidRDefault="00CE1AD0"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2.2.1. Mokymosi lūkesčiai ir mokinių skatinimas</w:t>
            </w:r>
          </w:p>
        </w:tc>
        <w:tc>
          <w:tcPr>
            <w:tcW w:w="2127" w:type="dxa"/>
          </w:tcPr>
          <w:p w:rsidR="00CE1AD0" w:rsidRPr="00900C7F" w:rsidRDefault="00CE1AD0"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Tikėjimas mokinio galiomis</w:t>
            </w:r>
          </w:p>
          <w:p w:rsidR="00AF3831" w:rsidRPr="00900C7F" w:rsidRDefault="00AF3831" w:rsidP="006E19C9">
            <w:pPr>
              <w:spacing w:after="0" w:line="240" w:lineRule="auto"/>
              <w:jc w:val="both"/>
              <w:rPr>
                <w:rFonts w:ascii="Times New Roman" w:hAnsi="Times New Roman" w:cs="Times New Roman"/>
                <w:b/>
                <w:bCs/>
                <w:sz w:val="24"/>
                <w:szCs w:val="24"/>
              </w:rPr>
            </w:pPr>
          </w:p>
          <w:p w:rsidR="000E6961" w:rsidRPr="00900C7F" w:rsidRDefault="000E6961" w:rsidP="006E19C9">
            <w:pPr>
              <w:spacing w:after="0" w:line="240" w:lineRule="auto"/>
              <w:jc w:val="both"/>
              <w:rPr>
                <w:rFonts w:ascii="Times New Roman" w:hAnsi="Times New Roman" w:cs="Times New Roman"/>
                <w:b/>
                <w:bCs/>
                <w:sz w:val="24"/>
                <w:szCs w:val="24"/>
              </w:rPr>
            </w:pPr>
          </w:p>
          <w:p w:rsidR="000E6961" w:rsidRPr="00900C7F" w:rsidRDefault="000E6961" w:rsidP="006E19C9">
            <w:pPr>
              <w:spacing w:after="0" w:line="240" w:lineRule="auto"/>
              <w:jc w:val="both"/>
              <w:rPr>
                <w:rFonts w:ascii="Times New Roman" w:hAnsi="Times New Roman" w:cs="Times New Roman"/>
                <w:b/>
                <w:bCs/>
                <w:sz w:val="24"/>
                <w:szCs w:val="24"/>
              </w:rPr>
            </w:pPr>
          </w:p>
          <w:p w:rsidR="000E6961" w:rsidRPr="00900C7F" w:rsidRDefault="000E6961" w:rsidP="006E19C9">
            <w:pPr>
              <w:spacing w:after="0" w:line="240" w:lineRule="auto"/>
              <w:jc w:val="both"/>
              <w:rPr>
                <w:rFonts w:ascii="Times New Roman" w:hAnsi="Times New Roman" w:cs="Times New Roman"/>
                <w:b/>
                <w:bCs/>
                <w:sz w:val="24"/>
                <w:szCs w:val="24"/>
              </w:rPr>
            </w:pPr>
          </w:p>
          <w:p w:rsidR="000E6961" w:rsidRPr="00900C7F" w:rsidRDefault="000E6961" w:rsidP="006E19C9">
            <w:pPr>
              <w:spacing w:after="0" w:line="240" w:lineRule="auto"/>
              <w:jc w:val="both"/>
              <w:rPr>
                <w:rFonts w:ascii="Times New Roman" w:hAnsi="Times New Roman" w:cs="Times New Roman"/>
                <w:b/>
                <w:bCs/>
                <w:sz w:val="24"/>
                <w:szCs w:val="24"/>
              </w:rPr>
            </w:pPr>
          </w:p>
          <w:p w:rsidR="00C51083" w:rsidRDefault="00C51083" w:rsidP="006E19C9">
            <w:pPr>
              <w:pStyle w:val="prastasistinklapis1"/>
              <w:shd w:val="clear" w:color="auto" w:fill="FFFFFF"/>
              <w:spacing w:before="0" w:beforeAutospacing="0" w:after="0" w:afterAutospacing="0"/>
              <w:rPr>
                <w:rStyle w:val="Emfaz"/>
                <w:rFonts w:eastAsia="SimSun"/>
                <w:i w:val="0"/>
              </w:rPr>
            </w:pPr>
          </w:p>
          <w:p w:rsidR="0022037B" w:rsidRDefault="0022037B" w:rsidP="006E19C9">
            <w:pPr>
              <w:pStyle w:val="prastasistinklapis1"/>
              <w:shd w:val="clear" w:color="auto" w:fill="FFFFFF"/>
              <w:spacing w:before="0" w:beforeAutospacing="0" w:after="0" w:afterAutospacing="0"/>
              <w:rPr>
                <w:rStyle w:val="Emfaz"/>
                <w:rFonts w:eastAsia="SimSun"/>
                <w:i w:val="0"/>
              </w:rPr>
            </w:pPr>
          </w:p>
          <w:p w:rsidR="0022037B" w:rsidRPr="00900C7F" w:rsidRDefault="0022037B" w:rsidP="006E19C9">
            <w:pPr>
              <w:pStyle w:val="prastasistinklapis1"/>
              <w:shd w:val="clear" w:color="auto" w:fill="FFFFFF"/>
              <w:spacing w:before="0" w:beforeAutospacing="0" w:after="0" w:afterAutospacing="0"/>
              <w:rPr>
                <w:rStyle w:val="Emfaz"/>
                <w:rFonts w:eastAsia="SimSun"/>
                <w:i w:val="0"/>
              </w:rPr>
            </w:pPr>
          </w:p>
          <w:p w:rsidR="000E6961" w:rsidRPr="00900C7F" w:rsidRDefault="000E6961" w:rsidP="006E19C9">
            <w:pPr>
              <w:pStyle w:val="prastasistinklapis1"/>
              <w:shd w:val="clear" w:color="auto" w:fill="FFFFFF"/>
              <w:spacing w:before="0" w:beforeAutospacing="0" w:after="0" w:afterAutospacing="0"/>
            </w:pPr>
            <w:r w:rsidRPr="00900C7F">
              <w:rPr>
                <w:rStyle w:val="Emfaz"/>
                <w:rFonts w:eastAsia="SimSun"/>
                <w:i w:val="0"/>
              </w:rPr>
              <w:t xml:space="preserve">Mokymosi džiaugsmas </w:t>
            </w:r>
          </w:p>
          <w:p w:rsidR="000E6961" w:rsidRPr="00900C7F" w:rsidRDefault="000E6961" w:rsidP="006E19C9">
            <w:pPr>
              <w:spacing w:after="0" w:line="240" w:lineRule="auto"/>
              <w:jc w:val="both"/>
              <w:rPr>
                <w:rFonts w:ascii="Times New Roman" w:hAnsi="Times New Roman" w:cs="Times New Roman"/>
                <w:b/>
                <w:bCs/>
                <w:sz w:val="24"/>
                <w:szCs w:val="24"/>
              </w:rPr>
            </w:pPr>
          </w:p>
          <w:p w:rsidR="000E6961" w:rsidRPr="00900C7F" w:rsidRDefault="000E6961" w:rsidP="006E19C9">
            <w:pPr>
              <w:spacing w:after="0" w:line="240" w:lineRule="auto"/>
              <w:jc w:val="both"/>
              <w:rPr>
                <w:rFonts w:ascii="Times New Roman" w:hAnsi="Times New Roman" w:cs="Times New Roman"/>
                <w:b/>
                <w:bCs/>
                <w:sz w:val="24"/>
                <w:szCs w:val="24"/>
              </w:rPr>
            </w:pPr>
          </w:p>
          <w:p w:rsidR="000E6961" w:rsidRPr="00900C7F" w:rsidRDefault="000E6961" w:rsidP="006E19C9">
            <w:pPr>
              <w:spacing w:after="0" w:line="240" w:lineRule="auto"/>
              <w:jc w:val="both"/>
              <w:rPr>
                <w:rFonts w:ascii="Times New Roman" w:hAnsi="Times New Roman" w:cs="Times New Roman"/>
                <w:b/>
                <w:bCs/>
                <w:sz w:val="24"/>
                <w:szCs w:val="24"/>
              </w:rPr>
            </w:pPr>
          </w:p>
          <w:p w:rsidR="000E6961" w:rsidRPr="00900C7F" w:rsidRDefault="000E6961" w:rsidP="006E19C9">
            <w:pPr>
              <w:spacing w:after="0" w:line="240" w:lineRule="auto"/>
              <w:jc w:val="both"/>
              <w:rPr>
                <w:rFonts w:ascii="Times New Roman" w:hAnsi="Times New Roman" w:cs="Times New Roman"/>
                <w:b/>
                <w:bCs/>
                <w:sz w:val="24"/>
                <w:szCs w:val="24"/>
              </w:rPr>
            </w:pPr>
          </w:p>
          <w:p w:rsidR="000E6961" w:rsidRPr="00900C7F" w:rsidRDefault="000E6961" w:rsidP="006E19C9">
            <w:pPr>
              <w:spacing w:after="0" w:line="240" w:lineRule="auto"/>
              <w:jc w:val="both"/>
              <w:rPr>
                <w:rFonts w:ascii="Times New Roman" w:hAnsi="Times New Roman" w:cs="Times New Roman"/>
                <w:b/>
                <w:bCs/>
                <w:sz w:val="24"/>
                <w:szCs w:val="24"/>
              </w:rPr>
            </w:pPr>
          </w:p>
          <w:p w:rsidR="000E6961" w:rsidRPr="00900C7F" w:rsidRDefault="000E6961" w:rsidP="006E19C9">
            <w:pPr>
              <w:spacing w:after="0" w:line="240" w:lineRule="auto"/>
              <w:rPr>
                <w:rFonts w:ascii="Times New Roman" w:hAnsi="Times New Roman" w:cs="Times New Roman"/>
                <w:iCs/>
                <w:strike/>
                <w:sz w:val="24"/>
                <w:szCs w:val="24"/>
              </w:rPr>
            </w:pPr>
            <w:r w:rsidRPr="00900C7F">
              <w:rPr>
                <w:rFonts w:ascii="Times New Roman" w:hAnsi="Times New Roman" w:cs="Times New Roman"/>
                <w:iCs/>
                <w:sz w:val="24"/>
                <w:szCs w:val="24"/>
              </w:rPr>
              <w:t xml:space="preserve">Mokymosi įprasminimas </w:t>
            </w:r>
          </w:p>
          <w:p w:rsidR="000E6961" w:rsidRPr="00900C7F" w:rsidRDefault="000E6961" w:rsidP="006E19C9">
            <w:pPr>
              <w:spacing w:after="0" w:line="240" w:lineRule="auto"/>
              <w:jc w:val="both"/>
              <w:rPr>
                <w:rFonts w:ascii="Times New Roman" w:hAnsi="Times New Roman" w:cs="Times New Roman"/>
                <w:b/>
                <w:bCs/>
                <w:sz w:val="24"/>
                <w:szCs w:val="24"/>
              </w:rPr>
            </w:pPr>
          </w:p>
        </w:tc>
        <w:tc>
          <w:tcPr>
            <w:tcW w:w="6378" w:type="dxa"/>
          </w:tcPr>
          <w:p w:rsidR="000E6961" w:rsidRPr="00900C7F" w:rsidRDefault="000E6961"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Mokytojai tiki mokinio kaip asmenybės augimo ir mokymosi galiomis. Mokytojų nuostatos ir palaikymas padeda formuotis aukštiems mokinių siekiams ir savigarbai. Sudarydami ugdymo planus, numatydami siektinus rezultatus, mokytojai kuria mokinio jėgas atitinkančius bei nuolatines pastangas stimuliuojančius iššūkius. Mokiniai geba išsakyti individualius mokymosi lūkesčius, kurie liudija jų pasitikėjimą savo jėgomis ir sveikas ambicijas.</w:t>
            </w:r>
          </w:p>
          <w:p w:rsidR="00473014" w:rsidRPr="00900C7F" w:rsidRDefault="00473014" w:rsidP="006E19C9">
            <w:pPr>
              <w:spacing w:after="0" w:line="240" w:lineRule="auto"/>
              <w:jc w:val="both"/>
              <w:rPr>
                <w:rFonts w:ascii="Times New Roman" w:hAnsi="Times New Roman" w:cs="Times New Roman"/>
                <w:sz w:val="24"/>
                <w:szCs w:val="24"/>
              </w:rPr>
            </w:pPr>
          </w:p>
          <w:p w:rsidR="000E6961" w:rsidRPr="00900C7F" w:rsidRDefault="000E6961" w:rsidP="006E19C9">
            <w:pPr>
              <w:pStyle w:val="prastasistinklapis1"/>
              <w:shd w:val="clear" w:color="auto" w:fill="FFFFFF"/>
              <w:spacing w:before="0" w:beforeAutospacing="0" w:after="0" w:afterAutospacing="0"/>
              <w:jc w:val="both"/>
            </w:pPr>
            <w:r w:rsidRPr="00900C7F">
              <w:t xml:space="preserve">Mokytojas planuoja ir parenka prasmingas </w:t>
            </w:r>
            <w:proofErr w:type="spellStart"/>
            <w:r w:rsidRPr="00900C7F">
              <w:t>ugdymo(si</w:t>
            </w:r>
            <w:proofErr w:type="spellEnd"/>
            <w:r w:rsidRPr="00900C7F">
              <w:t>) veiklas, kurios skatina smalsumą ir entuziazmą, sudaro sąlygas kurti idėjas ir jas įgyvendinti, išgyventi pažinimo ir kūrybos džiaugsmą, taip pat patirti mokymosi sėkmę. Mokiniai skatinami džiaugtis savo ir kitų darbais, pasiekimais bei pažanga. Jiems leidžiama bandyti ir klysti, rasti ir taisyti savo klaidas, iš jų mokytis.</w:t>
            </w:r>
          </w:p>
          <w:p w:rsidR="00473014" w:rsidRPr="00900C7F" w:rsidRDefault="00473014" w:rsidP="006E19C9">
            <w:pPr>
              <w:pStyle w:val="prastasistinklapis1"/>
              <w:shd w:val="clear" w:color="auto" w:fill="FFFFFF"/>
              <w:spacing w:before="0" w:beforeAutospacing="0" w:after="0" w:afterAutospacing="0"/>
              <w:jc w:val="both"/>
            </w:pPr>
          </w:p>
          <w:p w:rsidR="00AF3831" w:rsidRPr="00900C7F" w:rsidRDefault="00C02AB2" w:rsidP="00D1110E">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Mokytojas, pažindamas mokinių veiklos ir mokymosi motyvus, parenka </w:t>
            </w:r>
            <w:proofErr w:type="spellStart"/>
            <w:r w:rsidRPr="00900C7F">
              <w:rPr>
                <w:rFonts w:ascii="Times New Roman" w:hAnsi="Times New Roman" w:cs="Times New Roman"/>
                <w:sz w:val="24"/>
                <w:szCs w:val="24"/>
              </w:rPr>
              <w:t>ugdymo(si</w:t>
            </w:r>
            <w:proofErr w:type="spellEnd"/>
            <w:r w:rsidRPr="00900C7F">
              <w:rPr>
                <w:rFonts w:ascii="Times New Roman" w:hAnsi="Times New Roman" w:cs="Times New Roman"/>
                <w:sz w:val="24"/>
                <w:szCs w:val="24"/>
              </w:rPr>
              <w:t>) metodus, formas ir užduotis taip, kad mokymasis jiems padėtų įgyti įvairios prasmingos patirties (stebėjimo, tyrinėjimo, eksperimentavimo, žaidimo, kūrybos, taip pat socialinių sąveikų) ir būtų optimaliai gilus bei auginantis. Mokymasis siejamas su mokinių gyvenimo patirtimis, sudaromos sąlygos modeliuoti ar spręsti realaus pasaulio problemas, ugdytis realiam gyvenimui aktualius mąstymo ir veiklos gebėjimus.</w:t>
            </w:r>
          </w:p>
        </w:tc>
      </w:tr>
      <w:tr w:rsidR="00337A4B" w:rsidRPr="00900C7F" w:rsidTr="00FA419E">
        <w:trPr>
          <w:cantSplit/>
          <w:trHeight w:val="10324"/>
        </w:trPr>
        <w:tc>
          <w:tcPr>
            <w:tcW w:w="1745" w:type="dxa"/>
            <w:vMerge/>
          </w:tcPr>
          <w:p w:rsidR="00AF3831" w:rsidRPr="00900C7F" w:rsidRDefault="00AF3831" w:rsidP="006E19C9">
            <w:pPr>
              <w:spacing w:after="0" w:line="240" w:lineRule="auto"/>
              <w:jc w:val="both"/>
              <w:rPr>
                <w:rFonts w:ascii="Times New Roman" w:hAnsi="Times New Roman" w:cs="Times New Roman"/>
                <w:b/>
                <w:bCs/>
                <w:sz w:val="24"/>
                <w:szCs w:val="24"/>
              </w:rPr>
            </w:pPr>
          </w:p>
        </w:tc>
        <w:tc>
          <w:tcPr>
            <w:tcW w:w="1906" w:type="dxa"/>
          </w:tcPr>
          <w:p w:rsidR="00AF3831" w:rsidRPr="00900C7F" w:rsidRDefault="00AF3831" w:rsidP="006E19C9">
            <w:pPr>
              <w:spacing w:after="0" w:line="240" w:lineRule="auto"/>
              <w:jc w:val="center"/>
              <w:rPr>
                <w:rFonts w:ascii="Times New Roman" w:hAnsi="Times New Roman" w:cs="Times New Roman"/>
                <w:b/>
                <w:bCs/>
                <w:sz w:val="24"/>
                <w:szCs w:val="24"/>
              </w:rPr>
            </w:pPr>
          </w:p>
        </w:tc>
        <w:tc>
          <w:tcPr>
            <w:tcW w:w="2771" w:type="dxa"/>
            <w:gridSpan w:val="2"/>
          </w:tcPr>
          <w:p w:rsidR="00CE1AD0" w:rsidRPr="00900C7F" w:rsidRDefault="00CE1AD0" w:rsidP="006E19C9">
            <w:pPr>
              <w:spacing w:after="0" w:line="240" w:lineRule="auto"/>
              <w:rPr>
                <w:rFonts w:ascii="Times New Roman" w:hAnsi="Times New Roman" w:cs="Times New Roman"/>
                <w:bCs/>
                <w:strike/>
                <w:sz w:val="24"/>
                <w:szCs w:val="24"/>
              </w:rPr>
            </w:pPr>
            <w:r w:rsidRPr="00900C7F">
              <w:rPr>
                <w:rFonts w:ascii="Times New Roman" w:hAnsi="Times New Roman" w:cs="Times New Roman"/>
                <w:bCs/>
                <w:sz w:val="24"/>
                <w:szCs w:val="24"/>
              </w:rPr>
              <w:t xml:space="preserve">2.2.2. </w:t>
            </w:r>
            <w:proofErr w:type="spellStart"/>
            <w:r w:rsidR="004E6EF6" w:rsidRPr="00900C7F">
              <w:rPr>
                <w:rFonts w:ascii="Times New Roman" w:hAnsi="Times New Roman" w:cs="Times New Roman"/>
                <w:bCs/>
                <w:sz w:val="24"/>
                <w:szCs w:val="24"/>
              </w:rPr>
              <w:t>Ugdymo(si</w:t>
            </w:r>
            <w:proofErr w:type="spellEnd"/>
            <w:r w:rsidR="004E6EF6" w:rsidRPr="00900C7F">
              <w:rPr>
                <w:rFonts w:ascii="Times New Roman" w:hAnsi="Times New Roman" w:cs="Times New Roman"/>
                <w:bCs/>
                <w:sz w:val="24"/>
                <w:szCs w:val="24"/>
              </w:rPr>
              <w:t xml:space="preserve">) </w:t>
            </w:r>
            <w:r w:rsidRPr="00900C7F">
              <w:rPr>
                <w:rFonts w:ascii="Times New Roman" w:hAnsi="Times New Roman" w:cs="Times New Roman"/>
                <w:bCs/>
                <w:sz w:val="24"/>
                <w:szCs w:val="24"/>
              </w:rPr>
              <w:t>organizavimas</w:t>
            </w:r>
          </w:p>
          <w:p w:rsidR="00AF3831" w:rsidRPr="00900C7F" w:rsidRDefault="00AF3831" w:rsidP="006E19C9">
            <w:pPr>
              <w:spacing w:after="0" w:line="240" w:lineRule="auto"/>
              <w:jc w:val="center"/>
              <w:rPr>
                <w:rFonts w:ascii="Times New Roman" w:hAnsi="Times New Roman" w:cs="Times New Roman"/>
                <w:bCs/>
                <w:sz w:val="24"/>
                <w:szCs w:val="24"/>
              </w:rPr>
            </w:pPr>
          </w:p>
        </w:tc>
        <w:tc>
          <w:tcPr>
            <w:tcW w:w="2127" w:type="dxa"/>
          </w:tcPr>
          <w:p w:rsidR="00C94771" w:rsidRPr="00900C7F" w:rsidRDefault="00C94771"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 xml:space="preserve">Diferencijavimas, individualizavimas, suasmeninimas </w:t>
            </w:r>
          </w:p>
          <w:p w:rsidR="00C94771" w:rsidRPr="00900C7F" w:rsidRDefault="00C94771" w:rsidP="006E19C9">
            <w:pPr>
              <w:spacing w:after="0" w:line="240" w:lineRule="auto"/>
              <w:rPr>
                <w:rFonts w:ascii="Times New Roman" w:hAnsi="Times New Roman" w:cs="Times New Roman"/>
                <w:iCs/>
                <w:sz w:val="24"/>
                <w:szCs w:val="24"/>
              </w:rPr>
            </w:pPr>
          </w:p>
          <w:p w:rsidR="00C94771" w:rsidRPr="00900C7F" w:rsidRDefault="00C94771" w:rsidP="006E19C9">
            <w:pPr>
              <w:spacing w:after="0" w:line="240" w:lineRule="auto"/>
              <w:rPr>
                <w:rFonts w:ascii="Times New Roman" w:hAnsi="Times New Roman" w:cs="Times New Roman"/>
                <w:iCs/>
                <w:sz w:val="24"/>
                <w:szCs w:val="24"/>
              </w:rPr>
            </w:pPr>
          </w:p>
          <w:p w:rsidR="00C94771" w:rsidRPr="00900C7F" w:rsidRDefault="00C94771" w:rsidP="006E19C9">
            <w:pPr>
              <w:spacing w:after="0" w:line="240" w:lineRule="auto"/>
              <w:rPr>
                <w:rFonts w:ascii="Times New Roman" w:hAnsi="Times New Roman" w:cs="Times New Roman"/>
                <w:iCs/>
                <w:sz w:val="24"/>
                <w:szCs w:val="24"/>
              </w:rPr>
            </w:pPr>
          </w:p>
          <w:p w:rsidR="00C94771" w:rsidRPr="00900C7F" w:rsidRDefault="00C94771" w:rsidP="006E19C9">
            <w:pPr>
              <w:spacing w:after="0" w:line="240" w:lineRule="auto"/>
              <w:rPr>
                <w:rFonts w:ascii="Times New Roman" w:hAnsi="Times New Roman" w:cs="Times New Roman"/>
                <w:iCs/>
                <w:sz w:val="24"/>
                <w:szCs w:val="24"/>
              </w:rPr>
            </w:pPr>
          </w:p>
          <w:p w:rsidR="00C94771" w:rsidRPr="00900C7F" w:rsidRDefault="00C94771" w:rsidP="006E19C9">
            <w:pPr>
              <w:spacing w:after="0" w:line="240" w:lineRule="auto"/>
              <w:rPr>
                <w:rFonts w:ascii="Times New Roman" w:hAnsi="Times New Roman" w:cs="Times New Roman"/>
                <w:iCs/>
                <w:sz w:val="24"/>
                <w:szCs w:val="24"/>
              </w:rPr>
            </w:pPr>
          </w:p>
          <w:p w:rsidR="0016527A" w:rsidRPr="00900C7F" w:rsidRDefault="0016527A" w:rsidP="006E19C9">
            <w:pPr>
              <w:spacing w:after="0" w:line="240" w:lineRule="auto"/>
              <w:rPr>
                <w:rFonts w:ascii="Times New Roman" w:hAnsi="Times New Roman" w:cs="Times New Roman"/>
                <w:iCs/>
                <w:sz w:val="24"/>
                <w:szCs w:val="24"/>
              </w:rPr>
            </w:pPr>
          </w:p>
          <w:p w:rsidR="0058788F" w:rsidRDefault="0058788F" w:rsidP="006E19C9">
            <w:pPr>
              <w:spacing w:after="0" w:line="240" w:lineRule="auto"/>
              <w:rPr>
                <w:rFonts w:ascii="Times New Roman" w:hAnsi="Times New Roman" w:cs="Times New Roman"/>
                <w:iCs/>
                <w:sz w:val="24"/>
                <w:szCs w:val="24"/>
              </w:rPr>
            </w:pPr>
          </w:p>
          <w:p w:rsidR="004A678C" w:rsidRPr="00900C7F" w:rsidRDefault="004A678C" w:rsidP="006E19C9">
            <w:pPr>
              <w:spacing w:after="0" w:line="240" w:lineRule="auto"/>
              <w:rPr>
                <w:rFonts w:ascii="Times New Roman" w:hAnsi="Times New Roman" w:cs="Times New Roman"/>
                <w:iCs/>
                <w:sz w:val="24"/>
                <w:szCs w:val="24"/>
              </w:rPr>
            </w:pPr>
          </w:p>
          <w:p w:rsidR="00C94771" w:rsidRPr="00900C7F" w:rsidRDefault="00C94771" w:rsidP="006E19C9">
            <w:pPr>
              <w:spacing w:after="0" w:line="240" w:lineRule="auto"/>
              <w:rPr>
                <w:rFonts w:ascii="Times New Roman" w:hAnsi="Times New Roman" w:cs="Times New Roman"/>
                <w:iCs/>
                <w:sz w:val="24"/>
                <w:szCs w:val="24"/>
              </w:rPr>
            </w:pPr>
            <w:proofErr w:type="spellStart"/>
            <w:r w:rsidRPr="00900C7F">
              <w:rPr>
                <w:rFonts w:ascii="Times New Roman" w:hAnsi="Times New Roman" w:cs="Times New Roman"/>
                <w:iCs/>
                <w:sz w:val="24"/>
                <w:szCs w:val="24"/>
              </w:rPr>
              <w:t>Ugdymo</w:t>
            </w:r>
            <w:r w:rsidR="004E6EF6" w:rsidRPr="00900C7F">
              <w:rPr>
                <w:rFonts w:ascii="Times New Roman" w:hAnsi="Times New Roman" w:cs="Times New Roman"/>
                <w:iCs/>
                <w:sz w:val="24"/>
                <w:szCs w:val="24"/>
              </w:rPr>
              <w:t>(si</w:t>
            </w:r>
            <w:proofErr w:type="spellEnd"/>
            <w:r w:rsidR="004E6EF6" w:rsidRPr="00900C7F">
              <w:rPr>
                <w:rFonts w:ascii="Times New Roman" w:hAnsi="Times New Roman" w:cs="Times New Roman"/>
                <w:iCs/>
                <w:sz w:val="24"/>
                <w:szCs w:val="24"/>
              </w:rPr>
              <w:t>)</w:t>
            </w:r>
            <w:r w:rsidRPr="00900C7F">
              <w:rPr>
                <w:rFonts w:ascii="Times New Roman" w:hAnsi="Times New Roman" w:cs="Times New Roman"/>
                <w:iCs/>
                <w:sz w:val="24"/>
                <w:szCs w:val="24"/>
              </w:rPr>
              <w:t xml:space="preserve"> integralumas</w:t>
            </w:r>
          </w:p>
          <w:p w:rsidR="00C94771" w:rsidRPr="00900C7F" w:rsidRDefault="00C94771" w:rsidP="006E19C9">
            <w:pPr>
              <w:spacing w:after="0" w:line="240" w:lineRule="auto"/>
              <w:rPr>
                <w:rFonts w:ascii="Times New Roman" w:hAnsi="Times New Roman" w:cs="Times New Roman"/>
                <w:iCs/>
                <w:sz w:val="24"/>
                <w:szCs w:val="24"/>
              </w:rPr>
            </w:pPr>
          </w:p>
          <w:p w:rsidR="00C94771" w:rsidRPr="00900C7F" w:rsidRDefault="00C94771" w:rsidP="006E19C9">
            <w:pPr>
              <w:spacing w:after="0" w:line="240" w:lineRule="auto"/>
              <w:rPr>
                <w:rFonts w:ascii="Times New Roman" w:hAnsi="Times New Roman" w:cs="Times New Roman"/>
                <w:i/>
                <w:iCs/>
                <w:sz w:val="24"/>
                <w:szCs w:val="24"/>
              </w:rPr>
            </w:pPr>
          </w:p>
          <w:p w:rsidR="00C94771" w:rsidRPr="00900C7F" w:rsidRDefault="00C94771" w:rsidP="006E19C9">
            <w:pPr>
              <w:spacing w:after="0" w:line="240" w:lineRule="auto"/>
              <w:rPr>
                <w:rFonts w:ascii="Times New Roman" w:hAnsi="Times New Roman" w:cs="Times New Roman"/>
                <w:i/>
                <w:iCs/>
                <w:sz w:val="24"/>
                <w:szCs w:val="24"/>
              </w:rPr>
            </w:pPr>
          </w:p>
          <w:p w:rsidR="00C94771" w:rsidRPr="00900C7F" w:rsidRDefault="00C94771" w:rsidP="006E19C9">
            <w:pPr>
              <w:spacing w:after="0" w:line="240" w:lineRule="auto"/>
              <w:rPr>
                <w:rFonts w:ascii="Times New Roman" w:hAnsi="Times New Roman" w:cs="Times New Roman"/>
                <w:i/>
                <w:iCs/>
                <w:sz w:val="24"/>
                <w:szCs w:val="24"/>
              </w:rPr>
            </w:pPr>
          </w:p>
          <w:p w:rsidR="00C94771" w:rsidRPr="00900C7F" w:rsidRDefault="00C94771" w:rsidP="006E19C9">
            <w:pPr>
              <w:spacing w:after="0" w:line="240" w:lineRule="auto"/>
              <w:rPr>
                <w:rFonts w:ascii="Times New Roman" w:hAnsi="Times New Roman" w:cs="Times New Roman"/>
                <w:i/>
                <w:iCs/>
                <w:sz w:val="24"/>
                <w:szCs w:val="24"/>
              </w:rPr>
            </w:pPr>
          </w:p>
          <w:p w:rsidR="00C94771" w:rsidRPr="00900C7F" w:rsidRDefault="00C94771" w:rsidP="006E19C9">
            <w:pPr>
              <w:spacing w:after="0" w:line="240" w:lineRule="auto"/>
              <w:rPr>
                <w:rFonts w:ascii="Times New Roman" w:hAnsi="Times New Roman" w:cs="Times New Roman"/>
                <w:iCs/>
                <w:sz w:val="24"/>
                <w:szCs w:val="24"/>
              </w:rPr>
            </w:pPr>
          </w:p>
          <w:p w:rsidR="00660758" w:rsidRPr="00900C7F" w:rsidRDefault="00660758" w:rsidP="006E19C9">
            <w:pPr>
              <w:spacing w:after="0" w:line="240" w:lineRule="auto"/>
              <w:rPr>
                <w:rFonts w:ascii="Times New Roman" w:hAnsi="Times New Roman" w:cs="Times New Roman"/>
                <w:iCs/>
                <w:sz w:val="24"/>
                <w:szCs w:val="24"/>
              </w:rPr>
            </w:pPr>
          </w:p>
          <w:p w:rsidR="00440B72" w:rsidRPr="00900C7F" w:rsidRDefault="00440B72" w:rsidP="006E19C9">
            <w:pPr>
              <w:spacing w:after="0" w:line="240" w:lineRule="auto"/>
              <w:rPr>
                <w:rFonts w:ascii="Times New Roman" w:hAnsi="Times New Roman" w:cs="Times New Roman"/>
                <w:iCs/>
                <w:sz w:val="24"/>
                <w:szCs w:val="24"/>
              </w:rPr>
            </w:pPr>
          </w:p>
          <w:p w:rsidR="00440B72" w:rsidRDefault="00440B72" w:rsidP="006E19C9">
            <w:pPr>
              <w:spacing w:after="0" w:line="240" w:lineRule="auto"/>
              <w:rPr>
                <w:rFonts w:ascii="Times New Roman" w:hAnsi="Times New Roman" w:cs="Times New Roman"/>
                <w:iCs/>
                <w:sz w:val="24"/>
                <w:szCs w:val="24"/>
              </w:rPr>
            </w:pPr>
          </w:p>
          <w:p w:rsidR="004A678C" w:rsidRDefault="004A678C" w:rsidP="006E19C9">
            <w:pPr>
              <w:spacing w:after="0" w:line="240" w:lineRule="auto"/>
              <w:rPr>
                <w:rFonts w:ascii="Times New Roman" w:hAnsi="Times New Roman" w:cs="Times New Roman"/>
                <w:iCs/>
                <w:sz w:val="24"/>
                <w:szCs w:val="24"/>
              </w:rPr>
            </w:pPr>
          </w:p>
          <w:p w:rsidR="00C94771" w:rsidRPr="00900C7F" w:rsidRDefault="00C94771" w:rsidP="006E19C9">
            <w:pPr>
              <w:spacing w:after="0" w:line="240" w:lineRule="auto"/>
              <w:jc w:val="both"/>
              <w:rPr>
                <w:rFonts w:ascii="Times New Roman" w:hAnsi="Times New Roman" w:cs="Times New Roman"/>
                <w:iCs/>
                <w:sz w:val="24"/>
                <w:szCs w:val="24"/>
              </w:rPr>
            </w:pPr>
            <w:r w:rsidRPr="00900C7F">
              <w:rPr>
                <w:rFonts w:ascii="Times New Roman" w:hAnsi="Times New Roman" w:cs="Times New Roman"/>
                <w:iCs/>
                <w:sz w:val="24"/>
                <w:szCs w:val="24"/>
              </w:rPr>
              <w:t>Įvairovė</w:t>
            </w:r>
          </w:p>
          <w:p w:rsidR="00C94771" w:rsidRPr="00900C7F" w:rsidRDefault="00C94771" w:rsidP="006E19C9">
            <w:pPr>
              <w:spacing w:after="0" w:line="240" w:lineRule="auto"/>
              <w:rPr>
                <w:rFonts w:ascii="Times New Roman" w:hAnsi="Times New Roman" w:cs="Times New Roman"/>
                <w:iCs/>
                <w:sz w:val="24"/>
                <w:szCs w:val="24"/>
              </w:rPr>
            </w:pPr>
          </w:p>
          <w:p w:rsidR="00C94771" w:rsidRPr="00900C7F" w:rsidRDefault="00C94771" w:rsidP="006E19C9">
            <w:pPr>
              <w:spacing w:after="0" w:line="240" w:lineRule="auto"/>
              <w:rPr>
                <w:rFonts w:ascii="Times New Roman" w:hAnsi="Times New Roman" w:cs="Times New Roman"/>
                <w:iCs/>
                <w:sz w:val="24"/>
                <w:szCs w:val="24"/>
              </w:rPr>
            </w:pPr>
          </w:p>
          <w:p w:rsidR="00C94771" w:rsidRPr="00900C7F" w:rsidRDefault="00C94771" w:rsidP="006E19C9">
            <w:pPr>
              <w:spacing w:after="0" w:line="240" w:lineRule="auto"/>
              <w:rPr>
                <w:rFonts w:ascii="Times New Roman" w:hAnsi="Times New Roman" w:cs="Times New Roman"/>
                <w:i/>
                <w:iCs/>
                <w:sz w:val="24"/>
                <w:szCs w:val="24"/>
              </w:rPr>
            </w:pPr>
          </w:p>
          <w:p w:rsidR="00440B72" w:rsidRPr="00900C7F" w:rsidRDefault="00440B72" w:rsidP="006E19C9">
            <w:pPr>
              <w:spacing w:after="0" w:line="240" w:lineRule="auto"/>
              <w:rPr>
                <w:rFonts w:ascii="Times New Roman" w:hAnsi="Times New Roman" w:cs="Times New Roman"/>
                <w:i/>
                <w:iCs/>
                <w:sz w:val="24"/>
                <w:szCs w:val="24"/>
              </w:rPr>
            </w:pPr>
          </w:p>
          <w:p w:rsidR="00660758" w:rsidRPr="00900C7F" w:rsidRDefault="00660758" w:rsidP="006E19C9">
            <w:pPr>
              <w:spacing w:after="0" w:line="240" w:lineRule="auto"/>
              <w:rPr>
                <w:rFonts w:ascii="Times New Roman" w:hAnsi="Times New Roman" w:cs="Times New Roman"/>
                <w:i/>
                <w:iCs/>
                <w:sz w:val="24"/>
                <w:szCs w:val="24"/>
              </w:rPr>
            </w:pPr>
          </w:p>
          <w:p w:rsidR="00D3050C" w:rsidRPr="00900C7F" w:rsidRDefault="00D3050C"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Klasės valdymas</w:t>
            </w:r>
          </w:p>
          <w:p w:rsidR="00EE61EE" w:rsidRPr="00900C7F" w:rsidRDefault="00EE61EE" w:rsidP="006E19C9">
            <w:pPr>
              <w:spacing w:after="0" w:line="240" w:lineRule="auto"/>
              <w:jc w:val="both"/>
              <w:rPr>
                <w:rFonts w:ascii="Times New Roman" w:hAnsi="Times New Roman" w:cs="Times New Roman"/>
                <w:b/>
                <w:bCs/>
                <w:sz w:val="24"/>
                <w:szCs w:val="24"/>
              </w:rPr>
            </w:pPr>
          </w:p>
          <w:p w:rsidR="00EE61EE" w:rsidRPr="00900C7F" w:rsidRDefault="00EE61EE" w:rsidP="006E19C9">
            <w:pPr>
              <w:spacing w:after="0" w:line="240" w:lineRule="auto"/>
              <w:rPr>
                <w:rFonts w:ascii="Times New Roman" w:hAnsi="Times New Roman" w:cs="Times New Roman"/>
                <w:sz w:val="24"/>
                <w:szCs w:val="24"/>
              </w:rPr>
            </w:pPr>
          </w:p>
          <w:p w:rsidR="00EE61EE" w:rsidRPr="00900C7F" w:rsidRDefault="00EE61EE" w:rsidP="006E19C9">
            <w:pPr>
              <w:spacing w:after="0" w:line="240" w:lineRule="auto"/>
              <w:rPr>
                <w:rFonts w:ascii="Times New Roman" w:hAnsi="Times New Roman" w:cs="Times New Roman"/>
                <w:sz w:val="24"/>
                <w:szCs w:val="24"/>
              </w:rPr>
            </w:pPr>
          </w:p>
          <w:p w:rsidR="00AF3831" w:rsidRPr="00900C7F" w:rsidRDefault="00AF3831" w:rsidP="006E19C9">
            <w:pPr>
              <w:spacing w:after="0" w:line="240" w:lineRule="auto"/>
              <w:rPr>
                <w:rFonts w:ascii="Times New Roman" w:hAnsi="Times New Roman" w:cs="Times New Roman"/>
                <w:sz w:val="24"/>
                <w:szCs w:val="24"/>
              </w:rPr>
            </w:pPr>
          </w:p>
        </w:tc>
        <w:tc>
          <w:tcPr>
            <w:tcW w:w="6378" w:type="dxa"/>
          </w:tcPr>
          <w:p w:rsidR="00C94771" w:rsidRPr="00900C7F" w:rsidRDefault="00C94771"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Mokytojai pripažįsta mokinių skirtybes (amžiaus tarpsnio, asmeniniai ir ugdymosi poreikiai, interes</w:t>
            </w:r>
            <w:r w:rsidR="00066A26" w:rsidRPr="00900C7F">
              <w:rPr>
                <w:rFonts w:ascii="Times New Roman" w:hAnsi="Times New Roman" w:cs="Times New Roman"/>
                <w:sz w:val="24"/>
                <w:szCs w:val="24"/>
              </w:rPr>
              <w:t>ai, gebėjimai, mokymosi stiliai</w:t>
            </w:r>
            <w:r w:rsidRPr="00900C7F">
              <w:rPr>
                <w:rFonts w:ascii="Times New Roman" w:hAnsi="Times New Roman" w:cs="Times New Roman"/>
                <w:sz w:val="24"/>
                <w:szCs w:val="24"/>
              </w:rPr>
              <w:t xml:space="preserve">), į kurias atsižvelgia organizuodami </w:t>
            </w:r>
            <w:proofErr w:type="spellStart"/>
            <w:r w:rsidRPr="00900C7F">
              <w:rPr>
                <w:rFonts w:ascii="Times New Roman" w:hAnsi="Times New Roman" w:cs="Times New Roman"/>
                <w:sz w:val="24"/>
                <w:szCs w:val="24"/>
              </w:rPr>
              <w:t>mokymą(si</w:t>
            </w:r>
            <w:proofErr w:type="spellEnd"/>
            <w:r w:rsidRPr="00900C7F">
              <w:rPr>
                <w:rFonts w:ascii="Times New Roman" w:hAnsi="Times New Roman" w:cs="Times New Roman"/>
                <w:sz w:val="24"/>
                <w:szCs w:val="24"/>
              </w:rPr>
              <w:t>). Taikomi įvairūs nenuolatiniai mokinių pergrupavimo pagal jų mokymosi poreikius būdai. Siekiama suasmeninti mokymąsi, t</w:t>
            </w:r>
            <w:r w:rsidR="00DE479E" w:rsidRPr="00900C7F">
              <w:rPr>
                <w:rFonts w:ascii="Times New Roman" w:hAnsi="Times New Roman" w:cs="Times New Roman"/>
                <w:sz w:val="24"/>
                <w:szCs w:val="24"/>
              </w:rPr>
              <w:t>. y.</w:t>
            </w:r>
            <w:r w:rsidRPr="00900C7F">
              <w:rPr>
                <w:rFonts w:ascii="Times New Roman" w:hAnsi="Times New Roman" w:cs="Times New Roman"/>
                <w:sz w:val="24"/>
                <w:szCs w:val="24"/>
              </w:rPr>
              <w:t xml:space="preserve"> yra skatinamas aktyvus mokinių dalyvavimas keliant individualius, su kiekvieno mokymosi galimybėmis, interesais ir siekiais derančius ugdymosi tikslus, renkantis temas, užduotis, problemas, mokymosi būdus ir tempą. </w:t>
            </w:r>
          </w:p>
          <w:p w:rsidR="0016527A" w:rsidRPr="00900C7F" w:rsidRDefault="0016527A" w:rsidP="006E19C9">
            <w:pPr>
              <w:spacing w:after="0" w:line="240" w:lineRule="auto"/>
              <w:jc w:val="both"/>
              <w:rPr>
                <w:rFonts w:ascii="Times New Roman" w:hAnsi="Times New Roman" w:cs="Times New Roman"/>
                <w:sz w:val="20"/>
                <w:szCs w:val="20"/>
              </w:rPr>
            </w:pPr>
          </w:p>
          <w:p w:rsidR="00C94771" w:rsidRPr="00900C7F" w:rsidRDefault="00C94771"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Siekiama prasmingos integracijos, mokymosi patirčių </w:t>
            </w:r>
            <w:proofErr w:type="spellStart"/>
            <w:r w:rsidRPr="00900C7F">
              <w:rPr>
                <w:rFonts w:ascii="Times New Roman" w:hAnsi="Times New Roman" w:cs="Times New Roman"/>
                <w:sz w:val="24"/>
                <w:szCs w:val="24"/>
              </w:rPr>
              <w:t>tarpdiscipliniškumo</w:t>
            </w:r>
            <w:proofErr w:type="spellEnd"/>
            <w:r w:rsidRPr="00900C7F">
              <w:rPr>
                <w:rFonts w:ascii="Times New Roman" w:hAnsi="Times New Roman" w:cs="Times New Roman"/>
                <w:sz w:val="24"/>
                <w:szCs w:val="24"/>
              </w:rPr>
              <w:t>. Mokyklos ugdymo programų turinys integruojamas taikant įvairius modelius: asmenyb</w:t>
            </w:r>
            <w:r w:rsidR="009273AC" w:rsidRPr="00900C7F">
              <w:rPr>
                <w:rFonts w:ascii="Times New Roman" w:hAnsi="Times New Roman" w:cs="Times New Roman"/>
                <w:sz w:val="24"/>
                <w:szCs w:val="24"/>
              </w:rPr>
              <w:t>ės</w:t>
            </w:r>
            <w:r w:rsidRPr="00900C7F">
              <w:rPr>
                <w:rFonts w:ascii="Times New Roman" w:hAnsi="Times New Roman" w:cs="Times New Roman"/>
                <w:sz w:val="24"/>
                <w:szCs w:val="24"/>
              </w:rPr>
              <w:t xml:space="preserve"> ir sociokultūrinę, dalyko vidinę ar </w:t>
            </w:r>
            <w:proofErr w:type="spellStart"/>
            <w:r w:rsidRPr="00900C7F">
              <w:rPr>
                <w:rFonts w:ascii="Times New Roman" w:hAnsi="Times New Roman" w:cs="Times New Roman"/>
                <w:sz w:val="24"/>
                <w:szCs w:val="24"/>
              </w:rPr>
              <w:t>tarpdalykinę</w:t>
            </w:r>
            <w:proofErr w:type="spellEnd"/>
            <w:r w:rsidRPr="00900C7F">
              <w:rPr>
                <w:rFonts w:ascii="Times New Roman" w:hAnsi="Times New Roman" w:cs="Times New Roman"/>
                <w:sz w:val="24"/>
                <w:szCs w:val="24"/>
              </w:rPr>
              <w:t xml:space="preserve"> integraciją, prioritetinių </w:t>
            </w:r>
            <w:proofErr w:type="spellStart"/>
            <w:r w:rsidRPr="00900C7F">
              <w:rPr>
                <w:rFonts w:ascii="Times New Roman" w:hAnsi="Times New Roman" w:cs="Times New Roman"/>
                <w:sz w:val="24"/>
                <w:szCs w:val="24"/>
              </w:rPr>
              <w:t>ugdymo</w:t>
            </w:r>
            <w:r w:rsidR="00CC2DA8" w:rsidRPr="00900C7F">
              <w:rPr>
                <w:rFonts w:ascii="Times New Roman" w:hAnsi="Times New Roman" w:cs="Times New Roman"/>
                <w:sz w:val="24"/>
                <w:szCs w:val="24"/>
              </w:rPr>
              <w:t>(si</w:t>
            </w:r>
            <w:proofErr w:type="spellEnd"/>
            <w:r w:rsidR="00CC2DA8" w:rsidRPr="00900C7F">
              <w:rPr>
                <w:rFonts w:ascii="Times New Roman" w:hAnsi="Times New Roman" w:cs="Times New Roman"/>
                <w:sz w:val="24"/>
                <w:szCs w:val="24"/>
              </w:rPr>
              <w:t>)</w:t>
            </w:r>
            <w:r w:rsidRPr="00900C7F">
              <w:rPr>
                <w:rFonts w:ascii="Times New Roman" w:hAnsi="Times New Roman" w:cs="Times New Roman"/>
                <w:sz w:val="24"/>
                <w:szCs w:val="24"/>
              </w:rPr>
              <w:t xml:space="preserve"> siekių (sveikos gyvensenos, saugos, </w:t>
            </w:r>
            <w:proofErr w:type="spellStart"/>
            <w:r w:rsidRPr="00900C7F">
              <w:rPr>
                <w:rFonts w:ascii="Times New Roman" w:hAnsi="Times New Roman" w:cs="Times New Roman"/>
                <w:sz w:val="24"/>
                <w:szCs w:val="24"/>
              </w:rPr>
              <w:t>verslumo</w:t>
            </w:r>
            <w:proofErr w:type="spellEnd"/>
            <w:r w:rsidRPr="00900C7F">
              <w:rPr>
                <w:rFonts w:ascii="Times New Roman" w:hAnsi="Times New Roman" w:cs="Times New Roman"/>
                <w:sz w:val="24"/>
                <w:szCs w:val="24"/>
              </w:rPr>
              <w:t>, karjeros ugdymo ir pan.) integravimą į bendrojo ugdymo dalykų bei neformaliojo ugdymo turinį, integraciją temos, problemos, metodo pagrindu ir kt. Siejamas formalus</w:t>
            </w:r>
            <w:r w:rsidR="002732BB" w:rsidRPr="00900C7F">
              <w:rPr>
                <w:rFonts w:ascii="Times New Roman" w:hAnsi="Times New Roman" w:cs="Times New Roman"/>
                <w:sz w:val="24"/>
                <w:szCs w:val="24"/>
              </w:rPr>
              <w:t>is</w:t>
            </w:r>
            <w:r w:rsidRPr="00900C7F">
              <w:rPr>
                <w:rFonts w:ascii="Times New Roman" w:hAnsi="Times New Roman" w:cs="Times New Roman"/>
                <w:sz w:val="24"/>
                <w:szCs w:val="24"/>
              </w:rPr>
              <w:t xml:space="preserve"> ir neformalus</w:t>
            </w:r>
            <w:r w:rsidR="002732BB" w:rsidRPr="00900C7F">
              <w:rPr>
                <w:rFonts w:ascii="Times New Roman" w:hAnsi="Times New Roman" w:cs="Times New Roman"/>
                <w:sz w:val="24"/>
                <w:szCs w:val="24"/>
              </w:rPr>
              <w:t>is</w:t>
            </w:r>
            <w:r w:rsidRPr="00900C7F">
              <w:rPr>
                <w:rFonts w:ascii="Times New Roman" w:hAnsi="Times New Roman" w:cs="Times New Roman"/>
                <w:sz w:val="24"/>
                <w:szCs w:val="24"/>
              </w:rPr>
              <w:t xml:space="preserve"> </w:t>
            </w:r>
            <w:r w:rsidR="00335645" w:rsidRPr="00900C7F">
              <w:rPr>
                <w:rFonts w:ascii="Times New Roman" w:hAnsi="Times New Roman" w:cs="Times New Roman"/>
                <w:sz w:val="24"/>
                <w:szCs w:val="24"/>
              </w:rPr>
              <w:t>vaikų švietimas</w:t>
            </w:r>
            <w:r w:rsidRPr="00900C7F">
              <w:rPr>
                <w:rFonts w:ascii="Times New Roman" w:hAnsi="Times New Roman" w:cs="Times New Roman"/>
                <w:sz w:val="24"/>
                <w:szCs w:val="24"/>
              </w:rPr>
              <w:t xml:space="preserve">, vykstantis tiek mokykloje, tiek ir už jos ribų, taip pat mokymasis ir kitos mokyklos inicijuojamos mokinių veiklos. </w:t>
            </w:r>
          </w:p>
          <w:p w:rsidR="00660758" w:rsidRPr="00900C7F" w:rsidRDefault="00660758" w:rsidP="006E19C9">
            <w:pPr>
              <w:spacing w:after="0" w:line="240" w:lineRule="auto"/>
              <w:jc w:val="both"/>
              <w:rPr>
                <w:rFonts w:ascii="Times New Roman" w:hAnsi="Times New Roman" w:cs="Times New Roman"/>
                <w:sz w:val="20"/>
                <w:szCs w:val="20"/>
              </w:rPr>
            </w:pPr>
          </w:p>
          <w:p w:rsidR="00C94771" w:rsidRPr="00900C7F" w:rsidRDefault="00C94771"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Kiekvienam mokiniui sudaroma galimybė patirti įvairius mokymosi būdus ir formas, išbandyti įvairių rūšių užduotis ir kuo įvairesnes veiklas įvairiuose kontekstuose (mokykloje, bibliotekose, gamtoje ir kt.). Derinamas individualus, </w:t>
            </w:r>
            <w:proofErr w:type="spellStart"/>
            <w:r w:rsidRPr="00900C7F">
              <w:rPr>
                <w:rFonts w:ascii="Times New Roman" w:hAnsi="Times New Roman" w:cs="Times New Roman"/>
                <w:sz w:val="24"/>
                <w:szCs w:val="24"/>
              </w:rPr>
              <w:t>partneriškas</w:t>
            </w:r>
            <w:proofErr w:type="spellEnd"/>
            <w:r w:rsidRPr="00900C7F">
              <w:rPr>
                <w:rFonts w:ascii="Times New Roman" w:hAnsi="Times New Roman" w:cs="Times New Roman"/>
                <w:sz w:val="24"/>
                <w:szCs w:val="24"/>
              </w:rPr>
              <w:t>, grupinis, visos klasės ir tinklinis mokymasis.</w:t>
            </w:r>
          </w:p>
          <w:p w:rsidR="00660758" w:rsidRPr="00900C7F" w:rsidRDefault="00660758" w:rsidP="006E19C9">
            <w:pPr>
              <w:spacing w:after="0" w:line="240" w:lineRule="auto"/>
              <w:jc w:val="both"/>
              <w:rPr>
                <w:rFonts w:ascii="Times New Roman" w:hAnsi="Times New Roman" w:cs="Times New Roman"/>
                <w:sz w:val="20"/>
                <w:szCs w:val="20"/>
              </w:rPr>
            </w:pPr>
          </w:p>
          <w:p w:rsidR="00AF3831" w:rsidRPr="00900C7F" w:rsidRDefault="00C94771" w:rsidP="006E19C9">
            <w:pPr>
              <w:spacing w:after="0" w:line="240" w:lineRule="auto"/>
              <w:jc w:val="both"/>
              <w:rPr>
                <w:rFonts w:ascii="Times New Roman" w:hAnsi="Times New Roman" w:cs="Times New Roman"/>
                <w:b/>
                <w:bCs/>
                <w:sz w:val="24"/>
                <w:szCs w:val="24"/>
              </w:rPr>
            </w:pPr>
            <w:r w:rsidRPr="00900C7F">
              <w:rPr>
                <w:rFonts w:ascii="Times New Roman" w:hAnsi="Times New Roman" w:cs="Times New Roman"/>
                <w:sz w:val="24"/>
                <w:szCs w:val="24"/>
              </w:rPr>
              <w:t xml:space="preserve">Mokinių elgesys valdomas aiškiomis, sutartomis  taisyklėmis ir procedūromis, asmeniniu mokinio įsipareigojimu, </w:t>
            </w:r>
            <w:r w:rsidR="009E04B4" w:rsidRPr="00900C7F">
              <w:rPr>
                <w:rFonts w:ascii="Times New Roman" w:hAnsi="Times New Roman" w:cs="Times New Roman"/>
                <w:sz w:val="24"/>
                <w:szCs w:val="24"/>
              </w:rPr>
              <w:t>socialiniu emociniu ugdymu</w:t>
            </w:r>
            <w:r w:rsidR="001A608D" w:rsidRPr="00900C7F">
              <w:rPr>
                <w:rFonts w:ascii="Times New Roman" w:hAnsi="Times New Roman" w:cs="Times New Roman"/>
                <w:sz w:val="24"/>
                <w:szCs w:val="24"/>
              </w:rPr>
              <w:t>,</w:t>
            </w:r>
            <w:r w:rsidR="009E04B4" w:rsidRPr="00900C7F">
              <w:rPr>
                <w:rFonts w:ascii="Times New Roman" w:hAnsi="Times New Roman" w:cs="Times New Roman"/>
                <w:sz w:val="24"/>
                <w:szCs w:val="24"/>
              </w:rPr>
              <w:t xml:space="preserve"> </w:t>
            </w:r>
            <w:r w:rsidRPr="00900C7F">
              <w:rPr>
                <w:rFonts w:ascii="Times New Roman" w:hAnsi="Times New Roman" w:cs="Times New Roman"/>
                <w:sz w:val="24"/>
                <w:szCs w:val="24"/>
              </w:rPr>
              <w:t xml:space="preserve">pageidaujamo elgesio skatinimu, asmeniniu mokytojo pavyzdžiu. Siekiama drausmę ir tvarką palaikyti sutelkiant  mokinių dėmesį į </w:t>
            </w:r>
            <w:r w:rsidR="002855A0" w:rsidRPr="00900C7F">
              <w:rPr>
                <w:rFonts w:ascii="Times New Roman" w:hAnsi="Times New Roman" w:cs="Times New Roman"/>
                <w:sz w:val="24"/>
                <w:szCs w:val="24"/>
              </w:rPr>
              <w:t xml:space="preserve">jiems prasmingą </w:t>
            </w:r>
            <w:r w:rsidR="00CC2DA8" w:rsidRPr="00900C7F">
              <w:rPr>
                <w:rFonts w:ascii="Times New Roman" w:hAnsi="Times New Roman" w:cs="Times New Roman"/>
                <w:sz w:val="24"/>
                <w:szCs w:val="24"/>
              </w:rPr>
              <w:t xml:space="preserve">veiklą, </w:t>
            </w:r>
            <w:r w:rsidRPr="00900C7F">
              <w:rPr>
                <w:rFonts w:ascii="Times New Roman" w:hAnsi="Times New Roman" w:cs="Times New Roman"/>
                <w:sz w:val="24"/>
                <w:szCs w:val="24"/>
              </w:rPr>
              <w:t>mokymąsi. Mokymasis vadovaujant mokytojams derinamas su savivaldžiu mokymusi ir klasės kaip savarankiškos besimokančios bendruomenės ugdymu. Mokomasi konstruktyviai, nekonfliktuojant ir neišsigąstant, įveikti mokymosi problemas ir trukdžius.</w:t>
            </w:r>
          </w:p>
        </w:tc>
      </w:tr>
      <w:tr w:rsidR="00337A4B" w:rsidRPr="00900C7F" w:rsidTr="00FA419E">
        <w:trPr>
          <w:cantSplit/>
          <w:trHeight w:val="1144"/>
        </w:trPr>
        <w:tc>
          <w:tcPr>
            <w:tcW w:w="1745" w:type="dxa"/>
            <w:vMerge/>
          </w:tcPr>
          <w:p w:rsidR="00551E05" w:rsidRPr="00900C7F" w:rsidRDefault="00551E05" w:rsidP="006E19C9">
            <w:pPr>
              <w:spacing w:after="0" w:line="240" w:lineRule="auto"/>
              <w:jc w:val="both"/>
              <w:rPr>
                <w:rFonts w:ascii="Times New Roman" w:hAnsi="Times New Roman" w:cs="Times New Roman"/>
                <w:b/>
                <w:bCs/>
                <w:sz w:val="24"/>
                <w:szCs w:val="24"/>
              </w:rPr>
            </w:pPr>
          </w:p>
        </w:tc>
        <w:tc>
          <w:tcPr>
            <w:tcW w:w="1906" w:type="dxa"/>
            <w:vMerge w:val="restart"/>
          </w:tcPr>
          <w:p w:rsidR="00551E05" w:rsidRPr="00900C7F" w:rsidRDefault="00551E05"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2.3.</w:t>
            </w:r>
            <w:r w:rsidRPr="00900C7F">
              <w:rPr>
                <w:rFonts w:ascii="Times New Roman" w:hAnsi="Times New Roman" w:cs="Times New Roman"/>
                <w:bCs/>
                <w:caps/>
                <w:sz w:val="24"/>
                <w:szCs w:val="24"/>
              </w:rPr>
              <w:t xml:space="preserve"> </w:t>
            </w:r>
            <w:r w:rsidR="00BE31A1" w:rsidRPr="00900C7F">
              <w:rPr>
                <w:rFonts w:ascii="Times New Roman" w:hAnsi="Times New Roman" w:cs="Times New Roman"/>
                <w:bCs/>
                <w:sz w:val="24"/>
                <w:szCs w:val="24"/>
              </w:rPr>
              <w:t>Mokymosi patirtys</w:t>
            </w:r>
          </w:p>
        </w:tc>
        <w:tc>
          <w:tcPr>
            <w:tcW w:w="2771" w:type="dxa"/>
            <w:gridSpan w:val="2"/>
          </w:tcPr>
          <w:p w:rsidR="00551E05" w:rsidRPr="00900C7F" w:rsidRDefault="00551E05"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2.3.1. Mokymasis</w:t>
            </w:r>
          </w:p>
          <w:p w:rsidR="008D4A81" w:rsidRPr="00900C7F" w:rsidRDefault="008D4A81" w:rsidP="006E19C9">
            <w:pPr>
              <w:spacing w:after="0" w:line="240" w:lineRule="auto"/>
              <w:jc w:val="center"/>
              <w:rPr>
                <w:rFonts w:ascii="Times New Roman" w:hAnsi="Times New Roman" w:cs="Times New Roman"/>
                <w:bCs/>
                <w:sz w:val="24"/>
                <w:szCs w:val="24"/>
              </w:rPr>
            </w:pPr>
          </w:p>
          <w:p w:rsidR="008D4A81" w:rsidRPr="00900C7F" w:rsidRDefault="008D4A81" w:rsidP="006E19C9">
            <w:pPr>
              <w:spacing w:after="0" w:line="240" w:lineRule="auto"/>
              <w:rPr>
                <w:rFonts w:ascii="Times New Roman" w:hAnsi="Times New Roman" w:cs="Times New Roman"/>
                <w:sz w:val="24"/>
                <w:szCs w:val="24"/>
              </w:rPr>
            </w:pPr>
          </w:p>
          <w:p w:rsidR="00551E05" w:rsidRPr="00900C7F" w:rsidRDefault="00551E05" w:rsidP="006E19C9">
            <w:pPr>
              <w:spacing w:after="0" w:line="240" w:lineRule="auto"/>
              <w:rPr>
                <w:rFonts w:ascii="Times New Roman" w:hAnsi="Times New Roman" w:cs="Times New Roman"/>
                <w:sz w:val="24"/>
                <w:szCs w:val="24"/>
              </w:rPr>
            </w:pPr>
          </w:p>
        </w:tc>
        <w:tc>
          <w:tcPr>
            <w:tcW w:w="2127" w:type="dxa"/>
          </w:tcPr>
          <w:p w:rsidR="00551E05" w:rsidRPr="00900C7F" w:rsidRDefault="00551E05" w:rsidP="006E19C9">
            <w:pPr>
              <w:spacing w:after="0" w:line="240" w:lineRule="auto"/>
              <w:rPr>
                <w:rFonts w:ascii="Times New Roman" w:hAnsi="Times New Roman" w:cs="Times New Roman"/>
                <w:iCs/>
                <w:sz w:val="24"/>
                <w:szCs w:val="24"/>
              </w:rPr>
            </w:pPr>
            <w:proofErr w:type="spellStart"/>
            <w:r w:rsidRPr="00900C7F">
              <w:rPr>
                <w:rFonts w:ascii="Times New Roman" w:hAnsi="Times New Roman" w:cs="Times New Roman"/>
                <w:iCs/>
                <w:sz w:val="24"/>
                <w:szCs w:val="24"/>
              </w:rPr>
              <w:t>Savivaldumas</w:t>
            </w:r>
            <w:proofErr w:type="spellEnd"/>
            <w:r w:rsidRPr="00900C7F">
              <w:rPr>
                <w:rFonts w:ascii="Times New Roman" w:hAnsi="Times New Roman" w:cs="Times New Roman"/>
                <w:iCs/>
                <w:sz w:val="24"/>
                <w:szCs w:val="24"/>
              </w:rPr>
              <w:t xml:space="preserve"> mokantis</w:t>
            </w:r>
          </w:p>
          <w:p w:rsidR="00551E05" w:rsidRPr="00900C7F" w:rsidRDefault="00551E05" w:rsidP="006E19C9">
            <w:pPr>
              <w:spacing w:after="0" w:line="240" w:lineRule="auto"/>
              <w:rPr>
                <w:rFonts w:ascii="Times New Roman" w:hAnsi="Times New Roman" w:cs="Times New Roman"/>
                <w:iCs/>
                <w:sz w:val="24"/>
                <w:szCs w:val="24"/>
              </w:rPr>
            </w:pPr>
          </w:p>
          <w:p w:rsidR="00551E05" w:rsidRPr="00900C7F" w:rsidRDefault="00551E05" w:rsidP="006E19C9">
            <w:pPr>
              <w:spacing w:after="0" w:line="240" w:lineRule="auto"/>
              <w:rPr>
                <w:rFonts w:ascii="Times New Roman" w:hAnsi="Times New Roman" w:cs="Times New Roman"/>
                <w:iCs/>
                <w:sz w:val="24"/>
                <w:szCs w:val="24"/>
              </w:rPr>
            </w:pPr>
          </w:p>
          <w:p w:rsidR="00551E05" w:rsidRPr="00900C7F" w:rsidRDefault="00551E05" w:rsidP="006E19C9">
            <w:pPr>
              <w:spacing w:after="0" w:line="240" w:lineRule="auto"/>
              <w:rPr>
                <w:rFonts w:ascii="Times New Roman" w:hAnsi="Times New Roman" w:cs="Times New Roman"/>
                <w:iCs/>
                <w:sz w:val="24"/>
                <w:szCs w:val="24"/>
              </w:rPr>
            </w:pPr>
          </w:p>
          <w:p w:rsidR="00551E05" w:rsidRPr="00900C7F" w:rsidRDefault="00551E05" w:rsidP="006E19C9">
            <w:pPr>
              <w:spacing w:after="0" w:line="240" w:lineRule="auto"/>
              <w:rPr>
                <w:rFonts w:ascii="Times New Roman" w:hAnsi="Times New Roman" w:cs="Times New Roman"/>
                <w:iCs/>
                <w:sz w:val="24"/>
                <w:szCs w:val="24"/>
              </w:rPr>
            </w:pPr>
          </w:p>
          <w:p w:rsidR="00551E05" w:rsidRPr="00900C7F" w:rsidRDefault="00551E05" w:rsidP="006E19C9">
            <w:pPr>
              <w:spacing w:after="0" w:line="240" w:lineRule="auto"/>
              <w:rPr>
                <w:rFonts w:ascii="Times New Roman" w:hAnsi="Times New Roman" w:cs="Times New Roman"/>
                <w:iCs/>
                <w:sz w:val="24"/>
                <w:szCs w:val="24"/>
              </w:rPr>
            </w:pPr>
          </w:p>
          <w:p w:rsidR="00551E05" w:rsidRPr="00900C7F" w:rsidRDefault="00551E05" w:rsidP="006E19C9">
            <w:pPr>
              <w:spacing w:after="0" w:line="240" w:lineRule="auto"/>
              <w:rPr>
                <w:rFonts w:ascii="Times New Roman" w:hAnsi="Times New Roman" w:cs="Times New Roman"/>
                <w:iCs/>
                <w:sz w:val="24"/>
                <w:szCs w:val="24"/>
              </w:rPr>
            </w:pPr>
          </w:p>
          <w:p w:rsidR="00150707" w:rsidRPr="00900C7F" w:rsidRDefault="00150707" w:rsidP="006E19C9">
            <w:pPr>
              <w:spacing w:after="0" w:line="240" w:lineRule="auto"/>
              <w:rPr>
                <w:rFonts w:ascii="Times New Roman" w:hAnsi="Times New Roman" w:cs="Times New Roman"/>
                <w:iCs/>
                <w:sz w:val="24"/>
                <w:szCs w:val="24"/>
              </w:rPr>
            </w:pPr>
          </w:p>
          <w:p w:rsidR="00F90FD3" w:rsidRPr="00900C7F" w:rsidRDefault="00F90FD3" w:rsidP="006E19C9">
            <w:pPr>
              <w:spacing w:after="0" w:line="240" w:lineRule="auto"/>
              <w:rPr>
                <w:rFonts w:ascii="Times New Roman" w:hAnsi="Times New Roman" w:cs="Times New Roman"/>
                <w:iCs/>
                <w:sz w:val="24"/>
                <w:szCs w:val="24"/>
              </w:rPr>
            </w:pPr>
          </w:p>
          <w:p w:rsidR="00150707" w:rsidRPr="00900C7F" w:rsidRDefault="00150707" w:rsidP="006E19C9">
            <w:pPr>
              <w:spacing w:after="0" w:line="240" w:lineRule="auto"/>
              <w:rPr>
                <w:rFonts w:ascii="Times New Roman" w:hAnsi="Times New Roman" w:cs="Times New Roman"/>
                <w:iCs/>
                <w:sz w:val="24"/>
                <w:szCs w:val="24"/>
              </w:rPr>
            </w:pPr>
          </w:p>
          <w:p w:rsidR="00551E05" w:rsidRPr="00900C7F" w:rsidRDefault="00551E05"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Mokymosi konstruktyvumas</w:t>
            </w:r>
          </w:p>
          <w:p w:rsidR="00551E05" w:rsidRPr="00900C7F" w:rsidRDefault="00551E05" w:rsidP="006E19C9">
            <w:pPr>
              <w:spacing w:after="0" w:line="240" w:lineRule="auto"/>
              <w:rPr>
                <w:rFonts w:ascii="Times New Roman" w:hAnsi="Times New Roman" w:cs="Times New Roman"/>
                <w:iCs/>
                <w:sz w:val="24"/>
                <w:szCs w:val="24"/>
              </w:rPr>
            </w:pPr>
          </w:p>
          <w:p w:rsidR="00551E05" w:rsidRPr="00900C7F" w:rsidRDefault="00551E05" w:rsidP="006E19C9">
            <w:pPr>
              <w:spacing w:after="0" w:line="240" w:lineRule="auto"/>
              <w:rPr>
                <w:rFonts w:ascii="Times New Roman" w:hAnsi="Times New Roman" w:cs="Times New Roman"/>
                <w:iCs/>
                <w:sz w:val="24"/>
                <w:szCs w:val="24"/>
              </w:rPr>
            </w:pPr>
          </w:p>
          <w:p w:rsidR="00551E05" w:rsidRPr="00900C7F" w:rsidRDefault="00551E05" w:rsidP="006E19C9">
            <w:pPr>
              <w:spacing w:after="0" w:line="240" w:lineRule="auto"/>
              <w:rPr>
                <w:rFonts w:ascii="Times New Roman" w:hAnsi="Times New Roman" w:cs="Times New Roman"/>
                <w:iCs/>
                <w:sz w:val="24"/>
                <w:szCs w:val="24"/>
              </w:rPr>
            </w:pPr>
          </w:p>
          <w:p w:rsidR="00551E05" w:rsidRPr="00900C7F" w:rsidRDefault="00551E05" w:rsidP="006E19C9">
            <w:pPr>
              <w:spacing w:after="0" w:line="240" w:lineRule="auto"/>
              <w:rPr>
                <w:rFonts w:ascii="Times New Roman" w:hAnsi="Times New Roman" w:cs="Times New Roman"/>
                <w:iCs/>
                <w:sz w:val="24"/>
                <w:szCs w:val="24"/>
              </w:rPr>
            </w:pPr>
          </w:p>
          <w:p w:rsidR="00EB0D5B" w:rsidRPr="00900C7F" w:rsidRDefault="00EB0D5B" w:rsidP="006E19C9">
            <w:pPr>
              <w:spacing w:after="0" w:line="240" w:lineRule="auto"/>
              <w:rPr>
                <w:rFonts w:ascii="Times New Roman" w:hAnsi="Times New Roman" w:cs="Times New Roman"/>
                <w:iCs/>
                <w:sz w:val="24"/>
                <w:szCs w:val="24"/>
              </w:rPr>
            </w:pPr>
          </w:p>
          <w:p w:rsidR="00551E05" w:rsidRPr="00900C7F" w:rsidRDefault="00551E05"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Mokymosi socialumas</w:t>
            </w:r>
          </w:p>
          <w:p w:rsidR="00551E05" w:rsidRPr="00900C7F" w:rsidRDefault="00551E05" w:rsidP="006E19C9">
            <w:pPr>
              <w:spacing w:after="0" w:line="240" w:lineRule="auto"/>
              <w:jc w:val="both"/>
              <w:rPr>
                <w:rFonts w:ascii="Times New Roman" w:hAnsi="Times New Roman" w:cs="Times New Roman"/>
                <w:b/>
                <w:bCs/>
                <w:sz w:val="24"/>
                <w:szCs w:val="24"/>
              </w:rPr>
            </w:pPr>
          </w:p>
        </w:tc>
        <w:tc>
          <w:tcPr>
            <w:tcW w:w="6378" w:type="dxa"/>
          </w:tcPr>
          <w:p w:rsidR="00551E05" w:rsidRPr="00900C7F" w:rsidRDefault="00551E05"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Padedant mokytojui</w:t>
            </w:r>
            <w:r w:rsidR="00E13630" w:rsidRPr="00900C7F">
              <w:rPr>
                <w:rFonts w:ascii="Times New Roman" w:hAnsi="Times New Roman" w:cs="Times New Roman"/>
                <w:sz w:val="24"/>
                <w:szCs w:val="24"/>
              </w:rPr>
              <w:t xml:space="preserve"> </w:t>
            </w:r>
            <w:r w:rsidRPr="00900C7F">
              <w:rPr>
                <w:rFonts w:ascii="Times New Roman" w:hAnsi="Times New Roman" w:cs="Times New Roman"/>
                <w:sz w:val="24"/>
                <w:szCs w:val="24"/>
              </w:rPr>
              <w:t xml:space="preserve">kartu su mokytoju, mokiniai geba </w:t>
            </w:r>
            <w:r w:rsidR="00E13630" w:rsidRPr="00900C7F">
              <w:rPr>
                <w:rFonts w:ascii="Times New Roman" w:hAnsi="Times New Roman" w:cs="Times New Roman"/>
                <w:sz w:val="24"/>
                <w:szCs w:val="24"/>
              </w:rPr>
              <w:t>išsi</w:t>
            </w:r>
            <w:r w:rsidRPr="00900C7F">
              <w:rPr>
                <w:rFonts w:ascii="Times New Roman" w:hAnsi="Times New Roman" w:cs="Times New Roman"/>
                <w:sz w:val="24"/>
                <w:szCs w:val="24"/>
              </w:rPr>
              <w:t xml:space="preserve">kelti mokymosi tikslus, savarankiškai pasirinkti užduočių atlikimo būdą, susirasti reikiamą informaciją ir priemones, klausti ir paprašyti pagalbos, aptarti ir vertinti savo mokymąsi, planuoti ir valdyti laiką. Jie suvokia, pripažįsta ir stengiasi spręsti mokymosi problemas. Stebėdami ir apmąstydami asmeninę pažangą, geba pateikti jos įrodymus (atskirus darbus ar jų </w:t>
            </w:r>
            <w:r w:rsidR="00660758" w:rsidRPr="00900C7F">
              <w:rPr>
                <w:rFonts w:ascii="Times New Roman" w:hAnsi="Times New Roman" w:cs="Times New Roman"/>
                <w:sz w:val="24"/>
                <w:szCs w:val="24"/>
              </w:rPr>
              <w:t>pasiekimų aplankus (</w:t>
            </w:r>
            <w:proofErr w:type="spellStart"/>
            <w:r w:rsidRPr="00900C7F">
              <w:rPr>
                <w:rFonts w:ascii="Times New Roman" w:hAnsi="Times New Roman" w:cs="Times New Roman"/>
                <w:sz w:val="24"/>
                <w:szCs w:val="24"/>
              </w:rPr>
              <w:t>portfolio</w:t>
            </w:r>
            <w:proofErr w:type="spellEnd"/>
            <w:r w:rsidR="00660758" w:rsidRPr="00900C7F">
              <w:rPr>
                <w:rFonts w:ascii="Times New Roman" w:hAnsi="Times New Roman" w:cs="Times New Roman"/>
                <w:sz w:val="24"/>
                <w:szCs w:val="24"/>
              </w:rPr>
              <w:t>)</w:t>
            </w:r>
            <w:r w:rsidRPr="00900C7F">
              <w:rPr>
                <w:rFonts w:ascii="Times New Roman" w:hAnsi="Times New Roman" w:cs="Times New Roman"/>
                <w:sz w:val="24"/>
                <w:szCs w:val="24"/>
              </w:rPr>
              <w:t>, mokymosi dienoraščius). Reflektuodami individu</w:t>
            </w:r>
            <w:r w:rsidR="005942FE" w:rsidRPr="00900C7F">
              <w:rPr>
                <w:rFonts w:ascii="Times New Roman" w:hAnsi="Times New Roman" w:cs="Times New Roman"/>
                <w:sz w:val="24"/>
                <w:szCs w:val="24"/>
              </w:rPr>
              <w:t xml:space="preserve">alią mokymosi patirtį, mokiniai </w:t>
            </w:r>
            <w:r w:rsidRPr="00900C7F">
              <w:rPr>
                <w:rFonts w:ascii="Times New Roman" w:hAnsi="Times New Roman" w:cs="Times New Roman"/>
                <w:sz w:val="24"/>
                <w:szCs w:val="24"/>
              </w:rPr>
              <w:t>padeda mokytojams įvertinti mokymosi gilumą ir tinkamumą.</w:t>
            </w:r>
          </w:p>
          <w:p w:rsidR="00EB0D5B" w:rsidRPr="00900C7F" w:rsidRDefault="00EB0D5B" w:rsidP="006E19C9">
            <w:pPr>
              <w:spacing w:after="0" w:line="240" w:lineRule="auto"/>
              <w:jc w:val="both"/>
              <w:rPr>
                <w:rFonts w:ascii="Times New Roman" w:hAnsi="Times New Roman" w:cs="Times New Roman"/>
                <w:sz w:val="24"/>
                <w:szCs w:val="24"/>
              </w:rPr>
            </w:pPr>
          </w:p>
          <w:p w:rsidR="00551E05" w:rsidRPr="00900C7F" w:rsidRDefault="00551E05"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Mokiniai skatinami sieti išmoktus dalykus ir asmenines patirtis su nežinomais dalykais kuriant prasmingus ryšius. Jie mokomi vizualizuoti ir paaiškinti savo mąstymą, pademonstruoti įgūdžius, gebėjimus ir veiklos būdus. Nuolat grįžtant prie jau išmoktų dalykų, mokomasi sieti idėjas, suvokti, patikrinti ir perkonstruoti savo supratimą, mąstymą ar veiklos būdą.</w:t>
            </w:r>
          </w:p>
          <w:p w:rsidR="00EB0D5B" w:rsidRPr="00900C7F" w:rsidRDefault="00EB0D5B" w:rsidP="006E19C9">
            <w:pPr>
              <w:spacing w:after="0" w:line="240" w:lineRule="auto"/>
              <w:jc w:val="both"/>
              <w:rPr>
                <w:rFonts w:ascii="Times New Roman" w:hAnsi="Times New Roman" w:cs="Times New Roman"/>
                <w:sz w:val="24"/>
                <w:szCs w:val="24"/>
              </w:rPr>
            </w:pPr>
          </w:p>
          <w:p w:rsidR="00551E05" w:rsidRPr="00900C7F" w:rsidRDefault="00551E05"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Mokiniai geba ir yra motyvuojami mokytis bendradarbiaujant įvairiomis aplinkybėmis įvairios sudėties ir dydžio grupėse bei </w:t>
            </w:r>
            <w:proofErr w:type="spellStart"/>
            <w:r w:rsidRPr="00900C7F">
              <w:rPr>
                <w:rFonts w:ascii="Times New Roman" w:hAnsi="Times New Roman" w:cs="Times New Roman"/>
                <w:sz w:val="24"/>
                <w:szCs w:val="24"/>
              </w:rPr>
              <w:t>partneriškai</w:t>
            </w:r>
            <w:proofErr w:type="spellEnd"/>
            <w:r w:rsidRPr="00900C7F">
              <w:rPr>
                <w:rFonts w:ascii="Times New Roman" w:hAnsi="Times New Roman" w:cs="Times New Roman"/>
                <w:sz w:val="24"/>
                <w:szCs w:val="24"/>
              </w:rPr>
              <w:t xml:space="preserve"> (poromis). Jie padeda vieni kitiems mokantis. Geba viešai išsakyti savo mintis ir išklausyti kitus, klausti, diskutuoti, ginti savo nuomonę, paaiškinti požiūrį (žodžiu, tekstu, vaizdu), drauge analizuoti ir spręsti problemas, kurti bendrą su</w:t>
            </w:r>
            <w:r w:rsidR="00302FF9" w:rsidRPr="00900C7F">
              <w:rPr>
                <w:rFonts w:ascii="Times New Roman" w:hAnsi="Times New Roman" w:cs="Times New Roman"/>
                <w:sz w:val="24"/>
                <w:szCs w:val="24"/>
              </w:rPr>
              <w:t xml:space="preserve">pratimą, sprendimus ar darbus. </w:t>
            </w:r>
          </w:p>
        </w:tc>
      </w:tr>
      <w:tr w:rsidR="00337A4B" w:rsidRPr="00900C7F" w:rsidTr="00FA419E">
        <w:trPr>
          <w:cantSplit/>
          <w:trHeight w:val="1144"/>
        </w:trPr>
        <w:tc>
          <w:tcPr>
            <w:tcW w:w="1745" w:type="dxa"/>
            <w:vMerge w:val="restart"/>
          </w:tcPr>
          <w:p w:rsidR="00551E05" w:rsidRPr="00900C7F" w:rsidRDefault="00551E05" w:rsidP="006E19C9">
            <w:pPr>
              <w:spacing w:after="0" w:line="240" w:lineRule="auto"/>
              <w:jc w:val="both"/>
              <w:rPr>
                <w:rFonts w:ascii="Times New Roman" w:hAnsi="Times New Roman" w:cs="Times New Roman"/>
                <w:b/>
                <w:bCs/>
                <w:sz w:val="24"/>
                <w:szCs w:val="24"/>
              </w:rPr>
            </w:pPr>
          </w:p>
        </w:tc>
        <w:tc>
          <w:tcPr>
            <w:tcW w:w="1906" w:type="dxa"/>
            <w:vMerge/>
          </w:tcPr>
          <w:p w:rsidR="00551E05" w:rsidRPr="00900C7F" w:rsidRDefault="00551E05" w:rsidP="006E19C9">
            <w:pPr>
              <w:spacing w:after="0" w:line="240" w:lineRule="auto"/>
              <w:jc w:val="both"/>
              <w:rPr>
                <w:rFonts w:ascii="Times New Roman" w:hAnsi="Times New Roman" w:cs="Times New Roman"/>
                <w:b/>
                <w:bCs/>
                <w:sz w:val="24"/>
                <w:szCs w:val="24"/>
              </w:rPr>
            </w:pPr>
          </w:p>
        </w:tc>
        <w:tc>
          <w:tcPr>
            <w:tcW w:w="2771" w:type="dxa"/>
            <w:gridSpan w:val="2"/>
          </w:tcPr>
          <w:p w:rsidR="00551E05" w:rsidRPr="00900C7F" w:rsidRDefault="00551E05"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2.3.2. Ugdymas mokyklos gyvenimu</w:t>
            </w:r>
          </w:p>
          <w:p w:rsidR="00551E05" w:rsidRPr="00900C7F" w:rsidRDefault="00551E05" w:rsidP="006E19C9">
            <w:pPr>
              <w:spacing w:after="0" w:line="240" w:lineRule="auto"/>
              <w:jc w:val="center"/>
              <w:rPr>
                <w:rFonts w:ascii="Times New Roman" w:hAnsi="Times New Roman" w:cs="Times New Roman"/>
                <w:b/>
                <w:bCs/>
                <w:sz w:val="24"/>
                <w:szCs w:val="24"/>
              </w:rPr>
            </w:pPr>
          </w:p>
        </w:tc>
        <w:tc>
          <w:tcPr>
            <w:tcW w:w="2127" w:type="dxa"/>
          </w:tcPr>
          <w:p w:rsidR="00551E05" w:rsidRPr="00900C7F" w:rsidRDefault="00551E05"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Santykiai ir mokinių savijauta</w:t>
            </w:r>
          </w:p>
          <w:p w:rsidR="00551E05" w:rsidRPr="00900C7F" w:rsidRDefault="00551E05" w:rsidP="006E19C9">
            <w:pPr>
              <w:spacing w:after="0" w:line="240" w:lineRule="auto"/>
              <w:jc w:val="both"/>
              <w:rPr>
                <w:rFonts w:ascii="Times New Roman" w:hAnsi="Times New Roman" w:cs="Times New Roman"/>
                <w:b/>
                <w:bCs/>
                <w:sz w:val="24"/>
                <w:szCs w:val="24"/>
              </w:rPr>
            </w:pPr>
          </w:p>
          <w:p w:rsidR="00551E05" w:rsidRPr="00900C7F" w:rsidRDefault="00551E05" w:rsidP="006E19C9">
            <w:pPr>
              <w:spacing w:after="0" w:line="240" w:lineRule="auto"/>
              <w:jc w:val="both"/>
              <w:rPr>
                <w:rFonts w:ascii="Times New Roman" w:hAnsi="Times New Roman" w:cs="Times New Roman"/>
                <w:b/>
                <w:bCs/>
                <w:sz w:val="24"/>
                <w:szCs w:val="24"/>
              </w:rPr>
            </w:pPr>
          </w:p>
          <w:p w:rsidR="001B1193" w:rsidRDefault="001B1193" w:rsidP="006E19C9">
            <w:pPr>
              <w:spacing w:after="0" w:line="240" w:lineRule="auto"/>
              <w:jc w:val="both"/>
              <w:rPr>
                <w:rFonts w:ascii="Times New Roman" w:hAnsi="Times New Roman" w:cs="Times New Roman"/>
                <w:b/>
                <w:bCs/>
                <w:sz w:val="24"/>
                <w:szCs w:val="24"/>
              </w:rPr>
            </w:pPr>
          </w:p>
          <w:p w:rsidR="00EC2D6D" w:rsidRDefault="00EC2D6D" w:rsidP="006E19C9">
            <w:pPr>
              <w:spacing w:after="0" w:line="240" w:lineRule="auto"/>
              <w:jc w:val="both"/>
              <w:rPr>
                <w:rFonts w:ascii="Times New Roman" w:hAnsi="Times New Roman" w:cs="Times New Roman"/>
                <w:b/>
                <w:bCs/>
                <w:sz w:val="24"/>
                <w:szCs w:val="24"/>
              </w:rPr>
            </w:pPr>
          </w:p>
          <w:p w:rsidR="00551E05" w:rsidRPr="00900C7F" w:rsidRDefault="00551E05"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 xml:space="preserve">Narystė ir </w:t>
            </w:r>
            <w:proofErr w:type="spellStart"/>
            <w:r w:rsidRPr="00900C7F">
              <w:rPr>
                <w:rFonts w:ascii="Times New Roman" w:hAnsi="Times New Roman" w:cs="Times New Roman"/>
                <w:iCs/>
                <w:sz w:val="24"/>
                <w:szCs w:val="24"/>
              </w:rPr>
              <w:t>bendrakūra</w:t>
            </w:r>
            <w:proofErr w:type="spellEnd"/>
          </w:p>
          <w:p w:rsidR="003721DE" w:rsidRPr="00900C7F" w:rsidRDefault="003721DE" w:rsidP="006E19C9">
            <w:pPr>
              <w:spacing w:after="0" w:line="240" w:lineRule="auto"/>
              <w:rPr>
                <w:rFonts w:ascii="Times New Roman" w:hAnsi="Times New Roman" w:cs="Times New Roman"/>
                <w:iCs/>
                <w:sz w:val="24"/>
                <w:szCs w:val="24"/>
              </w:rPr>
            </w:pPr>
          </w:p>
          <w:p w:rsidR="003721DE" w:rsidRPr="00900C7F" w:rsidRDefault="003721DE" w:rsidP="006E19C9">
            <w:pPr>
              <w:spacing w:after="0" w:line="240" w:lineRule="auto"/>
              <w:rPr>
                <w:rFonts w:ascii="Times New Roman" w:hAnsi="Times New Roman" w:cs="Times New Roman"/>
                <w:iCs/>
                <w:sz w:val="24"/>
                <w:szCs w:val="24"/>
              </w:rPr>
            </w:pPr>
          </w:p>
          <w:p w:rsidR="000B5681" w:rsidRPr="00900C7F" w:rsidRDefault="000B5681" w:rsidP="006E19C9">
            <w:pPr>
              <w:spacing w:after="0" w:line="240" w:lineRule="auto"/>
              <w:rPr>
                <w:rFonts w:ascii="Times New Roman" w:hAnsi="Times New Roman" w:cs="Times New Roman"/>
                <w:iCs/>
                <w:sz w:val="24"/>
                <w:szCs w:val="24"/>
              </w:rPr>
            </w:pPr>
          </w:p>
          <w:p w:rsidR="000B5681" w:rsidRPr="00900C7F" w:rsidRDefault="000B5681" w:rsidP="006E19C9">
            <w:pPr>
              <w:spacing w:after="0" w:line="240" w:lineRule="auto"/>
              <w:rPr>
                <w:rFonts w:ascii="Times New Roman" w:hAnsi="Times New Roman" w:cs="Times New Roman"/>
                <w:iCs/>
                <w:sz w:val="24"/>
                <w:szCs w:val="24"/>
              </w:rPr>
            </w:pPr>
          </w:p>
          <w:p w:rsidR="002850C8" w:rsidRPr="00900C7F" w:rsidRDefault="002850C8" w:rsidP="006E19C9">
            <w:pPr>
              <w:spacing w:after="0" w:line="240" w:lineRule="auto"/>
              <w:rPr>
                <w:rFonts w:ascii="Times New Roman" w:hAnsi="Times New Roman" w:cs="Times New Roman"/>
                <w:iCs/>
                <w:sz w:val="24"/>
                <w:szCs w:val="24"/>
              </w:rPr>
            </w:pPr>
          </w:p>
          <w:p w:rsidR="003721DE" w:rsidRPr="00900C7F" w:rsidRDefault="003721DE"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Veiklos, įvykiai ir nuotykiai</w:t>
            </w:r>
          </w:p>
          <w:p w:rsidR="003721DE" w:rsidRPr="00900C7F" w:rsidRDefault="003721DE" w:rsidP="006E19C9">
            <w:pPr>
              <w:spacing w:after="0" w:line="240" w:lineRule="auto"/>
              <w:rPr>
                <w:rFonts w:ascii="Times New Roman" w:hAnsi="Times New Roman" w:cs="Times New Roman"/>
                <w:iCs/>
                <w:sz w:val="24"/>
                <w:szCs w:val="24"/>
              </w:rPr>
            </w:pPr>
          </w:p>
          <w:p w:rsidR="000B5681" w:rsidRPr="00900C7F" w:rsidRDefault="000B5681" w:rsidP="006E19C9">
            <w:pPr>
              <w:spacing w:after="0" w:line="240" w:lineRule="auto"/>
              <w:rPr>
                <w:rFonts w:ascii="Times New Roman" w:hAnsi="Times New Roman" w:cs="Times New Roman"/>
                <w:iCs/>
                <w:sz w:val="24"/>
                <w:szCs w:val="24"/>
              </w:rPr>
            </w:pPr>
          </w:p>
          <w:p w:rsidR="00150707" w:rsidRPr="00900C7F" w:rsidRDefault="00150707" w:rsidP="006E19C9">
            <w:pPr>
              <w:spacing w:after="0" w:line="240" w:lineRule="auto"/>
              <w:rPr>
                <w:rFonts w:ascii="Times New Roman" w:hAnsi="Times New Roman" w:cs="Times New Roman"/>
                <w:iCs/>
                <w:sz w:val="24"/>
                <w:szCs w:val="24"/>
              </w:rPr>
            </w:pPr>
          </w:p>
          <w:p w:rsidR="004C7669" w:rsidRDefault="004C7669" w:rsidP="006E19C9">
            <w:pPr>
              <w:spacing w:after="0" w:line="240" w:lineRule="auto"/>
              <w:rPr>
                <w:rFonts w:ascii="Times New Roman" w:hAnsi="Times New Roman" w:cs="Times New Roman"/>
                <w:iCs/>
                <w:sz w:val="24"/>
                <w:szCs w:val="24"/>
              </w:rPr>
            </w:pPr>
          </w:p>
          <w:p w:rsidR="00EC2D6D" w:rsidRPr="00900C7F" w:rsidRDefault="00EC2D6D" w:rsidP="006E19C9">
            <w:pPr>
              <w:spacing w:after="0" w:line="240" w:lineRule="auto"/>
              <w:rPr>
                <w:rFonts w:ascii="Times New Roman" w:hAnsi="Times New Roman" w:cs="Times New Roman"/>
                <w:iCs/>
                <w:sz w:val="24"/>
                <w:szCs w:val="24"/>
              </w:rPr>
            </w:pPr>
          </w:p>
          <w:p w:rsidR="003721DE" w:rsidRPr="00900C7F" w:rsidRDefault="003721DE"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Darbinga tvarka</w:t>
            </w:r>
          </w:p>
          <w:p w:rsidR="003721DE" w:rsidRPr="00900C7F" w:rsidRDefault="003721DE" w:rsidP="006E19C9">
            <w:pPr>
              <w:spacing w:after="0" w:line="240" w:lineRule="auto"/>
              <w:rPr>
                <w:rFonts w:ascii="Times New Roman" w:hAnsi="Times New Roman" w:cs="Times New Roman"/>
                <w:iCs/>
                <w:sz w:val="24"/>
                <w:szCs w:val="24"/>
              </w:rPr>
            </w:pPr>
          </w:p>
          <w:p w:rsidR="00551E05" w:rsidRPr="00900C7F" w:rsidRDefault="00551E05" w:rsidP="006E19C9">
            <w:pPr>
              <w:spacing w:after="0" w:line="240" w:lineRule="auto"/>
              <w:jc w:val="both"/>
              <w:rPr>
                <w:rFonts w:ascii="Times New Roman" w:hAnsi="Times New Roman" w:cs="Times New Roman"/>
                <w:b/>
                <w:bCs/>
                <w:sz w:val="24"/>
                <w:szCs w:val="24"/>
              </w:rPr>
            </w:pPr>
          </w:p>
        </w:tc>
        <w:tc>
          <w:tcPr>
            <w:tcW w:w="6378" w:type="dxa"/>
          </w:tcPr>
          <w:p w:rsidR="00551E05" w:rsidRPr="00900C7F" w:rsidRDefault="00551E05"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Mokinių tarpusavio, mokinių ir mokytojų, mokytojų tarpusavio santykiai grindžiami pagarba, pasitikėjimu, pastangomis suprasti kitą, geranoriškumu, rūpinimusi padedant </w:t>
            </w:r>
            <w:r w:rsidR="00BD0AF2" w:rsidRPr="00900C7F">
              <w:rPr>
                <w:rFonts w:ascii="Times New Roman" w:hAnsi="Times New Roman" w:cs="Times New Roman"/>
                <w:sz w:val="24"/>
                <w:szCs w:val="24"/>
              </w:rPr>
              <w:t>ir dalij</w:t>
            </w:r>
            <w:r w:rsidRPr="00900C7F">
              <w:rPr>
                <w:rFonts w:ascii="Times New Roman" w:hAnsi="Times New Roman" w:cs="Times New Roman"/>
                <w:sz w:val="24"/>
                <w:szCs w:val="24"/>
              </w:rPr>
              <w:t>antis. Siekiama, kad kiekvienas jaustųsi vertingas, reikalingas ir saugus.</w:t>
            </w:r>
          </w:p>
          <w:p w:rsidR="004C7669" w:rsidRPr="00900C7F" w:rsidRDefault="004C7669" w:rsidP="006E19C9">
            <w:pPr>
              <w:spacing w:after="0" w:line="240" w:lineRule="auto"/>
              <w:jc w:val="both"/>
              <w:rPr>
                <w:rFonts w:ascii="Times New Roman" w:hAnsi="Times New Roman" w:cs="Times New Roman"/>
                <w:sz w:val="24"/>
                <w:szCs w:val="24"/>
              </w:rPr>
            </w:pPr>
          </w:p>
          <w:p w:rsidR="00551E05" w:rsidRPr="00900C7F" w:rsidRDefault="00551E05"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Mokiniai jaučiasi priklausantys mokyklos bendruomenei, yra patenkinti tuo, prisiima įsipareigojimus ir dalyvauja mokyklos savivaldoje. Savivalda grindžiama dialogo ir tarimosi kultūra, mokinių teise inicijuoti, priim</w:t>
            </w:r>
            <w:r w:rsidR="008F31F9" w:rsidRPr="00900C7F">
              <w:rPr>
                <w:rFonts w:ascii="Times New Roman" w:hAnsi="Times New Roman" w:cs="Times New Roman"/>
                <w:sz w:val="24"/>
                <w:szCs w:val="24"/>
              </w:rPr>
              <w:t>ti ir įgyvendinti sprendimus ir</w:t>
            </w:r>
            <w:r w:rsidRPr="00900C7F">
              <w:rPr>
                <w:rFonts w:ascii="Times New Roman" w:hAnsi="Times New Roman" w:cs="Times New Roman"/>
                <w:sz w:val="24"/>
                <w:szCs w:val="24"/>
              </w:rPr>
              <w:t xml:space="preserve"> kurti mokyklos gyvenimą. Skatinama ir palaikoma mokinių lyderystė įvairiose veiklose, mokinių organizacijų veikla.</w:t>
            </w:r>
          </w:p>
          <w:p w:rsidR="004C7669" w:rsidRPr="00900C7F" w:rsidRDefault="004C7669" w:rsidP="006E19C9">
            <w:pPr>
              <w:spacing w:after="0" w:line="240" w:lineRule="auto"/>
              <w:jc w:val="both"/>
              <w:rPr>
                <w:rFonts w:ascii="Times New Roman" w:hAnsi="Times New Roman" w:cs="Times New Roman"/>
                <w:sz w:val="24"/>
                <w:szCs w:val="24"/>
              </w:rPr>
            </w:pPr>
          </w:p>
          <w:p w:rsidR="003721DE" w:rsidRPr="00900C7F" w:rsidRDefault="003721DE"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Mokykloje netrūksta įvairių įdomių būrelių ir renginių – projektų, akcijų, talkų, išvykų, varžybų, parodų ir kt. Į juos įtraukiamos mokinių šeimos ir vietos bendruomenė. Mokykla atlieka svarbų vaidmenį kuriant pozityvaus vaikų, paauglių, jaunuolių gyvenimo idėjas ir jį užpildo prasmingomis veiklomis. </w:t>
            </w:r>
          </w:p>
          <w:p w:rsidR="004C7669" w:rsidRPr="00900C7F" w:rsidRDefault="004C7669" w:rsidP="006E19C9">
            <w:pPr>
              <w:spacing w:after="0" w:line="240" w:lineRule="auto"/>
              <w:jc w:val="both"/>
              <w:rPr>
                <w:rFonts w:ascii="Times New Roman" w:hAnsi="Times New Roman" w:cs="Times New Roman"/>
                <w:sz w:val="24"/>
                <w:szCs w:val="24"/>
              </w:rPr>
            </w:pPr>
          </w:p>
          <w:p w:rsidR="00551E05" w:rsidRPr="00900C7F" w:rsidRDefault="003721DE" w:rsidP="006E19C9">
            <w:pPr>
              <w:spacing w:after="0" w:line="240" w:lineRule="auto"/>
              <w:jc w:val="both"/>
              <w:rPr>
                <w:rFonts w:ascii="Times New Roman" w:hAnsi="Times New Roman" w:cs="Times New Roman"/>
                <w:b/>
                <w:bCs/>
                <w:sz w:val="24"/>
                <w:szCs w:val="24"/>
              </w:rPr>
            </w:pPr>
            <w:r w:rsidRPr="00900C7F">
              <w:rPr>
                <w:rFonts w:ascii="Times New Roman" w:hAnsi="Times New Roman" w:cs="Times New Roman"/>
                <w:sz w:val="24"/>
                <w:szCs w:val="24"/>
              </w:rPr>
              <w:t xml:space="preserve">Mokykloje tvyro darbinis mokymosi šurmulys, tačiau taip pat laikomasi sutartų mokymosi organizavimo taisyklių ir darbo ritmo, padedančio veiksmingai siekti </w:t>
            </w:r>
            <w:proofErr w:type="spellStart"/>
            <w:r w:rsidRPr="00900C7F">
              <w:rPr>
                <w:rFonts w:ascii="Times New Roman" w:hAnsi="Times New Roman" w:cs="Times New Roman"/>
                <w:sz w:val="24"/>
                <w:szCs w:val="24"/>
              </w:rPr>
              <w:t>ugdymo(si</w:t>
            </w:r>
            <w:proofErr w:type="spellEnd"/>
            <w:r w:rsidRPr="00900C7F">
              <w:rPr>
                <w:rFonts w:ascii="Times New Roman" w:hAnsi="Times New Roman" w:cs="Times New Roman"/>
                <w:sz w:val="24"/>
                <w:szCs w:val="24"/>
              </w:rPr>
              <w:t>) tikslų. Mokiniai mokosi suvokti tvarkos paskirtį, kurti bendro gyvenimo taisykles ir jų laikytis.</w:t>
            </w:r>
          </w:p>
        </w:tc>
      </w:tr>
      <w:tr w:rsidR="00337A4B" w:rsidRPr="00900C7F" w:rsidTr="00FA419E">
        <w:trPr>
          <w:cantSplit/>
          <w:trHeight w:val="1144"/>
        </w:trPr>
        <w:tc>
          <w:tcPr>
            <w:tcW w:w="1745" w:type="dxa"/>
            <w:vMerge/>
          </w:tcPr>
          <w:p w:rsidR="004126AD" w:rsidRPr="00900C7F" w:rsidRDefault="004126AD" w:rsidP="006E19C9">
            <w:pPr>
              <w:spacing w:after="0" w:line="240" w:lineRule="auto"/>
              <w:jc w:val="both"/>
              <w:rPr>
                <w:rFonts w:ascii="Times New Roman" w:hAnsi="Times New Roman" w:cs="Times New Roman"/>
                <w:b/>
                <w:bCs/>
                <w:sz w:val="24"/>
                <w:szCs w:val="24"/>
              </w:rPr>
            </w:pPr>
          </w:p>
        </w:tc>
        <w:tc>
          <w:tcPr>
            <w:tcW w:w="1906" w:type="dxa"/>
            <w:vMerge w:val="restart"/>
          </w:tcPr>
          <w:p w:rsidR="004126AD" w:rsidRPr="00900C7F" w:rsidRDefault="004126AD"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2.4.</w:t>
            </w:r>
            <w:r w:rsidRPr="00900C7F">
              <w:rPr>
                <w:rFonts w:ascii="Times New Roman" w:hAnsi="Times New Roman" w:cs="Times New Roman"/>
                <w:bCs/>
                <w:caps/>
                <w:sz w:val="24"/>
                <w:szCs w:val="24"/>
              </w:rPr>
              <w:t xml:space="preserve"> V</w:t>
            </w:r>
            <w:r w:rsidR="00BE31A1" w:rsidRPr="00900C7F">
              <w:rPr>
                <w:rFonts w:ascii="Times New Roman" w:hAnsi="Times New Roman" w:cs="Times New Roman"/>
                <w:bCs/>
                <w:sz w:val="24"/>
                <w:szCs w:val="24"/>
              </w:rPr>
              <w:t>ertinimas ugdant</w:t>
            </w:r>
          </w:p>
        </w:tc>
        <w:tc>
          <w:tcPr>
            <w:tcW w:w="2771" w:type="dxa"/>
            <w:gridSpan w:val="2"/>
          </w:tcPr>
          <w:p w:rsidR="004126AD" w:rsidRPr="00900C7F" w:rsidRDefault="004126AD"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2.4.1. Vertinimas ugdymui</w:t>
            </w:r>
          </w:p>
          <w:p w:rsidR="004126AD" w:rsidRPr="00900C7F" w:rsidRDefault="004126AD" w:rsidP="006E19C9">
            <w:pPr>
              <w:spacing w:after="0" w:line="240" w:lineRule="auto"/>
              <w:rPr>
                <w:rFonts w:ascii="Times New Roman" w:hAnsi="Times New Roman" w:cs="Times New Roman"/>
                <w:bCs/>
                <w:sz w:val="24"/>
                <w:szCs w:val="24"/>
              </w:rPr>
            </w:pPr>
          </w:p>
        </w:tc>
        <w:tc>
          <w:tcPr>
            <w:tcW w:w="2127" w:type="dxa"/>
          </w:tcPr>
          <w:p w:rsidR="004126AD" w:rsidRPr="00900C7F" w:rsidRDefault="004126AD"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 xml:space="preserve">Vertinimo kriterijų aiškumas </w:t>
            </w:r>
          </w:p>
          <w:p w:rsidR="004126AD" w:rsidRPr="00900C7F" w:rsidRDefault="004126AD" w:rsidP="006E19C9">
            <w:pPr>
              <w:spacing w:after="0" w:line="240" w:lineRule="auto"/>
              <w:jc w:val="both"/>
              <w:rPr>
                <w:rFonts w:ascii="Times New Roman" w:hAnsi="Times New Roman" w:cs="Times New Roman"/>
                <w:b/>
                <w:bCs/>
                <w:sz w:val="24"/>
                <w:szCs w:val="24"/>
              </w:rPr>
            </w:pPr>
          </w:p>
          <w:p w:rsidR="00834EA2" w:rsidRPr="00900C7F" w:rsidRDefault="00834EA2" w:rsidP="006E19C9">
            <w:pPr>
              <w:spacing w:after="0" w:line="240" w:lineRule="auto"/>
              <w:jc w:val="both"/>
              <w:rPr>
                <w:rFonts w:ascii="Times New Roman" w:hAnsi="Times New Roman" w:cs="Times New Roman"/>
                <w:b/>
                <w:bCs/>
                <w:sz w:val="24"/>
                <w:szCs w:val="24"/>
              </w:rPr>
            </w:pPr>
          </w:p>
          <w:p w:rsidR="004126AD" w:rsidRPr="00900C7F" w:rsidRDefault="004126AD" w:rsidP="006E19C9">
            <w:pPr>
              <w:spacing w:after="0" w:line="240" w:lineRule="auto"/>
              <w:jc w:val="both"/>
              <w:rPr>
                <w:rFonts w:ascii="Times New Roman" w:hAnsi="Times New Roman" w:cs="Times New Roman"/>
                <w:iCs/>
                <w:sz w:val="24"/>
                <w:szCs w:val="24"/>
              </w:rPr>
            </w:pPr>
            <w:r w:rsidRPr="00900C7F">
              <w:rPr>
                <w:rFonts w:ascii="Times New Roman" w:hAnsi="Times New Roman" w:cs="Times New Roman"/>
                <w:iCs/>
                <w:sz w:val="24"/>
                <w:szCs w:val="24"/>
              </w:rPr>
              <w:t>Vertinimo įvairovė</w:t>
            </w:r>
          </w:p>
          <w:p w:rsidR="004126AD" w:rsidRPr="00900C7F" w:rsidRDefault="004126AD" w:rsidP="006E19C9">
            <w:pPr>
              <w:spacing w:after="0" w:line="240" w:lineRule="auto"/>
              <w:jc w:val="both"/>
              <w:rPr>
                <w:rFonts w:ascii="Times New Roman" w:hAnsi="Times New Roman" w:cs="Times New Roman"/>
                <w:b/>
                <w:bCs/>
                <w:sz w:val="24"/>
                <w:szCs w:val="24"/>
              </w:rPr>
            </w:pPr>
          </w:p>
          <w:p w:rsidR="004126AD" w:rsidRPr="00900C7F" w:rsidRDefault="004126AD" w:rsidP="006E19C9">
            <w:pPr>
              <w:spacing w:after="0" w:line="240" w:lineRule="auto"/>
              <w:jc w:val="both"/>
              <w:rPr>
                <w:rFonts w:ascii="Times New Roman" w:hAnsi="Times New Roman" w:cs="Times New Roman"/>
                <w:b/>
                <w:bCs/>
                <w:sz w:val="24"/>
                <w:szCs w:val="24"/>
              </w:rPr>
            </w:pPr>
          </w:p>
          <w:p w:rsidR="004126AD" w:rsidRPr="00900C7F" w:rsidRDefault="004126AD" w:rsidP="006E19C9">
            <w:pPr>
              <w:spacing w:after="0" w:line="240" w:lineRule="auto"/>
              <w:jc w:val="both"/>
              <w:rPr>
                <w:rFonts w:ascii="Times New Roman" w:hAnsi="Times New Roman" w:cs="Times New Roman"/>
                <w:b/>
                <w:bCs/>
                <w:sz w:val="24"/>
                <w:szCs w:val="24"/>
              </w:rPr>
            </w:pPr>
          </w:p>
          <w:p w:rsidR="004126AD" w:rsidRPr="00900C7F" w:rsidRDefault="004126AD" w:rsidP="006E19C9">
            <w:pPr>
              <w:spacing w:after="0" w:line="240" w:lineRule="auto"/>
              <w:jc w:val="both"/>
              <w:rPr>
                <w:rFonts w:ascii="Times New Roman" w:hAnsi="Times New Roman" w:cs="Times New Roman"/>
                <w:b/>
                <w:bCs/>
                <w:sz w:val="24"/>
                <w:szCs w:val="24"/>
              </w:rPr>
            </w:pPr>
          </w:p>
          <w:p w:rsidR="004126AD" w:rsidRPr="00900C7F" w:rsidRDefault="004126AD" w:rsidP="006E19C9">
            <w:pPr>
              <w:spacing w:after="0" w:line="240" w:lineRule="auto"/>
              <w:jc w:val="both"/>
              <w:rPr>
                <w:rFonts w:ascii="Times New Roman" w:hAnsi="Times New Roman" w:cs="Times New Roman"/>
                <w:b/>
                <w:bCs/>
                <w:sz w:val="24"/>
                <w:szCs w:val="24"/>
              </w:rPr>
            </w:pPr>
          </w:p>
          <w:p w:rsidR="004126AD" w:rsidRPr="00900C7F" w:rsidRDefault="004126AD" w:rsidP="006E19C9">
            <w:pPr>
              <w:spacing w:after="0" w:line="240" w:lineRule="auto"/>
              <w:jc w:val="both"/>
              <w:rPr>
                <w:rFonts w:ascii="Times New Roman" w:hAnsi="Times New Roman" w:cs="Times New Roman"/>
                <w:b/>
                <w:bCs/>
                <w:sz w:val="24"/>
                <w:szCs w:val="24"/>
              </w:rPr>
            </w:pPr>
          </w:p>
          <w:p w:rsidR="004126AD" w:rsidRPr="00900C7F" w:rsidRDefault="004126AD" w:rsidP="006E19C9">
            <w:pPr>
              <w:spacing w:after="0" w:line="240" w:lineRule="auto"/>
              <w:jc w:val="both"/>
              <w:rPr>
                <w:rFonts w:ascii="Times New Roman" w:hAnsi="Times New Roman" w:cs="Times New Roman"/>
                <w:b/>
                <w:bCs/>
                <w:sz w:val="24"/>
                <w:szCs w:val="24"/>
              </w:rPr>
            </w:pPr>
          </w:p>
          <w:p w:rsidR="004126AD" w:rsidRPr="00900C7F" w:rsidRDefault="004126AD" w:rsidP="006E19C9">
            <w:pPr>
              <w:spacing w:after="0" w:line="240" w:lineRule="auto"/>
              <w:rPr>
                <w:rFonts w:ascii="Times New Roman" w:hAnsi="Times New Roman" w:cs="Times New Roman"/>
                <w:iCs/>
                <w:sz w:val="24"/>
                <w:szCs w:val="24"/>
              </w:rPr>
            </w:pPr>
          </w:p>
          <w:p w:rsidR="000B5681" w:rsidRPr="00900C7F" w:rsidRDefault="000B5681" w:rsidP="006E19C9">
            <w:pPr>
              <w:spacing w:after="0" w:line="240" w:lineRule="auto"/>
              <w:rPr>
                <w:rFonts w:ascii="Times New Roman" w:hAnsi="Times New Roman" w:cs="Times New Roman"/>
                <w:iCs/>
                <w:sz w:val="24"/>
                <w:szCs w:val="24"/>
              </w:rPr>
            </w:pPr>
          </w:p>
          <w:p w:rsidR="000B5681" w:rsidRDefault="000B5681" w:rsidP="006E19C9">
            <w:pPr>
              <w:spacing w:after="0" w:line="240" w:lineRule="auto"/>
              <w:rPr>
                <w:rFonts w:ascii="Times New Roman" w:hAnsi="Times New Roman" w:cs="Times New Roman"/>
                <w:iCs/>
                <w:sz w:val="24"/>
                <w:szCs w:val="24"/>
              </w:rPr>
            </w:pPr>
          </w:p>
          <w:p w:rsidR="00DE1FED" w:rsidRDefault="00DE1FED" w:rsidP="006E19C9">
            <w:pPr>
              <w:spacing w:after="0" w:line="240" w:lineRule="auto"/>
              <w:rPr>
                <w:rFonts w:ascii="Times New Roman" w:hAnsi="Times New Roman" w:cs="Times New Roman"/>
                <w:iCs/>
                <w:sz w:val="24"/>
                <w:szCs w:val="24"/>
              </w:rPr>
            </w:pPr>
          </w:p>
          <w:p w:rsidR="00DE1FED" w:rsidRPr="00900C7F" w:rsidRDefault="00DE1FED" w:rsidP="006E19C9">
            <w:pPr>
              <w:spacing w:after="0" w:line="240" w:lineRule="auto"/>
              <w:rPr>
                <w:rFonts w:ascii="Times New Roman" w:hAnsi="Times New Roman" w:cs="Times New Roman"/>
                <w:iCs/>
                <w:sz w:val="24"/>
                <w:szCs w:val="24"/>
              </w:rPr>
            </w:pPr>
          </w:p>
          <w:p w:rsidR="004126AD" w:rsidRPr="00900C7F" w:rsidRDefault="004126AD"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Pažangą skatinantis grįžtamasis ryšys</w:t>
            </w:r>
          </w:p>
          <w:p w:rsidR="004126AD" w:rsidRPr="00900C7F" w:rsidRDefault="004126AD" w:rsidP="006E19C9">
            <w:pPr>
              <w:spacing w:after="0" w:line="240" w:lineRule="auto"/>
              <w:jc w:val="both"/>
              <w:rPr>
                <w:rFonts w:ascii="Times New Roman" w:hAnsi="Times New Roman" w:cs="Times New Roman"/>
                <w:b/>
                <w:bCs/>
                <w:sz w:val="24"/>
                <w:szCs w:val="24"/>
              </w:rPr>
            </w:pPr>
          </w:p>
        </w:tc>
        <w:tc>
          <w:tcPr>
            <w:tcW w:w="6378" w:type="dxa"/>
          </w:tcPr>
          <w:p w:rsidR="004126AD" w:rsidRPr="00900C7F" w:rsidRDefault="004126AD"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Mokiniai informuojami ir su jais aptariama, ko iš jų tikimasi, koks turi būti gerai atliktas darbas, kokie vertinimo kriterijai, kada ir kaip yra taikomi.</w:t>
            </w:r>
          </w:p>
          <w:p w:rsidR="00834EA2" w:rsidRPr="00900C7F" w:rsidRDefault="00834EA2" w:rsidP="006E19C9">
            <w:pPr>
              <w:spacing w:after="0" w:line="240" w:lineRule="auto"/>
              <w:jc w:val="both"/>
              <w:rPr>
                <w:rFonts w:ascii="Times New Roman" w:hAnsi="Times New Roman" w:cs="Times New Roman"/>
                <w:sz w:val="24"/>
                <w:szCs w:val="24"/>
              </w:rPr>
            </w:pPr>
          </w:p>
          <w:p w:rsidR="004126AD" w:rsidRPr="00900C7F" w:rsidRDefault="004126AD"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Mokymosi planavimui, stebėjimui ir koregavimui naudojami įvairūs vertinimo būda</w:t>
            </w:r>
            <w:r w:rsidR="00D866ED" w:rsidRPr="00900C7F">
              <w:rPr>
                <w:rFonts w:ascii="Times New Roman" w:hAnsi="Times New Roman" w:cs="Times New Roman"/>
                <w:sz w:val="24"/>
                <w:szCs w:val="24"/>
              </w:rPr>
              <w:t>i – diagnostinis, formuojamasis</w:t>
            </w:r>
            <w:r w:rsidRPr="00900C7F">
              <w:rPr>
                <w:rFonts w:ascii="Times New Roman" w:hAnsi="Times New Roman" w:cs="Times New Roman"/>
                <w:sz w:val="24"/>
                <w:szCs w:val="24"/>
              </w:rPr>
              <w:t xml:space="preserve"> ir apibendrinamasis, formalus ir neformalus</w:t>
            </w:r>
            <w:r w:rsidR="00D866ED" w:rsidRPr="00900C7F">
              <w:rPr>
                <w:rFonts w:ascii="Times New Roman" w:hAnsi="Times New Roman" w:cs="Times New Roman"/>
                <w:sz w:val="24"/>
                <w:szCs w:val="24"/>
              </w:rPr>
              <w:t>,</w:t>
            </w:r>
            <w:r w:rsidRPr="00900C7F">
              <w:rPr>
                <w:rFonts w:ascii="Times New Roman" w:hAnsi="Times New Roman" w:cs="Times New Roman"/>
                <w:sz w:val="24"/>
                <w:szCs w:val="24"/>
              </w:rPr>
              <w:t xml:space="preserve"> tačiau vyrauja kasdienis neformalus formuojamasis vertinimas. Mokytojai siekia surinkti pakankamai informacijos apie mokinio mokymosi rezultatus, sėkmes ir problemas, kad neklysdami priimtų sprendimus dėl tolesnio ugdymo. Deri</w:t>
            </w:r>
            <w:r w:rsidR="00D72631" w:rsidRPr="00900C7F">
              <w:rPr>
                <w:rFonts w:ascii="Times New Roman" w:hAnsi="Times New Roman" w:cs="Times New Roman"/>
                <w:sz w:val="24"/>
                <w:szCs w:val="24"/>
              </w:rPr>
              <w:t>nami skirtingi vertinimo būdai –</w:t>
            </w:r>
            <w:r w:rsidRPr="00900C7F">
              <w:rPr>
                <w:rFonts w:ascii="Times New Roman" w:hAnsi="Times New Roman" w:cs="Times New Roman"/>
                <w:sz w:val="24"/>
                <w:szCs w:val="24"/>
              </w:rPr>
              <w:t xml:space="preserve"> mokinių pasiekimų patikrinimai, vertinimo aplankai, mokinių pasiekimų aprašai ir kt. Vertinant pripažįstama formaliojo, neformaliojo ir savaiminio mokymosi pasiekimų visuma,</w:t>
            </w:r>
            <w:r w:rsidRPr="00900C7F">
              <w:rPr>
                <w:rFonts w:ascii="Times New Roman" w:eastAsia="Times New Roman" w:hAnsi="Times New Roman" w:cs="Times New Roman"/>
                <w:sz w:val="24"/>
                <w:szCs w:val="24"/>
              </w:rPr>
              <w:t xml:space="preserve"> kiekvienam mokiniui suteikiamos galimybės pasirodyti kuo geriau</w:t>
            </w:r>
            <w:r w:rsidRPr="00900C7F">
              <w:rPr>
                <w:rFonts w:ascii="Times New Roman" w:hAnsi="Times New Roman" w:cs="Times New Roman"/>
                <w:sz w:val="24"/>
                <w:szCs w:val="24"/>
              </w:rPr>
              <w:t>.</w:t>
            </w:r>
          </w:p>
          <w:p w:rsidR="00834EA2" w:rsidRPr="00900C7F" w:rsidRDefault="00834EA2" w:rsidP="006E19C9">
            <w:pPr>
              <w:spacing w:after="0" w:line="240" w:lineRule="auto"/>
              <w:jc w:val="both"/>
              <w:rPr>
                <w:rFonts w:ascii="Times New Roman" w:hAnsi="Times New Roman" w:cs="Times New Roman"/>
                <w:sz w:val="24"/>
                <w:szCs w:val="24"/>
              </w:rPr>
            </w:pPr>
          </w:p>
          <w:p w:rsidR="004126AD" w:rsidRPr="00900C7F" w:rsidRDefault="004126AD" w:rsidP="009D2A04">
            <w:pPr>
              <w:spacing w:after="0" w:line="240" w:lineRule="auto"/>
              <w:jc w:val="both"/>
              <w:rPr>
                <w:rFonts w:ascii="Times New Roman" w:hAnsi="Times New Roman" w:cs="Times New Roman"/>
                <w:b/>
                <w:bCs/>
                <w:sz w:val="24"/>
                <w:szCs w:val="24"/>
              </w:rPr>
            </w:pPr>
            <w:r w:rsidRPr="00900C7F">
              <w:rPr>
                <w:rFonts w:ascii="Times New Roman" w:hAnsi="Times New Roman" w:cs="Times New Roman"/>
                <w:sz w:val="24"/>
                <w:szCs w:val="24"/>
              </w:rPr>
              <w:t>Mokytojai užtikrina, kad mokiniams ir jų tėvams informacija apie mokymąsi būtų teikiama laiku, būtų informatyvi, asmeniška ir skatinanti kiekvieną mokinį siekti asmeninės pažangos. Siekiama abipusio g</w:t>
            </w:r>
            <w:r w:rsidR="009D2A04" w:rsidRPr="00900C7F">
              <w:rPr>
                <w:rFonts w:ascii="Times New Roman" w:hAnsi="Times New Roman" w:cs="Times New Roman"/>
                <w:sz w:val="24"/>
                <w:szCs w:val="24"/>
              </w:rPr>
              <w:t>rįžtamojo ryšio (dialogo),</w:t>
            </w:r>
            <w:r w:rsidRPr="00900C7F">
              <w:rPr>
                <w:rFonts w:ascii="Times New Roman" w:hAnsi="Times New Roman" w:cs="Times New Roman"/>
                <w:sz w:val="24"/>
                <w:szCs w:val="24"/>
              </w:rPr>
              <w:t xml:space="preserve"> padeda</w:t>
            </w:r>
            <w:r w:rsidR="009D2A04" w:rsidRPr="00900C7F">
              <w:rPr>
                <w:rFonts w:ascii="Times New Roman" w:hAnsi="Times New Roman" w:cs="Times New Roman"/>
                <w:sz w:val="24"/>
                <w:szCs w:val="24"/>
              </w:rPr>
              <w:t>nčio</w:t>
            </w:r>
            <w:r w:rsidRPr="00900C7F">
              <w:rPr>
                <w:rFonts w:ascii="Times New Roman" w:hAnsi="Times New Roman" w:cs="Times New Roman"/>
                <w:sz w:val="24"/>
                <w:szCs w:val="24"/>
              </w:rPr>
              <w:t xml:space="preserve"> mokytojams pasirinkti tinkamesnes mokymo strategijas, o mokiniams – siekti optimalios asmeninės sėkmės, taisyti mo</w:t>
            </w:r>
            <w:r w:rsidR="00804D50" w:rsidRPr="00900C7F">
              <w:rPr>
                <w:rFonts w:ascii="Times New Roman" w:hAnsi="Times New Roman" w:cs="Times New Roman"/>
                <w:sz w:val="24"/>
                <w:szCs w:val="24"/>
              </w:rPr>
              <w:t>kymosi spragas ir vadovauti</w:t>
            </w:r>
            <w:r w:rsidRPr="00900C7F">
              <w:rPr>
                <w:rFonts w:ascii="Times New Roman" w:hAnsi="Times New Roman" w:cs="Times New Roman"/>
                <w:sz w:val="24"/>
                <w:szCs w:val="24"/>
              </w:rPr>
              <w:t xml:space="preserve"> pačių mokymuisi.</w:t>
            </w:r>
          </w:p>
        </w:tc>
      </w:tr>
      <w:tr w:rsidR="00337A4B" w:rsidRPr="00900C7F" w:rsidTr="00FA419E">
        <w:trPr>
          <w:cantSplit/>
          <w:trHeight w:val="1144"/>
        </w:trPr>
        <w:tc>
          <w:tcPr>
            <w:tcW w:w="1745" w:type="dxa"/>
          </w:tcPr>
          <w:p w:rsidR="004126AD" w:rsidRPr="00900C7F" w:rsidRDefault="004126AD" w:rsidP="006E19C9">
            <w:pPr>
              <w:spacing w:after="0" w:line="240" w:lineRule="auto"/>
              <w:jc w:val="both"/>
              <w:rPr>
                <w:rFonts w:ascii="Times New Roman" w:hAnsi="Times New Roman" w:cs="Times New Roman"/>
                <w:b/>
                <w:bCs/>
                <w:sz w:val="24"/>
                <w:szCs w:val="24"/>
              </w:rPr>
            </w:pPr>
          </w:p>
        </w:tc>
        <w:tc>
          <w:tcPr>
            <w:tcW w:w="1906" w:type="dxa"/>
            <w:vMerge/>
          </w:tcPr>
          <w:p w:rsidR="004126AD" w:rsidRPr="00900C7F" w:rsidRDefault="004126AD" w:rsidP="006E19C9">
            <w:pPr>
              <w:spacing w:after="0" w:line="240" w:lineRule="auto"/>
              <w:jc w:val="both"/>
              <w:rPr>
                <w:rFonts w:ascii="Times New Roman" w:hAnsi="Times New Roman" w:cs="Times New Roman"/>
                <w:b/>
                <w:bCs/>
                <w:sz w:val="24"/>
                <w:szCs w:val="24"/>
              </w:rPr>
            </w:pPr>
          </w:p>
        </w:tc>
        <w:tc>
          <w:tcPr>
            <w:tcW w:w="2771" w:type="dxa"/>
            <w:gridSpan w:val="2"/>
          </w:tcPr>
          <w:p w:rsidR="004126AD" w:rsidRPr="00900C7F" w:rsidRDefault="004126AD"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2.4.2. Mokinių įsivertinimas</w:t>
            </w:r>
          </w:p>
          <w:p w:rsidR="004126AD" w:rsidRPr="00900C7F" w:rsidRDefault="004126AD" w:rsidP="006E19C9">
            <w:pPr>
              <w:spacing w:after="0" w:line="240" w:lineRule="auto"/>
              <w:jc w:val="center"/>
              <w:rPr>
                <w:rFonts w:ascii="Times New Roman" w:hAnsi="Times New Roman" w:cs="Times New Roman"/>
                <w:b/>
                <w:bCs/>
                <w:sz w:val="24"/>
                <w:szCs w:val="24"/>
              </w:rPr>
            </w:pPr>
          </w:p>
        </w:tc>
        <w:tc>
          <w:tcPr>
            <w:tcW w:w="2127" w:type="dxa"/>
          </w:tcPr>
          <w:p w:rsidR="004126AD" w:rsidRPr="00900C7F" w:rsidRDefault="004126AD"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Dialogas vertinant</w:t>
            </w:r>
          </w:p>
          <w:p w:rsidR="004126AD" w:rsidRPr="00900C7F" w:rsidRDefault="004126AD" w:rsidP="006E19C9">
            <w:pPr>
              <w:spacing w:after="0" w:line="240" w:lineRule="auto"/>
              <w:jc w:val="both"/>
              <w:rPr>
                <w:rFonts w:ascii="Times New Roman" w:hAnsi="Times New Roman" w:cs="Times New Roman"/>
                <w:b/>
                <w:bCs/>
                <w:sz w:val="24"/>
                <w:szCs w:val="24"/>
              </w:rPr>
            </w:pPr>
          </w:p>
          <w:p w:rsidR="004126AD" w:rsidRPr="00900C7F" w:rsidRDefault="004126AD" w:rsidP="006E19C9">
            <w:pPr>
              <w:spacing w:after="0" w:line="240" w:lineRule="auto"/>
              <w:jc w:val="both"/>
              <w:rPr>
                <w:rFonts w:ascii="Times New Roman" w:hAnsi="Times New Roman" w:cs="Times New Roman"/>
                <w:b/>
                <w:bCs/>
                <w:sz w:val="24"/>
                <w:szCs w:val="24"/>
              </w:rPr>
            </w:pPr>
          </w:p>
          <w:p w:rsidR="004126AD" w:rsidRPr="00900C7F" w:rsidRDefault="004126AD" w:rsidP="006E19C9">
            <w:pPr>
              <w:spacing w:after="0" w:line="240" w:lineRule="auto"/>
              <w:jc w:val="both"/>
              <w:rPr>
                <w:rFonts w:ascii="Times New Roman" w:hAnsi="Times New Roman" w:cs="Times New Roman"/>
                <w:b/>
                <w:bCs/>
                <w:sz w:val="24"/>
                <w:szCs w:val="24"/>
              </w:rPr>
            </w:pPr>
          </w:p>
          <w:p w:rsidR="004126AD" w:rsidRPr="00900C7F" w:rsidRDefault="004126AD" w:rsidP="006E19C9">
            <w:pPr>
              <w:spacing w:after="0" w:line="240" w:lineRule="auto"/>
              <w:jc w:val="both"/>
              <w:rPr>
                <w:rFonts w:ascii="Times New Roman" w:hAnsi="Times New Roman" w:cs="Times New Roman"/>
                <w:iCs/>
                <w:sz w:val="24"/>
                <w:szCs w:val="24"/>
              </w:rPr>
            </w:pPr>
          </w:p>
          <w:p w:rsidR="001B1193" w:rsidRDefault="001B1193" w:rsidP="006E19C9">
            <w:pPr>
              <w:spacing w:after="0" w:line="240" w:lineRule="auto"/>
              <w:jc w:val="both"/>
              <w:rPr>
                <w:rFonts w:ascii="Times New Roman" w:hAnsi="Times New Roman" w:cs="Times New Roman"/>
                <w:iCs/>
                <w:sz w:val="24"/>
                <w:szCs w:val="24"/>
              </w:rPr>
            </w:pPr>
          </w:p>
          <w:p w:rsidR="00DE1FED" w:rsidRDefault="00DE1FED" w:rsidP="006E19C9">
            <w:pPr>
              <w:spacing w:after="0" w:line="240" w:lineRule="auto"/>
              <w:jc w:val="both"/>
              <w:rPr>
                <w:rFonts w:ascii="Times New Roman" w:hAnsi="Times New Roman" w:cs="Times New Roman"/>
                <w:iCs/>
                <w:sz w:val="24"/>
                <w:szCs w:val="24"/>
              </w:rPr>
            </w:pPr>
          </w:p>
          <w:p w:rsidR="004E050B" w:rsidRPr="00900C7F" w:rsidRDefault="004E050B" w:rsidP="006E19C9">
            <w:pPr>
              <w:spacing w:after="0" w:line="240" w:lineRule="auto"/>
              <w:jc w:val="both"/>
              <w:rPr>
                <w:rFonts w:ascii="Times New Roman" w:hAnsi="Times New Roman" w:cs="Times New Roman"/>
                <w:iCs/>
                <w:sz w:val="24"/>
                <w:szCs w:val="24"/>
              </w:rPr>
            </w:pPr>
          </w:p>
          <w:p w:rsidR="004126AD" w:rsidRPr="00900C7F" w:rsidRDefault="004126AD"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Įsivertinimas kaip savivoka</w:t>
            </w:r>
          </w:p>
          <w:p w:rsidR="004126AD" w:rsidRPr="00900C7F" w:rsidRDefault="004126AD" w:rsidP="006E19C9">
            <w:pPr>
              <w:spacing w:after="0" w:line="240" w:lineRule="auto"/>
              <w:jc w:val="both"/>
              <w:rPr>
                <w:rFonts w:ascii="Times New Roman" w:hAnsi="Times New Roman" w:cs="Times New Roman"/>
                <w:b/>
                <w:bCs/>
                <w:sz w:val="24"/>
                <w:szCs w:val="24"/>
              </w:rPr>
            </w:pPr>
          </w:p>
        </w:tc>
        <w:tc>
          <w:tcPr>
            <w:tcW w:w="6378" w:type="dxa"/>
          </w:tcPr>
          <w:p w:rsidR="004126AD" w:rsidRPr="00900C7F" w:rsidRDefault="004126AD"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Vertinimas, pagrįstas mokytojo ir mokinio dialogu apie mokymosi sėkmes ir nesėkmes, procesą, rezultatus, moko mokinius savistabos, savivaldos, įsivertinti savo </w:t>
            </w:r>
            <w:r w:rsidR="00834DC3" w:rsidRPr="00900C7F">
              <w:rPr>
                <w:rFonts w:ascii="Times New Roman" w:hAnsi="Times New Roman" w:cs="Times New Roman"/>
                <w:sz w:val="24"/>
                <w:szCs w:val="24"/>
              </w:rPr>
              <w:t>ir</w:t>
            </w:r>
            <w:r w:rsidRPr="00900C7F">
              <w:rPr>
                <w:rFonts w:ascii="Times New Roman" w:hAnsi="Times New Roman" w:cs="Times New Roman"/>
                <w:sz w:val="24"/>
                <w:szCs w:val="24"/>
              </w:rPr>
              <w:t xml:space="preserve"> vertinti kitų darbą. Mokiniai įsitraukia į mokymosi pasiekimų </w:t>
            </w:r>
            <w:proofErr w:type="spellStart"/>
            <w:r w:rsidRPr="00900C7F">
              <w:rPr>
                <w:rFonts w:ascii="Times New Roman" w:hAnsi="Times New Roman" w:cs="Times New Roman"/>
                <w:sz w:val="24"/>
                <w:szCs w:val="24"/>
              </w:rPr>
              <w:t>į(si)vertinimą</w:t>
            </w:r>
            <w:proofErr w:type="spellEnd"/>
            <w:r w:rsidRPr="00900C7F">
              <w:rPr>
                <w:rFonts w:ascii="Times New Roman" w:hAnsi="Times New Roman" w:cs="Times New Roman"/>
                <w:sz w:val="24"/>
                <w:szCs w:val="24"/>
              </w:rPr>
              <w:t>, pažangos stebėjimą, pasiektų rezultatų apmąstymą. Vertinimas skatina poslinkį nuo išorinės link vidinės mokymosi motyvacijos.</w:t>
            </w:r>
          </w:p>
          <w:p w:rsidR="004E050B" w:rsidRPr="00900C7F" w:rsidRDefault="004E050B" w:rsidP="006E19C9">
            <w:pPr>
              <w:spacing w:after="0" w:line="240" w:lineRule="auto"/>
              <w:jc w:val="both"/>
              <w:rPr>
                <w:rFonts w:ascii="Times New Roman" w:hAnsi="Times New Roman" w:cs="Times New Roman"/>
                <w:sz w:val="24"/>
                <w:szCs w:val="24"/>
              </w:rPr>
            </w:pPr>
          </w:p>
          <w:p w:rsidR="004126AD" w:rsidRPr="00900C7F" w:rsidRDefault="004126AD"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Vertindami savo ir draugų atliktas užduotis, kūrinius, idėjas ir pan., mokiniai geriau supranta mąstymo ir mokymosi procesą, mokymosi būdus ir savo mokymosi poreikius, lengviau juos paaiškina, formuluoja klausimus ar prašo pagalbos mokantis. Jie gali pateikti savo mokymosi sėkmių įrodymus, labiau pasitiki savimi ir mažiau baiminasi klaidų, prisiima daugiau atsakomybės už savo mo</w:t>
            </w:r>
            <w:r w:rsidR="00E5664D">
              <w:rPr>
                <w:rFonts w:ascii="Times New Roman" w:hAnsi="Times New Roman" w:cs="Times New Roman"/>
                <w:sz w:val="24"/>
                <w:szCs w:val="24"/>
              </w:rPr>
              <w:t>kymąsi ir</w:t>
            </w:r>
            <w:r w:rsidR="00302FF9" w:rsidRPr="00900C7F">
              <w:rPr>
                <w:rFonts w:ascii="Times New Roman" w:hAnsi="Times New Roman" w:cs="Times New Roman"/>
                <w:sz w:val="24"/>
                <w:szCs w:val="24"/>
              </w:rPr>
              <w:t xml:space="preserve"> lengviau jį valdo.  </w:t>
            </w:r>
          </w:p>
        </w:tc>
      </w:tr>
      <w:tr w:rsidR="00337A4B" w:rsidRPr="00900C7F" w:rsidTr="00FA419E">
        <w:trPr>
          <w:cantSplit/>
          <w:trHeight w:val="1144"/>
        </w:trPr>
        <w:tc>
          <w:tcPr>
            <w:tcW w:w="1745" w:type="dxa"/>
            <w:vMerge w:val="restart"/>
          </w:tcPr>
          <w:p w:rsidR="004126AD" w:rsidRPr="00900C7F" w:rsidRDefault="004126AD"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 xml:space="preserve">3. </w:t>
            </w:r>
            <w:proofErr w:type="spellStart"/>
            <w:r w:rsidR="00BE31A1" w:rsidRPr="00900C7F">
              <w:rPr>
                <w:rFonts w:ascii="Times New Roman" w:hAnsi="Times New Roman" w:cs="Times New Roman"/>
                <w:bCs/>
                <w:sz w:val="24"/>
                <w:szCs w:val="24"/>
              </w:rPr>
              <w:t>Ugdymo</w:t>
            </w:r>
            <w:r w:rsidR="00E15778" w:rsidRPr="00900C7F">
              <w:rPr>
                <w:rFonts w:ascii="Times New Roman" w:hAnsi="Times New Roman" w:cs="Times New Roman"/>
                <w:bCs/>
                <w:sz w:val="24"/>
                <w:szCs w:val="24"/>
              </w:rPr>
              <w:t>(si</w:t>
            </w:r>
            <w:proofErr w:type="spellEnd"/>
            <w:r w:rsidR="00E15778" w:rsidRPr="00900C7F">
              <w:rPr>
                <w:rFonts w:ascii="Times New Roman" w:hAnsi="Times New Roman" w:cs="Times New Roman"/>
                <w:bCs/>
                <w:sz w:val="24"/>
                <w:szCs w:val="24"/>
              </w:rPr>
              <w:t>)</w:t>
            </w:r>
            <w:r w:rsidR="00BE31A1" w:rsidRPr="00900C7F">
              <w:rPr>
                <w:rFonts w:ascii="Times New Roman" w:hAnsi="Times New Roman" w:cs="Times New Roman"/>
                <w:bCs/>
                <w:sz w:val="24"/>
                <w:szCs w:val="24"/>
              </w:rPr>
              <w:t xml:space="preserve"> aplinkos</w:t>
            </w:r>
          </w:p>
        </w:tc>
        <w:tc>
          <w:tcPr>
            <w:tcW w:w="1906" w:type="dxa"/>
            <w:vMerge w:val="restart"/>
          </w:tcPr>
          <w:p w:rsidR="004126AD" w:rsidRPr="00900C7F" w:rsidRDefault="0045386C"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 xml:space="preserve">3.1. </w:t>
            </w:r>
            <w:r w:rsidR="00BE31A1" w:rsidRPr="00900C7F">
              <w:rPr>
                <w:rFonts w:ascii="Times New Roman" w:hAnsi="Times New Roman" w:cs="Times New Roman"/>
                <w:bCs/>
                <w:sz w:val="24"/>
                <w:szCs w:val="24"/>
              </w:rPr>
              <w:t>Įgalinanti mokytis fizinė aplinka</w:t>
            </w:r>
          </w:p>
        </w:tc>
        <w:tc>
          <w:tcPr>
            <w:tcW w:w="2771" w:type="dxa"/>
            <w:gridSpan w:val="2"/>
          </w:tcPr>
          <w:p w:rsidR="0045386C" w:rsidRPr="00900C7F" w:rsidRDefault="0045386C"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3.1.1. Įranga ir priemonės</w:t>
            </w:r>
          </w:p>
          <w:p w:rsidR="004126AD" w:rsidRPr="00900C7F" w:rsidRDefault="004126AD" w:rsidP="006E19C9">
            <w:pPr>
              <w:spacing w:after="0" w:line="240" w:lineRule="auto"/>
              <w:rPr>
                <w:rFonts w:ascii="Times New Roman" w:hAnsi="Times New Roman" w:cs="Times New Roman"/>
                <w:bCs/>
                <w:sz w:val="24"/>
                <w:szCs w:val="24"/>
              </w:rPr>
            </w:pPr>
          </w:p>
        </w:tc>
        <w:tc>
          <w:tcPr>
            <w:tcW w:w="2127" w:type="dxa"/>
          </w:tcPr>
          <w:p w:rsidR="009A6065" w:rsidRPr="00900C7F" w:rsidRDefault="009A6065"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Įvairovė</w:t>
            </w:r>
          </w:p>
          <w:p w:rsidR="009A6065" w:rsidRPr="00900C7F" w:rsidRDefault="009A6065" w:rsidP="006E19C9">
            <w:pPr>
              <w:spacing w:after="0" w:line="240" w:lineRule="auto"/>
              <w:rPr>
                <w:rFonts w:ascii="Times New Roman" w:hAnsi="Times New Roman" w:cs="Times New Roman"/>
                <w:iCs/>
                <w:sz w:val="24"/>
                <w:szCs w:val="24"/>
              </w:rPr>
            </w:pPr>
          </w:p>
          <w:p w:rsidR="009A6065" w:rsidRPr="00900C7F" w:rsidRDefault="009A6065" w:rsidP="006E19C9">
            <w:pPr>
              <w:spacing w:after="0" w:line="240" w:lineRule="auto"/>
              <w:rPr>
                <w:rFonts w:ascii="Times New Roman" w:hAnsi="Times New Roman" w:cs="Times New Roman"/>
                <w:iCs/>
                <w:sz w:val="24"/>
                <w:szCs w:val="24"/>
              </w:rPr>
            </w:pPr>
          </w:p>
          <w:p w:rsidR="009A6065" w:rsidRPr="00900C7F" w:rsidRDefault="009A6065" w:rsidP="006E19C9">
            <w:pPr>
              <w:spacing w:after="0" w:line="240" w:lineRule="auto"/>
              <w:rPr>
                <w:rFonts w:ascii="Times New Roman" w:hAnsi="Times New Roman" w:cs="Times New Roman"/>
                <w:iCs/>
                <w:sz w:val="24"/>
                <w:szCs w:val="24"/>
              </w:rPr>
            </w:pPr>
          </w:p>
          <w:p w:rsidR="009A6065" w:rsidRPr="00900C7F" w:rsidRDefault="009A6065" w:rsidP="006E19C9">
            <w:pPr>
              <w:spacing w:after="0" w:line="240" w:lineRule="auto"/>
              <w:rPr>
                <w:rFonts w:ascii="Times New Roman" w:hAnsi="Times New Roman" w:cs="Times New Roman"/>
                <w:iCs/>
                <w:sz w:val="24"/>
                <w:szCs w:val="24"/>
              </w:rPr>
            </w:pPr>
          </w:p>
          <w:p w:rsidR="00EB3597" w:rsidRPr="00900C7F" w:rsidRDefault="00EB3597" w:rsidP="006E19C9">
            <w:pPr>
              <w:spacing w:after="0" w:line="240" w:lineRule="auto"/>
              <w:rPr>
                <w:rFonts w:ascii="Times New Roman" w:hAnsi="Times New Roman" w:cs="Times New Roman"/>
                <w:iCs/>
                <w:sz w:val="24"/>
                <w:szCs w:val="24"/>
              </w:rPr>
            </w:pPr>
          </w:p>
          <w:p w:rsidR="00EB3597" w:rsidRPr="00900C7F" w:rsidRDefault="00EB3597" w:rsidP="006E19C9">
            <w:pPr>
              <w:spacing w:after="0" w:line="240" w:lineRule="auto"/>
              <w:rPr>
                <w:rFonts w:ascii="Times New Roman" w:hAnsi="Times New Roman" w:cs="Times New Roman"/>
                <w:iCs/>
                <w:sz w:val="24"/>
                <w:szCs w:val="24"/>
              </w:rPr>
            </w:pPr>
          </w:p>
          <w:p w:rsidR="000C2A7A" w:rsidRPr="00900C7F" w:rsidRDefault="000C2A7A" w:rsidP="006E19C9">
            <w:pPr>
              <w:spacing w:after="0" w:line="240" w:lineRule="auto"/>
              <w:rPr>
                <w:rFonts w:ascii="Times New Roman" w:hAnsi="Times New Roman" w:cs="Times New Roman"/>
                <w:iCs/>
                <w:sz w:val="24"/>
                <w:szCs w:val="24"/>
              </w:rPr>
            </w:pPr>
          </w:p>
          <w:p w:rsidR="002850C8" w:rsidRPr="00900C7F" w:rsidRDefault="002850C8" w:rsidP="006E19C9">
            <w:pPr>
              <w:spacing w:after="0" w:line="240" w:lineRule="auto"/>
              <w:rPr>
                <w:rFonts w:ascii="Times New Roman" w:hAnsi="Times New Roman" w:cs="Times New Roman"/>
                <w:iCs/>
                <w:sz w:val="24"/>
                <w:szCs w:val="24"/>
              </w:rPr>
            </w:pPr>
          </w:p>
          <w:p w:rsidR="009A6065" w:rsidRPr="00900C7F" w:rsidRDefault="009A6065"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 xml:space="preserve">Šiuolaikiškumas </w:t>
            </w:r>
          </w:p>
          <w:p w:rsidR="004126AD" w:rsidRPr="00900C7F" w:rsidRDefault="004126AD" w:rsidP="006E19C9">
            <w:pPr>
              <w:spacing w:after="0" w:line="240" w:lineRule="auto"/>
              <w:rPr>
                <w:rFonts w:ascii="Times New Roman" w:hAnsi="Times New Roman" w:cs="Times New Roman"/>
                <w:iCs/>
                <w:sz w:val="24"/>
                <w:szCs w:val="24"/>
              </w:rPr>
            </w:pPr>
          </w:p>
        </w:tc>
        <w:tc>
          <w:tcPr>
            <w:tcW w:w="6378" w:type="dxa"/>
          </w:tcPr>
          <w:p w:rsidR="009A6065" w:rsidRPr="00900C7F" w:rsidRDefault="009A6065"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Įranga ir priemonės įvairios, skirtingos paskirties, atitinkančios situaciją, dalyko turinį, poreikius ir mokinių amžių. Įrangos ir priemonių pakanka, jos tikslingai panaudojamos </w:t>
            </w:r>
            <w:proofErr w:type="spellStart"/>
            <w:r w:rsidRPr="00900C7F">
              <w:rPr>
                <w:rFonts w:ascii="Times New Roman" w:hAnsi="Times New Roman" w:cs="Times New Roman"/>
                <w:sz w:val="24"/>
                <w:szCs w:val="24"/>
              </w:rPr>
              <w:t>ugdymo(si</w:t>
            </w:r>
            <w:proofErr w:type="spellEnd"/>
            <w:r w:rsidRPr="00900C7F">
              <w:rPr>
                <w:rFonts w:ascii="Times New Roman" w:hAnsi="Times New Roman" w:cs="Times New Roman"/>
                <w:sz w:val="24"/>
                <w:szCs w:val="24"/>
              </w:rPr>
              <w:t>) tikslams pasiekti. Mokytojai drauge su mokiniais ir patys</w:t>
            </w:r>
            <w:r w:rsidR="00114D80" w:rsidRPr="00900C7F">
              <w:rPr>
                <w:rFonts w:ascii="Times New Roman" w:hAnsi="Times New Roman" w:cs="Times New Roman"/>
                <w:sz w:val="24"/>
                <w:szCs w:val="24"/>
              </w:rPr>
              <w:t xml:space="preserve"> kuria mokymosi priemones, dalij</w:t>
            </w:r>
            <w:r w:rsidRPr="00900C7F">
              <w:rPr>
                <w:rFonts w:ascii="Times New Roman" w:hAnsi="Times New Roman" w:cs="Times New Roman"/>
                <w:sz w:val="24"/>
                <w:szCs w:val="24"/>
              </w:rPr>
              <w:t>asi jomis ir prasmingai naudoja. Įranga ir priemonės paskirstomi teisingai, garantuojant lygias galimybes kiekvienam mokiniui. Mokykla plečia ugdymo galimybes</w:t>
            </w:r>
            <w:r w:rsidR="00114D80" w:rsidRPr="00900C7F">
              <w:rPr>
                <w:rFonts w:ascii="Times New Roman" w:hAnsi="Times New Roman" w:cs="Times New Roman"/>
                <w:sz w:val="24"/>
                <w:szCs w:val="24"/>
              </w:rPr>
              <w:t>,</w:t>
            </w:r>
            <w:r w:rsidRPr="00900C7F">
              <w:rPr>
                <w:rFonts w:ascii="Times New Roman" w:hAnsi="Times New Roman" w:cs="Times New Roman"/>
                <w:sz w:val="24"/>
                <w:szCs w:val="24"/>
              </w:rPr>
              <w:t xml:space="preserve"> naudodamasi kitų organizacijų ištekliais.</w:t>
            </w:r>
          </w:p>
          <w:p w:rsidR="004E050B" w:rsidRPr="00900C7F" w:rsidRDefault="004E050B" w:rsidP="006E19C9">
            <w:pPr>
              <w:spacing w:after="0" w:line="240" w:lineRule="auto"/>
              <w:jc w:val="both"/>
              <w:rPr>
                <w:rFonts w:ascii="Times New Roman" w:hAnsi="Times New Roman" w:cs="Times New Roman"/>
                <w:sz w:val="24"/>
                <w:szCs w:val="24"/>
              </w:rPr>
            </w:pPr>
          </w:p>
          <w:p w:rsidR="004126AD" w:rsidRPr="00900C7F" w:rsidRDefault="009A6065"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Ugdymo procese naudojama įranga ir priemonės atitinka šiuolaikinius ugdymo reikalavimus ir pagal poreikį atnaujinamos. Mokyklos bendruomenė vertina turimų priemonių naudingumą. </w:t>
            </w:r>
            <w:r w:rsidR="00205FA1" w:rsidRPr="00900C7F">
              <w:rPr>
                <w:rFonts w:ascii="Times New Roman" w:hAnsi="Times New Roman" w:cs="Times New Roman"/>
                <w:sz w:val="24"/>
                <w:szCs w:val="24"/>
              </w:rPr>
              <w:t xml:space="preserve">Mokyklos savininko teises ir pareigas įgyvendinančios institucijos, dalyvių susirinkimo (savininko) </w:t>
            </w:r>
            <w:r w:rsidRPr="00900C7F">
              <w:rPr>
                <w:rFonts w:ascii="Times New Roman" w:hAnsi="Times New Roman" w:cs="Times New Roman"/>
                <w:sz w:val="24"/>
                <w:szCs w:val="24"/>
              </w:rPr>
              <w:t>indėlis į mokyklos infrastruktūrą, įrangos ir priemonių atnaujinimą garantuoja ugdymo šiuolaikiškumą ir kokybę.</w:t>
            </w:r>
          </w:p>
        </w:tc>
      </w:tr>
      <w:tr w:rsidR="00337A4B" w:rsidRPr="00900C7F" w:rsidTr="00FA419E">
        <w:trPr>
          <w:cantSplit/>
          <w:trHeight w:val="1144"/>
        </w:trPr>
        <w:tc>
          <w:tcPr>
            <w:tcW w:w="1745" w:type="dxa"/>
            <w:vMerge/>
          </w:tcPr>
          <w:p w:rsidR="0045386C" w:rsidRPr="00900C7F" w:rsidRDefault="0045386C" w:rsidP="006E19C9">
            <w:pPr>
              <w:spacing w:after="0" w:line="240" w:lineRule="auto"/>
              <w:jc w:val="both"/>
              <w:rPr>
                <w:rFonts w:ascii="Times New Roman" w:hAnsi="Times New Roman" w:cs="Times New Roman"/>
                <w:b/>
                <w:bCs/>
                <w:sz w:val="24"/>
                <w:szCs w:val="24"/>
              </w:rPr>
            </w:pPr>
          </w:p>
        </w:tc>
        <w:tc>
          <w:tcPr>
            <w:tcW w:w="1906" w:type="dxa"/>
            <w:vMerge/>
          </w:tcPr>
          <w:p w:rsidR="0045386C" w:rsidRPr="00900C7F" w:rsidRDefault="0045386C" w:rsidP="006E19C9">
            <w:pPr>
              <w:spacing w:after="0" w:line="240" w:lineRule="auto"/>
              <w:jc w:val="both"/>
              <w:rPr>
                <w:rFonts w:ascii="Times New Roman" w:hAnsi="Times New Roman" w:cs="Times New Roman"/>
                <w:b/>
                <w:bCs/>
                <w:sz w:val="24"/>
                <w:szCs w:val="24"/>
              </w:rPr>
            </w:pPr>
          </w:p>
        </w:tc>
        <w:tc>
          <w:tcPr>
            <w:tcW w:w="2771" w:type="dxa"/>
            <w:gridSpan w:val="2"/>
          </w:tcPr>
          <w:p w:rsidR="0045386C" w:rsidRPr="00900C7F" w:rsidRDefault="0045386C"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3.1.2. Pastatas ir jo aplinka</w:t>
            </w:r>
          </w:p>
          <w:p w:rsidR="0045386C" w:rsidRPr="00900C7F" w:rsidRDefault="0045386C" w:rsidP="006E19C9">
            <w:pPr>
              <w:spacing w:after="0" w:line="240" w:lineRule="auto"/>
              <w:jc w:val="center"/>
              <w:rPr>
                <w:rFonts w:ascii="Times New Roman" w:hAnsi="Times New Roman" w:cs="Times New Roman"/>
                <w:bCs/>
                <w:sz w:val="24"/>
                <w:szCs w:val="24"/>
              </w:rPr>
            </w:pPr>
          </w:p>
        </w:tc>
        <w:tc>
          <w:tcPr>
            <w:tcW w:w="2127" w:type="dxa"/>
          </w:tcPr>
          <w:p w:rsidR="009A6065" w:rsidRPr="00900C7F" w:rsidRDefault="009A6065"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Estetiškumas</w:t>
            </w:r>
          </w:p>
          <w:p w:rsidR="009A6065" w:rsidRPr="00900C7F" w:rsidRDefault="009A6065" w:rsidP="006E19C9">
            <w:pPr>
              <w:pStyle w:val="prastasistinklapis1"/>
              <w:shd w:val="clear" w:color="auto" w:fill="FFFFFF"/>
              <w:spacing w:before="0" w:beforeAutospacing="0" w:after="0" w:afterAutospacing="0"/>
              <w:jc w:val="both"/>
              <w:rPr>
                <w:iCs/>
              </w:rPr>
            </w:pPr>
          </w:p>
          <w:p w:rsidR="009A6065" w:rsidRPr="00900C7F" w:rsidRDefault="009A6065" w:rsidP="006E19C9">
            <w:pPr>
              <w:pStyle w:val="prastasistinklapis1"/>
              <w:shd w:val="clear" w:color="auto" w:fill="FFFFFF"/>
              <w:spacing w:before="0" w:beforeAutospacing="0" w:after="0" w:afterAutospacing="0"/>
              <w:jc w:val="both"/>
              <w:rPr>
                <w:iCs/>
              </w:rPr>
            </w:pPr>
          </w:p>
          <w:p w:rsidR="009A6065" w:rsidRPr="00900C7F" w:rsidRDefault="009A6065" w:rsidP="006E19C9">
            <w:pPr>
              <w:pStyle w:val="prastasistinklapis1"/>
              <w:shd w:val="clear" w:color="auto" w:fill="FFFFFF"/>
              <w:spacing w:before="0" w:beforeAutospacing="0" w:after="0" w:afterAutospacing="0"/>
              <w:jc w:val="both"/>
              <w:rPr>
                <w:iCs/>
              </w:rPr>
            </w:pPr>
          </w:p>
          <w:p w:rsidR="009A6065" w:rsidRPr="00900C7F" w:rsidRDefault="009A6065" w:rsidP="006E19C9">
            <w:pPr>
              <w:pStyle w:val="prastasistinklapis1"/>
              <w:shd w:val="clear" w:color="auto" w:fill="FFFFFF"/>
              <w:spacing w:before="0" w:beforeAutospacing="0" w:after="0" w:afterAutospacing="0"/>
              <w:jc w:val="both"/>
              <w:rPr>
                <w:iCs/>
              </w:rPr>
            </w:pPr>
          </w:p>
          <w:p w:rsidR="009A6065" w:rsidRPr="00900C7F" w:rsidRDefault="009A6065" w:rsidP="006E19C9">
            <w:pPr>
              <w:pStyle w:val="prastasistinklapis1"/>
              <w:shd w:val="clear" w:color="auto" w:fill="FFFFFF"/>
              <w:spacing w:before="0" w:beforeAutospacing="0" w:after="0" w:afterAutospacing="0"/>
              <w:jc w:val="both"/>
              <w:rPr>
                <w:iCs/>
              </w:rPr>
            </w:pPr>
          </w:p>
          <w:p w:rsidR="00CF43DC" w:rsidRDefault="00CF43DC" w:rsidP="006E19C9">
            <w:pPr>
              <w:pStyle w:val="prastasistinklapis1"/>
              <w:shd w:val="clear" w:color="auto" w:fill="FFFFFF"/>
              <w:spacing w:before="0" w:beforeAutospacing="0" w:after="0" w:afterAutospacing="0"/>
              <w:jc w:val="both"/>
              <w:rPr>
                <w:iCs/>
              </w:rPr>
            </w:pPr>
          </w:p>
          <w:p w:rsidR="009F4372" w:rsidRPr="00900C7F" w:rsidRDefault="009F4372" w:rsidP="006E19C9">
            <w:pPr>
              <w:pStyle w:val="prastasistinklapis1"/>
              <w:shd w:val="clear" w:color="auto" w:fill="FFFFFF"/>
              <w:spacing w:before="0" w:beforeAutospacing="0" w:after="0" w:afterAutospacing="0"/>
              <w:jc w:val="both"/>
              <w:rPr>
                <w:iCs/>
              </w:rPr>
            </w:pPr>
          </w:p>
          <w:p w:rsidR="009A6065" w:rsidRPr="00900C7F" w:rsidRDefault="009A6065" w:rsidP="006E19C9">
            <w:pPr>
              <w:pStyle w:val="prastasistinklapis1"/>
              <w:shd w:val="clear" w:color="auto" w:fill="FFFFFF"/>
              <w:spacing w:before="0" w:beforeAutospacing="0" w:after="0" w:afterAutospacing="0"/>
              <w:jc w:val="both"/>
              <w:rPr>
                <w:iCs/>
              </w:rPr>
            </w:pPr>
            <w:proofErr w:type="spellStart"/>
            <w:r w:rsidRPr="00900C7F">
              <w:rPr>
                <w:iCs/>
              </w:rPr>
              <w:t>Ergonomiškumas</w:t>
            </w:r>
            <w:proofErr w:type="spellEnd"/>
          </w:p>
          <w:p w:rsidR="0045386C" w:rsidRPr="00900C7F" w:rsidRDefault="0045386C" w:rsidP="006E19C9">
            <w:pPr>
              <w:spacing w:after="0" w:line="240" w:lineRule="auto"/>
              <w:rPr>
                <w:rFonts w:ascii="Times New Roman" w:hAnsi="Times New Roman" w:cs="Times New Roman"/>
                <w:iCs/>
                <w:sz w:val="24"/>
                <w:szCs w:val="24"/>
              </w:rPr>
            </w:pPr>
          </w:p>
        </w:tc>
        <w:tc>
          <w:tcPr>
            <w:tcW w:w="6378" w:type="dxa"/>
          </w:tcPr>
          <w:p w:rsidR="009A6065" w:rsidRPr="00900C7F" w:rsidRDefault="009A6065" w:rsidP="006E19C9">
            <w:pPr>
              <w:pStyle w:val="prastasistinklapis1"/>
              <w:shd w:val="clear" w:color="auto" w:fill="FFFFFF"/>
              <w:spacing w:before="0" w:beforeAutospacing="0" w:after="0" w:afterAutospacing="0"/>
              <w:jc w:val="both"/>
            </w:pPr>
            <w:r w:rsidRPr="00900C7F">
              <w:t>Mokyklos interjeras (spalvų parinkimas, baldai ir jų išdėstymas, stendai, puošyba ir kitos detalės) kuria gerą nuotaiką bei mokinių amžiui derantį jaukumą, ugdo darnos jausmą ir gerą skonį. Derinant skirtingus interjero stilius</w:t>
            </w:r>
            <w:r w:rsidR="00114D80" w:rsidRPr="00900C7F">
              <w:t>,</w:t>
            </w:r>
            <w:r w:rsidRPr="00900C7F">
              <w:t xml:space="preserve"> kur</w:t>
            </w:r>
            <w:r w:rsidR="00D75642" w:rsidRPr="00900C7F">
              <w:t>iamos įvairių paskirčių erdvės –</w:t>
            </w:r>
            <w:r w:rsidRPr="00900C7F">
              <w:t xml:space="preserve"> padedančios susikaupti, stimuliuojančios mąstymą ir mokymąsi, improvizavimą ir kūrybą, bendravimą ir poilsį. </w:t>
            </w:r>
          </w:p>
          <w:p w:rsidR="003D0348" w:rsidRPr="00900C7F" w:rsidRDefault="003D0348" w:rsidP="006E19C9">
            <w:pPr>
              <w:pStyle w:val="prastasistinklapis1"/>
              <w:shd w:val="clear" w:color="auto" w:fill="FFFFFF"/>
              <w:spacing w:before="0" w:beforeAutospacing="0" w:after="0" w:afterAutospacing="0"/>
              <w:jc w:val="both"/>
            </w:pPr>
          </w:p>
          <w:p w:rsidR="0045386C" w:rsidRPr="00900C7F" w:rsidRDefault="009A6065"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Mokymosi aplinka – patalpų išdėstymas, įrengimas, apšvietimas, vėdinimas ir šildymas – yra patogi, sveika ir palanki mokytis. Erdvės funkcionalios, lengvai pertvarkomos ir pritaikomos skirtingiems </w:t>
            </w:r>
            <w:proofErr w:type="spellStart"/>
            <w:r w:rsidRPr="00900C7F">
              <w:rPr>
                <w:rFonts w:ascii="Times New Roman" w:hAnsi="Times New Roman" w:cs="Times New Roman"/>
                <w:sz w:val="24"/>
                <w:szCs w:val="24"/>
              </w:rPr>
              <w:t>ugdymo(si</w:t>
            </w:r>
            <w:proofErr w:type="spellEnd"/>
            <w:r w:rsidRPr="00900C7F">
              <w:rPr>
                <w:rFonts w:ascii="Times New Roman" w:hAnsi="Times New Roman" w:cs="Times New Roman"/>
                <w:sz w:val="24"/>
                <w:szCs w:val="24"/>
              </w:rPr>
              <w:t xml:space="preserve">) poreikiams: pamokoms ir </w:t>
            </w:r>
            <w:proofErr w:type="spellStart"/>
            <w:r w:rsidRPr="00900C7F">
              <w:rPr>
                <w:rFonts w:ascii="Times New Roman" w:hAnsi="Times New Roman" w:cs="Times New Roman"/>
                <w:sz w:val="24"/>
                <w:szCs w:val="24"/>
              </w:rPr>
              <w:t>popamokinei</w:t>
            </w:r>
            <w:proofErr w:type="spellEnd"/>
            <w:r w:rsidRPr="00900C7F">
              <w:rPr>
                <w:rFonts w:ascii="Times New Roman" w:hAnsi="Times New Roman" w:cs="Times New Roman"/>
                <w:sz w:val="24"/>
                <w:szCs w:val="24"/>
              </w:rPr>
              <w:t xml:space="preserve"> veiklai, individualiam, </w:t>
            </w:r>
            <w:proofErr w:type="spellStart"/>
            <w:r w:rsidRPr="00900C7F">
              <w:rPr>
                <w:rFonts w:ascii="Times New Roman" w:hAnsi="Times New Roman" w:cs="Times New Roman"/>
                <w:sz w:val="24"/>
                <w:szCs w:val="24"/>
              </w:rPr>
              <w:t>partneriškam</w:t>
            </w:r>
            <w:proofErr w:type="spellEnd"/>
            <w:r w:rsidRPr="00900C7F">
              <w:rPr>
                <w:rFonts w:ascii="Times New Roman" w:hAnsi="Times New Roman" w:cs="Times New Roman"/>
                <w:sz w:val="24"/>
                <w:szCs w:val="24"/>
              </w:rPr>
              <w:t>, grupių darbui, mokymuisi su mokytojais ar savarankiškai. Įrengtos zonos aktyviam ir pasyviam poilsiui, bendravimui. Kiekvienas bendruomenės narys turi vietą pasidėti darbo ar mokymosi priemones.</w:t>
            </w:r>
          </w:p>
        </w:tc>
      </w:tr>
      <w:tr w:rsidR="00337A4B" w:rsidRPr="00900C7F" w:rsidTr="00FA419E">
        <w:trPr>
          <w:cantSplit/>
          <w:trHeight w:val="1144"/>
        </w:trPr>
        <w:tc>
          <w:tcPr>
            <w:tcW w:w="1745" w:type="dxa"/>
            <w:vMerge/>
          </w:tcPr>
          <w:p w:rsidR="004126AD" w:rsidRPr="00900C7F" w:rsidRDefault="004126AD" w:rsidP="006E19C9">
            <w:pPr>
              <w:spacing w:after="0" w:line="240" w:lineRule="auto"/>
              <w:jc w:val="both"/>
              <w:rPr>
                <w:rFonts w:ascii="Times New Roman" w:hAnsi="Times New Roman" w:cs="Times New Roman"/>
                <w:b/>
                <w:bCs/>
                <w:sz w:val="24"/>
                <w:szCs w:val="24"/>
              </w:rPr>
            </w:pPr>
          </w:p>
        </w:tc>
        <w:tc>
          <w:tcPr>
            <w:tcW w:w="1906" w:type="dxa"/>
            <w:vMerge/>
          </w:tcPr>
          <w:p w:rsidR="004126AD" w:rsidRPr="00900C7F" w:rsidRDefault="004126AD" w:rsidP="006E19C9">
            <w:pPr>
              <w:spacing w:after="0" w:line="240" w:lineRule="auto"/>
              <w:jc w:val="both"/>
              <w:rPr>
                <w:rFonts w:ascii="Times New Roman" w:hAnsi="Times New Roman" w:cs="Times New Roman"/>
                <w:b/>
                <w:bCs/>
                <w:sz w:val="24"/>
                <w:szCs w:val="24"/>
              </w:rPr>
            </w:pPr>
          </w:p>
        </w:tc>
        <w:tc>
          <w:tcPr>
            <w:tcW w:w="2771" w:type="dxa"/>
            <w:gridSpan w:val="2"/>
          </w:tcPr>
          <w:p w:rsidR="0045386C" w:rsidRPr="00900C7F" w:rsidRDefault="0045386C" w:rsidP="006E19C9">
            <w:pPr>
              <w:pStyle w:val="prastasistinklapis1"/>
              <w:shd w:val="clear" w:color="auto" w:fill="FFFFFF"/>
              <w:spacing w:before="0" w:beforeAutospacing="0" w:after="0" w:afterAutospacing="0"/>
              <w:rPr>
                <w:bCs/>
              </w:rPr>
            </w:pPr>
            <w:r w:rsidRPr="00900C7F">
              <w:rPr>
                <w:bCs/>
              </w:rPr>
              <w:t xml:space="preserve">3.1.3. Aplinkų </w:t>
            </w:r>
            <w:proofErr w:type="spellStart"/>
            <w:r w:rsidRPr="00900C7F">
              <w:rPr>
                <w:bCs/>
              </w:rPr>
              <w:t>bendrakūra</w:t>
            </w:r>
            <w:proofErr w:type="spellEnd"/>
          </w:p>
          <w:p w:rsidR="004126AD" w:rsidRPr="00900C7F" w:rsidRDefault="004126AD" w:rsidP="006E19C9">
            <w:pPr>
              <w:spacing w:after="0" w:line="240" w:lineRule="auto"/>
              <w:jc w:val="center"/>
              <w:rPr>
                <w:rFonts w:ascii="Times New Roman" w:hAnsi="Times New Roman" w:cs="Times New Roman"/>
                <w:bCs/>
                <w:sz w:val="24"/>
                <w:szCs w:val="24"/>
              </w:rPr>
            </w:pPr>
          </w:p>
        </w:tc>
        <w:tc>
          <w:tcPr>
            <w:tcW w:w="2127" w:type="dxa"/>
          </w:tcPr>
          <w:p w:rsidR="009A6065" w:rsidRPr="00900C7F" w:rsidRDefault="009A6065"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Mokinių įtraukimas</w:t>
            </w:r>
          </w:p>
          <w:p w:rsidR="009A6065" w:rsidRPr="00900C7F" w:rsidRDefault="009A6065" w:rsidP="006E19C9">
            <w:pPr>
              <w:spacing w:after="0" w:line="240" w:lineRule="auto"/>
              <w:jc w:val="both"/>
              <w:rPr>
                <w:rFonts w:ascii="Times New Roman" w:hAnsi="Times New Roman" w:cs="Times New Roman"/>
                <w:iCs/>
                <w:sz w:val="24"/>
                <w:szCs w:val="24"/>
              </w:rPr>
            </w:pPr>
          </w:p>
          <w:p w:rsidR="009A6065" w:rsidRPr="00900C7F" w:rsidRDefault="009A6065" w:rsidP="006E19C9">
            <w:pPr>
              <w:spacing w:after="0" w:line="240" w:lineRule="auto"/>
              <w:jc w:val="both"/>
              <w:rPr>
                <w:rFonts w:ascii="Times New Roman" w:hAnsi="Times New Roman" w:cs="Times New Roman"/>
                <w:iCs/>
                <w:sz w:val="24"/>
                <w:szCs w:val="24"/>
              </w:rPr>
            </w:pPr>
          </w:p>
          <w:p w:rsidR="009A6065" w:rsidRPr="00900C7F" w:rsidRDefault="009A6065" w:rsidP="006E19C9">
            <w:pPr>
              <w:spacing w:after="0" w:line="240" w:lineRule="auto"/>
              <w:jc w:val="both"/>
              <w:rPr>
                <w:rFonts w:ascii="Times New Roman" w:hAnsi="Times New Roman" w:cs="Times New Roman"/>
                <w:iCs/>
                <w:sz w:val="24"/>
                <w:szCs w:val="24"/>
              </w:rPr>
            </w:pPr>
          </w:p>
          <w:p w:rsidR="003F33B2" w:rsidRDefault="003F33B2" w:rsidP="006E19C9">
            <w:pPr>
              <w:spacing w:after="0" w:line="240" w:lineRule="auto"/>
              <w:jc w:val="both"/>
              <w:rPr>
                <w:rFonts w:ascii="Times New Roman" w:hAnsi="Times New Roman" w:cs="Times New Roman"/>
                <w:iCs/>
                <w:sz w:val="24"/>
                <w:szCs w:val="24"/>
              </w:rPr>
            </w:pPr>
          </w:p>
          <w:p w:rsidR="009F4372" w:rsidRPr="00900C7F" w:rsidRDefault="009F4372" w:rsidP="006E19C9">
            <w:pPr>
              <w:spacing w:after="0" w:line="240" w:lineRule="auto"/>
              <w:jc w:val="both"/>
              <w:rPr>
                <w:rFonts w:ascii="Times New Roman" w:hAnsi="Times New Roman" w:cs="Times New Roman"/>
                <w:iCs/>
                <w:sz w:val="24"/>
                <w:szCs w:val="24"/>
              </w:rPr>
            </w:pPr>
          </w:p>
          <w:p w:rsidR="009A6065" w:rsidRPr="00900C7F" w:rsidRDefault="009A6065" w:rsidP="006E19C9">
            <w:pPr>
              <w:spacing w:after="0" w:line="240" w:lineRule="auto"/>
              <w:jc w:val="both"/>
              <w:rPr>
                <w:rFonts w:ascii="Times New Roman" w:hAnsi="Times New Roman" w:cs="Times New Roman"/>
                <w:iCs/>
                <w:sz w:val="24"/>
                <w:szCs w:val="24"/>
              </w:rPr>
            </w:pPr>
            <w:r w:rsidRPr="00900C7F">
              <w:rPr>
                <w:rFonts w:ascii="Times New Roman" w:hAnsi="Times New Roman" w:cs="Times New Roman"/>
                <w:iCs/>
                <w:sz w:val="24"/>
                <w:szCs w:val="24"/>
              </w:rPr>
              <w:t>Mokinių</w:t>
            </w:r>
          </w:p>
          <w:p w:rsidR="009A6065" w:rsidRPr="00900C7F" w:rsidRDefault="009A6065" w:rsidP="006E19C9">
            <w:pPr>
              <w:spacing w:after="0" w:line="240" w:lineRule="auto"/>
              <w:jc w:val="both"/>
              <w:rPr>
                <w:rFonts w:ascii="Times New Roman" w:hAnsi="Times New Roman" w:cs="Times New Roman"/>
                <w:iCs/>
                <w:sz w:val="24"/>
                <w:szCs w:val="24"/>
              </w:rPr>
            </w:pPr>
            <w:r w:rsidRPr="00900C7F">
              <w:rPr>
                <w:rFonts w:ascii="Times New Roman" w:hAnsi="Times New Roman" w:cs="Times New Roman"/>
                <w:iCs/>
                <w:sz w:val="24"/>
                <w:szCs w:val="24"/>
              </w:rPr>
              <w:t xml:space="preserve">darbų demonstravimas </w:t>
            </w:r>
          </w:p>
          <w:p w:rsidR="004126AD" w:rsidRPr="00900C7F" w:rsidRDefault="004126AD" w:rsidP="006E19C9">
            <w:pPr>
              <w:spacing w:after="0" w:line="240" w:lineRule="auto"/>
              <w:rPr>
                <w:rFonts w:ascii="Times New Roman" w:hAnsi="Times New Roman" w:cs="Times New Roman"/>
                <w:iCs/>
                <w:sz w:val="24"/>
                <w:szCs w:val="24"/>
              </w:rPr>
            </w:pPr>
          </w:p>
        </w:tc>
        <w:tc>
          <w:tcPr>
            <w:tcW w:w="6378" w:type="dxa"/>
          </w:tcPr>
          <w:p w:rsidR="009A6065" w:rsidRPr="00900C7F" w:rsidRDefault="009A6065"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Mokytojai įtraukia mokinius į klasės ir bendrų mokyklos erdvių projektavimą, įrengimą, dekoravimą. Mokiniai jaučiasi mokyklos kūrėjais ir šeimininkais, jie vertina </w:t>
            </w:r>
            <w:proofErr w:type="spellStart"/>
            <w:r w:rsidRPr="00900C7F">
              <w:rPr>
                <w:rFonts w:ascii="Times New Roman" w:hAnsi="Times New Roman" w:cs="Times New Roman"/>
                <w:sz w:val="24"/>
                <w:szCs w:val="24"/>
              </w:rPr>
              <w:t>bendrakūrą</w:t>
            </w:r>
            <w:proofErr w:type="spellEnd"/>
            <w:r w:rsidRPr="00900C7F">
              <w:rPr>
                <w:rFonts w:ascii="Times New Roman" w:hAnsi="Times New Roman" w:cs="Times New Roman"/>
                <w:sz w:val="24"/>
                <w:szCs w:val="24"/>
              </w:rPr>
              <w:t xml:space="preserve"> kaip galimybę būti ir veikti drauge, kurti ir įgyvendinti kūrybinius sumanymus, prisiimti atsakomybę, įgyti patirties ir gebėjimų.</w:t>
            </w:r>
          </w:p>
          <w:p w:rsidR="003F33B2" w:rsidRPr="00900C7F" w:rsidRDefault="003F33B2" w:rsidP="006E19C9">
            <w:pPr>
              <w:spacing w:after="0" w:line="240" w:lineRule="auto"/>
              <w:jc w:val="both"/>
              <w:rPr>
                <w:rFonts w:ascii="Times New Roman" w:hAnsi="Times New Roman" w:cs="Times New Roman"/>
                <w:sz w:val="24"/>
                <w:szCs w:val="24"/>
              </w:rPr>
            </w:pPr>
          </w:p>
          <w:p w:rsidR="004126AD" w:rsidRPr="00900C7F" w:rsidRDefault="009A6065"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Mokyklos patalpos dekoruojamos mokinių darbais. Taip pat eksponuojami tarpiniai mokymosi rezultatai, atspindintys jo procesą</w:t>
            </w:r>
            <w:r w:rsidR="00114D80" w:rsidRPr="00900C7F">
              <w:rPr>
                <w:rFonts w:ascii="Times New Roman" w:hAnsi="Times New Roman" w:cs="Times New Roman"/>
                <w:sz w:val="24"/>
                <w:szCs w:val="24"/>
              </w:rPr>
              <w:t>,</w:t>
            </w:r>
            <w:r w:rsidRPr="00900C7F">
              <w:rPr>
                <w:rFonts w:ascii="Times New Roman" w:hAnsi="Times New Roman" w:cs="Times New Roman"/>
                <w:sz w:val="24"/>
                <w:szCs w:val="24"/>
              </w:rPr>
              <w:t xml:space="preserve"> – eskizai, modeliai, projektai, užrašai. Mokiniai vertina, domisi, saugo savo ir kitų darbus, mokosi iš jų.</w:t>
            </w:r>
          </w:p>
        </w:tc>
      </w:tr>
      <w:tr w:rsidR="00337A4B" w:rsidRPr="00900C7F" w:rsidTr="00FA419E">
        <w:trPr>
          <w:cantSplit/>
          <w:trHeight w:val="1144"/>
        </w:trPr>
        <w:tc>
          <w:tcPr>
            <w:tcW w:w="1745" w:type="dxa"/>
            <w:vMerge/>
          </w:tcPr>
          <w:p w:rsidR="004126AD" w:rsidRPr="00900C7F" w:rsidRDefault="004126AD" w:rsidP="006E19C9">
            <w:pPr>
              <w:spacing w:after="0" w:line="240" w:lineRule="auto"/>
              <w:jc w:val="both"/>
              <w:rPr>
                <w:rFonts w:ascii="Times New Roman" w:hAnsi="Times New Roman" w:cs="Times New Roman"/>
                <w:b/>
                <w:bCs/>
                <w:sz w:val="24"/>
                <w:szCs w:val="24"/>
              </w:rPr>
            </w:pPr>
          </w:p>
        </w:tc>
        <w:tc>
          <w:tcPr>
            <w:tcW w:w="1906" w:type="dxa"/>
            <w:vMerge w:val="restart"/>
          </w:tcPr>
          <w:p w:rsidR="004126AD" w:rsidRPr="00900C7F" w:rsidRDefault="0045386C"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 xml:space="preserve">3.2. </w:t>
            </w:r>
            <w:r w:rsidR="00BE31A1" w:rsidRPr="00900C7F">
              <w:rPr>
                <w:rFonts w:ascii="Times New Roman" w:hAnsi="Times New Roman" w:cs="Times New Roman"/>
                <w:bCs/>
                <w:sz w:val="24"/>
                <w:szCs w:val="24"/>
              </w:rPr>
              <w:t>Mokymasis be sienų</w:t>
            </w:r>
          </w:p>
        </w:tc>
        <w:tc>
          <w:tcPr>
            <w:tcW w:w="2771" w:type="dxa"/>
            <w:gridSpan w:val="2"/>
          </w:tcPr>
          <w:p w:rsidR="0045386C" w:rsidRPr="00900C7F" w:rsidRDefault="0045386C"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3.2.1. Mokymasis ne mokykloje</w:t>
            </w:r>
          </w:p>
          <w:p w:rsidR="004126AD" w:rsidRPr="00900C7F" w:rsidRDefault="004126AD" w:rsidP="006E19C9">
            <w:pPr>
              <w:spacing w:after="0" w:line="240" w:lineRule="auto"/>
              <w:jc w:val="center"/>
              <w:rPr>
                <w:rFonts w:ascii="Times New Roman" w:hAnsi="Times New Roman" w:cs="Times New Roman"/>
                <w:bCs/>
                <w:sz w:val="24"/>
                <w:szCs w:val="24"/>
              </w:rPr>
            </w:pPr>
          </w:p>
        </w:tc>
        <w:tc>
          <w:tcPr>
            <w:tcW w:w="2127" w:type="dxa"/>
          </w:tcPr>
          <w:p w:rsidR="009A6065" w:rsidRPr="00900C7F" w:rsidRDefault="009A6065" w:rsidP="006E19C9">
            <w:pPr>
              <w:spacing w:after="0" w:line="240" w:lineRule="auto"/>
              <w:jc w:val="both"/>
              <w:rPr>
                <w:rFonts w:ascii="Times New Roman" w:hAnsi="Times New Roman" w:cs="Times New Roman"/>
                <w:iCs/>
                <w:sz w:val="24"/>
                <w:szCs w:val="24"/>
              </w:rPr>
            </w:pPr>
            <w:r w:rsidRPr="00900C7F">
              <w:rPr>
                <w:rFonts w:ascii="Times New Roman" w:hAnsi="Times New Roman" w:cs="Times New Roman"/>
                <w:iCs/>
                <w:sz w:val="24"/>
                <w:szCs w:val="24"/>
              </w:rPr>
              <w:t>Mokyklos teritorijos naudojimas ugdymui</w:t>
            </w:r>
          </w:p>
          <w:p w:rsidR="009A6065" w:rsidRPr="00900C7F" w:rsidRDefault="009A6065" w:rsidP="006E19C9">
            <w:pPr>
              <w:spacing w:after="0" w:line="240" w:lineRule="auto"/>
              <w:jc w:val="both"/>
              <w:rPr>
                <w:rFonts w:ascii="Times New Roman" w:hAnsi="Times New Roman" w:cs="Times New Roman"/>
                <w:iCs/>
                <w:sz w:val="24"/>
                <w:szCs w:val="24"/>
              </w:rPr>
            </w:pPr>
          </w:p>
          <w:p w:rsidR="009A6065" w:rsidRPr="00900C7F" w:rsidRDefault="009A6065" w:rsidP="006E19C9">
            <w:pPr>
              <w:spacing w:after="0" w:line="240" w:lineRule="auto"/>
              <w:jc w:val="both"/>
              <w:rPr>
                <w:rFonts w:ascii="Times New Roman" w:hAnsi="Times New Roman" w:cs="Times New Roman"/>
                <w:iCs/>
                <w:sz w:val="24"/>
                <w:szCs w:val="24"/>
              </w:rPr>
            </w:pPr>
          </w:p>
          <w:p w:rsidR="009A6065" w:rsidRDefault="009A6065" w:rsidP="006E19C9">
            <w:pPr>
              <w:spacing w:after="0" w:line="240" w:lineRule="auto"/>
              <w:jc w:val="both"/>
              <w:rPr>
                <w:rFonts w:ascii="Times New Roman" w:hAnsi="Times New Roman" w:cs="Times New Roman"/>
                <w:iCs/>
                <w:sz w:val="24"/>
                <w:szCs w:val="24"/>
              </w:rPr>
            </w:pPr>
          </w:p>
          <w:p w:rsidR="00663384" w:rsidRDefault="00663384" w:rsidP="006E19C9">
            <w:pPr>
              <w:spacing w:after="0" w:line="240" w:lineRule="auto"/>
              <w:jc w:val="both"/>
              <w:rPr>
                <w:rFonts w:ascii="Times New Roman" w:hAnsi="Times New Roman" w:cs="Times New Roman"/>
                <w:iCs/>
                <w:sz w:val="24"/>
                <w:szCs w:val="24"/>
              </w:rPr>
            </w:pPr>
          </w:p>
          <w:p w:rsidR="009A6065" w:rsidRPr="00900C7F" w:rsidRDefault="009A6065"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iCs/>
                <w:sz w:val="24"/>
                <w:szCs w:val="24"/>
              </w:rPr>
              <w:t>Edukacinės išvykos</w:t>
            </w:r>
          </w:p>
          <w:p w:rsidR="004126AD" w:rsidRPr="00900C7F" w:rsidRDefault="004126AD" w:rsidP="006E19C9">
            <w:pPr>
              <w:spacing w:after="0" w:line="240" w:lineRule="auto"/>
              <w:rPr>
                <w:rFonts w:ascii="Times New Roman" w:hAnsi="Times New Roman" w:cs="Times New Roman"/>
                <w:iCs/>
                <w:sz w:val="24"/>
                <w:szCs w:val="24"/>
              </w:rPr>
            </w:pPr>
          </w:p>
        </w:tc>
        <w:tc>
          <w:tcPr>
            <w:tcW w:w="6378" w:type="dxa"/>
          </w:tcPr>
          <w:p w:rsidR="009A6065" w:rsidRPr="00900C7F" w:rsidRDefault="009A6065"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Ugdymui išradingai </w:t>
            </w:r>
            <w:r w:rsidR="00471AFD" w:rsidRPr="00900C7F">
              <w:rPr>
                <w:rFonts w:ascii="Times New Roman" w:hAnsi="Times New Roman" w:cs="Times New Roman"/>
                <w:sz w:val="24"/>
                <w:szCs w:val="24"/>
              </w:rPr>
              <w:t>pritaikoma mokyklos teritorija –</w:t>
            </w:r>
            <w:r w:rsidR="00D3681F" w:rsidRPr="00900C7F">
              <w:rPr>
                <w:rFonts w:ascii="Times New Roman" w:hAnsi="Times New Roman" w:cs="Times New Roman"/>
                <w:sz w:val="24"/>
                <w:szCs w:val="24"/>
              </w:rPr>
              <w:t xml:space="preserve"> „</w:t>
            </w:r>
            <w:r w:rsidRPr="00900C7F">
              <w:rPr>
                <w:rFonts w:ascii="Times New Roman" w:hAnsi="Times New Roman" w:cs="Times New Roman"/>
                <w:sz w:val="24"/>
                <w:szCs w:val="24"/>
              </w:rPr>
              <w:t>klasės lauke</w:t>
            </w:r>
            <w:r w:rsidR="00D3681F" w:rsidRPr="00900C7F">
              <w:rPr>
                <w:rFonts w:ascii="Times New Roman" w:hAnsi="Times New Roman" w:cs="Times New Roman"/>
                <w:sz w:val="24"/>
                <w:szCs w:val="24"/>
              </w:rPr>
              <w:t>“</w:t>
            </w:r>
            <w:r w:rsidRPr="00900C7F">
              <w:rPr>
                <w:rFonts w:ascii="Times New Roman" w:hAnsi="Times New Roman" w:cs="Times New Roman"/>
                <w:sz w:val="24"/>
                <w:szCs w:val="24"/>
              </w:rPr>
              <w:t>. Įvairios mokyklos aplinkos (želdiniai, bandymų zonos, stadionai, aikštynai, poilsio zonos ir t.</w:t>
            </w:r>
            <w:r w:rsidR="00471AFD" w:rsidRPr="00900C7F">
              <w:rPr>
                <w:rFonts w:ascii="Times New Roman" w:hAnsi="Times New Roman" w:cs="Times New Roman"/>
                <w:sz w:val="24"/>
                <w:szCs w:val="24"/>
              </w:rPr>
              <w:t xml:space="preserve"> </w:t>
            </w:r>
            <w:r w:rsidRPr="00900C7F">
              <w:rPr>
                <w:rFonts w:ascii="Times New Roman" w:hAnsi="Times New Roman" w:cs="Times New Roman"/>
                <w:sz w:val="24"/>
                <w:szCs w:val="24"/>
              </w:rPr>
              <w:t xml:space="preserve">t.) naudojamos kaip mokymosi lauke vietos ir šaltiniai. Mokytojai žino jų edukacines galimybes ir geba panaudoti ugdymui: teorijos pritaikymui praktikoje, tyrinėjimui ir kitokiam mokymuisi, sveikatos stiprinimui, žaidimams ir kt. </w:t>
            </w:r>
          </w:p>
          <w:p w:rsidR="008820EE" w:rsidRPr="00900C7F" w:rsidRDefault="008820EE" w:rsidP="006E19C9">
            <w:pPr>
              <w:spacing w:after="0" w:line="240" w:lineRule="auto"/>
              <w:jc w:val="both"/>
              <w:rPr>
                <w:rFonts w:ascii="Times New Roman" w:hAnsi="Times New Roman" w:cs="Times New Roman"/>
                <w:sz w:val="24"/>
                <w:szCs w:val="24"/>
              </w:rPr>
            </w:pPr>
          </w:p>
          <w:p w:rsidR="004126AD" w:rsidRPr="00900C7F" w:rsidRDefault="009A6065"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Mokytojai domisi mokymosi ne mokykloje – gamtoje, kultūros įstaigose, įmonėse, valdžios institucijose ir kt. – galimybėmis ir organizuoja realaus pasaulio pažinimu pagrįstą ugdymą už mokyklos ribų esančiose aplinkose. Tai aktualizuoja ugdymą, suteikia mokiniams galimybę įgyti įvairesnės patirties, būti mokomiems įvairesnių žmonių ir susieti mokymąsi su savo interesais. Mokytojai analizuoja ir aptaria mokinių mokymosi už mokyklos ribų poveikį, tobulina taikomus būdus ir ieško naujų galimybių.</w:t>
            </w:r>
          </w:p>
        </w:tc>
      </w:tr>
      <w:tr w:rsidR="00337A4B" w:rsidRPr="00900C7F" w:rsidTr="00FA419E">
        <w:trPr>
          <w:cantSplit/>
          <w:trHeight w:val="1144"/>
        </w:trPr>
        <w:tc>
          <w:tcPr>
            <w:tcW w:w="1745" w:type="dxa"/>
            <w:vMerge/>
          </w:tcPr>
          <w:p w:rsidR="004126AD" w:rsidRPr="00900C7F" w:rsidRDefault="004126AD" w:rsidP="006E19C9">
            <w:pPr>
              <w:spacing w:after="0" w:line="240" w:lineRule="auto"/>
              <w:jc w:val="both"/>
              <w:rPr>
                <w:rFonts w:ascii="Times New Roman" w:hAnsi="Times New Roman" w:cs="Times New Roman"/>
                <w:b/>
                <w:bCs/>
                <w:sz w:val="24"/>
                <w:szCs w:val="24"/>
              </w:rPr>
            </w:pPr>
          </w:p>
        </w:tc>
        <w:tc>
          <w:tcPr>
            <w:tcW w:w="1906" w:type="dxa"/>
            <w:vMerge/>
          </w:tcPr>
          <w:p w:rsidR="004126AD" w:rsidRPr="00900C7F" w:rsidRDefault="004126AD" w:rsidP="006E19C9">
            <w:pPr>
              <w:spacing w:after="0" w:line="240" w:lineRule="auto"/>
              <w:jc w:val="both"/>
              <w:rPr>
                <w:rFonts w:ascii="Times New Roman" w:hAnsi="Times New Roman" w:cs="Times New Roman"/>
                <w:b/>
                <w:bCs/>
                <w:sz w:val="24"/>
                <w:szCs w:val="24"/>
              </w:rPr>
            </w:pPr>
          </w:p>
        </w:tc>
        <w:tc>
          <w:tcPr>
            <w:tcW w:w="2771" w:type="dxa"/>
            <w:gridSpan w:val="2"/>
          </w:tcPr>
          <w:p w:rsidR="0045386C" w:rsidRPr="00900C7F" w:rsidRDefault="0045386C" w:rsidP="006E19C9">
            <w:pPr>
              <w:spacing w:after="0" w:line="240" w:lineRule="auto"/>
              <w:rPr>
                <w:rFonts w:ascii="Times New Roman" w:hAnsi="Times New Roman" w:cs="Times New Roman"/>
                <w:i/>
                <w:iCs/>
                <w:sz w:val="24"/>
                <w:szCs w:val="24"/>
              </w:rPr>
            </w:pPr>
            <w:r w:rsidRPr="00900C7F">
              <w:rPr>
                <w:rFonts w:ascii="Times New Roman" w:hAnsi="Times New Roman" w:cs="Times New Roman"/>
                <w:bCs/>
                <w:sz w:val="24"/>
                <w:szCs w:val="24"/>
              </w:rPr>
              <w:t>3.2.2. Mokymasis virtualioje aplinkoje</w:t>
            </w:r>
          </w:p>
          <w:p w:rsidR="004126AD" w:rsidRPr="00900C7F" w:rsidRDefault="004126AD" w:rsidP="006E19C9">
            <w:pPr>
              <w:spacing w:after="0" w:line="240" w:lineRule="auto"/>
              <w:jc w:val="center"/>
              <w:rPr>
                <w:rFonts w:ascii="Times New Roman" w:hAnsi="Times New Roman" w:cs="Times New Roman"/>
                <w:b/>
                <w:bCs/>
                <w:sz w:val="24"/>
                <w:szCs w:val="24"/>
              </w:rPr>
            </w:pPr>
          </w:p>
        </w:tc>
        <w:tc>
          <w:tcPr>
            <w:tcW w:w="2127" w:type="dxa"/>
          </w:tcPr>
          <w:p w:rsidR="009A6065" w:rsidRPr="00900C7F" w:rsidRDefault="009A6065" w:rsidP="006E19C9">
            <w:pPr>
              <w:spacing w:after="0" w:line="240" w:lineRule="auto"/>
              <w:jc w:val="both"/>
              <w:rPr>
                <w:rFonts w:ascii="Times New Roman" w:hAnsi="Times New Roman" w:cs="Times New Roman"/>
                <w:iCs/>
                <w:sz w:val="24"/>
                <w:szCs w:val="24"/>
              </w:rPr>
            </w:pPr>
            <w:r w:rsidRPr="00900C7F">
              <w:rPr>
                <w:rFonts w:ascii="Times New Roman" w:hAnsi="Times New Roman" w:cs="Times New Roman"/>
                <w:iCs/>
                <w:sz w:val="24"/>
                <w:szCs w:val="24"/>
              </w:rPr>
              <w:t>Tikslingumas</w:t>
            </w:r>
          </w:p>
          <w:p w:rsidR="009A6065" w:rsidRPr="00900C7F" w:rsidRDefault="009A6065" w:rsidP="006E19C9">
            <w:pPr>
              <w:spacing w:after="0" w:line="240" w:lineRule="auto"/>
              <w:jc w:val="both"/>
              <w:rPr>
                <w:rFonts w:ascii="Times New Roman" w:hAnsi="Times New Roman" w:cs="Times New Roman"/>
                <w:iCs/>
                <w:sz w:val="24"/>
                <w:szCs w:val="24"/>
              </w:rPr>
            </w:pPr>
          </w:p>
          <w:p w:rsidR="009A6065" w:rsidRPr="00900C7F" w:rsidRDefault="009A6065" w:rsidP="006E19C9">
            <w:pPr>
              <w:spacing w:after="0" w:line="240" w:lineRule="auto"/>
              <w:jc w:val="both"/>
              <w:rPr>
                <w:rFonts w:ascii="Times New Roman" w:hAnsi="Times New Roman" w:cs="Times New Roman"/>
                <w:iCs/>
                <w:sz w:val="24"/>
                <w:szCs w:val="24"/>
              </w:rPr>
            </w:pPr>
          </w:p>
          <w:p w:rsidR="009A6065" w:rsidRPr="00900C7F" w:rsidRDefault="009A6065" w:rsidP="006E19C9">
            <w:pPr>
              <w:spacing w:after="0" w:line="240" w:lineRule="auto"/>
              <w:jc w:val="both"/>
              <w:rPr>
                <w:rFonts w:ascii="Times New Roman" w:hAnsi="Times New Roman" w:cs="Times New Roman"/>
                <w:iCs/>
                <w:sz w:val="24"/>
                <w:szCs w:val="24"/>
              </w:rPr>
            </w:pPr>
          </w:p>
          <w:p w:rsidR="009A6065" w:rsidRPr="00900C7F" w:rsidRDefault="009A6065" w:rsidP="006E19C9">
            <w:pPr>
              <w:spacing w:after="0" w:line="240" w:lineRule="auto"/>
              <w:jc w:val="both"/>
              <w:rPr>
                <w:rFonts w:ascii="Times New Roman" w:hAnsi="Times New Roman" w:cs="Times New Roman"/>
                <w:iCs/>
                <w:sz w:val="24"/>
                <w:szCs w:val="24"/>
              </w:rPr>
            </w:pPr>
          </w:p>
          <w:p w:rsidR="00CF43DC" w:rsidRPr="00900C7F" w:rsidRDefault="00CF43DC" w:rsidP="006E19C9">
            <w:pPr>
              <w:spacing w:after="0" w:line="240" w:lineRule="auto"/>
              <w:jc w:val="both"/>
              <w:rPr>
                <w:rFonts w:ascii="Times New Roman" w:hAnsi="Times New Roman" w:cs="Times New Roman"/>
                <w:iCs/>
                <w:sz w:val="24"/>
                <w:szCs w:val="24"/>
              </w:rPr>
            </w:pPr>
          </w:p>
          <w:p w:rsidR="00500AFA" w:rsidRDefault="00500AFA" w:rsidP="006E19C9">
            <w:pPr>
              <w:spacing w:after="0" w:line="240" w:lineRule="auto"/>
              <w:jc w:val="both"/>
              <w:rPr>
                <w:rFonts w:ascii="Times New Roman" w:hAnsi="Times New Roman" w:cs="Times New Roman"/>
                <w:iCs/>
                <w:sz w:val="24"/>
                <w:szCs w:val="24"/>
              </w:rPr>
            </w:pPr>
          </w:p>
          <w:p w:rsidR="00663384" w:rsidRPr="00900C7F" w:rsidRDefault="00663384" w:rsidP="006E19C9">
            <w:pPr>
              <w:spacing w:after="0" w:line="240" w:lineRule="auto"/>
              <w:jc w:val="both"/>
              <w:rPr>
                <w:rFonts w:ascii="Times New Roman" w:hAnsi="Times New Roman" w:cs="Times New Roman"/>
                <w:iCs/>
                <w:sz w:val="24"/>
                <w:szCs w:val="24"/>
              </w:rPr>
            </w:pPr>
          </w:p>
          <w:p w:rsidR="00CF43DC" w:rsidRPr="00900C7F" w:rsidRDefault="00CF43DC" w:rsidP="006E19C9">
            <w:pPr>
              <w:spacing w:after="0" w:line="240" w:lineRule="auto"/>
              <w:jc w:val="both"/>
              <w:rPr>
                <w:rFonts w:ascii="Times New Roman" w:hAnsi="Times New Roman" w:cs="Times New Roman"/>
                <w:iCs/>
                <w:sz w:val="24"/>
                <w:szCs w:val="24"/>
              </w:rPr>
            </w:pPr>
          </w:p>
          <w:p w:rsidR="008820EE" w:rsidRPr="00900C7F" w:rsidRDefault="008820EE" w:rsidP="006E19C9">
            <w:pPr>
              <w:spacing w:after="0" w:line="240" w:lineRule="auto"/>
              <w:jc w:val="both"/>
              <w:rPr>
                <w:rFonts w:ascii="Times New Roman" w:hAnsi="Times New Roman" w:cs="Times New Roman"/>
                <w:iCs/>
                <w:sz w:val="24"/>
                <w:szCs w:val="24"/>
              </w:rPr>
            </w:pPr>
          </w:p>
          <w:p w:rsidR="009A6065" w:rsidRPr="00900C7F" w:rsidRDefault="009A6065" w:rsidP="006E19C9">
            <w:pPr>
              <w:spacing w:after="0" w:line="240" w:lineRule="auto"/>
              <w:jc w:val="both"/>
              <w:rPr>
                <w:rFonts w:ascii="Times New Roman" w:hAnsi="Times New Roman" w:cs="Times New Roman"/>
                <w:iCs/>
                <w:sz w:val="24"/>
                <w:szCs w:val="24"/>
              </w:rPr>
            </w:pPr>
            <w:r w:rsidRPr="00900C7F">
              <w:rPr>
                <w:rFonts w:ascii="Times New Roman" w:hAnsi="Times New Roman" w:cs="Times New Roman"/>
                <w:iCs/>
                <w:sz w:val="24"/>
                <w:szCs w:val="24"/>
              </w:rPr>
              <w:t>Įvairiapusiškumas</w:t>
            </w:r>
          </w:p>
          <w:p w:rsidR="004126AD" w:rsidRPr="00900C7F" w:rsidRDefault="004126AD" w:rsidP="006E19C9">
            <w:pPr>
              <w:spacing w:after="0" w:line="240" w:lineRule="auto"/>
              <w:rPr>
                <w:rFonts w:ascii="Times New Roman" w:hAnsi="Times New Roman" w:cs="Times New Roman"/>
                <w:iCs/>
                <w:sz w:val="24"/>
                <w:szCs w:val="24"/>
              </w:rPr>
            </w:pPr>
          </w:p>
        </w:tc>
        <w:tc>
          <w:tcPr>
            <w:tcW w:w="6378" w:type="dxa"/>
          </w:tcPr>
          <w:p w:rsidR="009A6065" w:rsidRPr="00900C7F" w:rsidRDefault="009A6065"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Mokytojai supranta, kaip ir kiek pamokose, projektinėje veikloje, atliekant namų darbus gali būti panaudojamos informacinės ir komunikacinės technologijos. Skaitmeninis turinys ir technologijos padeda </w:t>
            </w:r>
            <w:proofErr w:type="spellStart"/>
            <w:r w:rsidRPr="00900C7F">
              <w:rPr>
                <w:rFonts w:ascii="Times New Roman" w:hAnsi="Times New Roman" w:cs="Times New Roman"/>
                <w:sz w:val="24"/>
                <w:szCs w:val="24"/>
              </w:rPr>
              <w:t>įvairiapusiškiau</w:t>
            </w:r>
            <w:proofErr w:type="spellEnd"/>
            <w:r w:rsidRPr="00900C7F">
              <w:rPr>
                <w:rFonts w:ascii="Times New Roman" w:hAnsi="Times New Roman" w:cs="Times New Roman"/>
                <w:sz w:val="24"/>
                <w:szCs w:val="24"/>
              </w:rPr>
              <w:t xml:space="preserve"> ir mokiniams patraukliau mokytis. Virtualios aplinkos ir mokymosi terpės </w:t>
            </w:r>
            <w:proofErr w:type="spellStart"/>
            <w:r w:rsidRPr="00900C7F">
              <w:rPr>
                <w:rFonts w:ascii="Times New Roman" w:hAnsi="Times New Roman" w:cs="Times New Roman"/>
                <w:sz w:val="24"/>
                <w:szCs w:val="24"/>
              </w:rPr>
              <w:t>pa(si)renkamos</w:t>
            </w:r>
            <w:proofErr w:type="spellEnd"/>
            <w:r w:rsidRPr="00900C7F">
              <w:rPr>
                <w:rFonts w:ascii="Times New Roman" w:hAnsi="Times New Roman" w:cs="Times New Roman"/>
                <w:sz w:val="24"/>
                <w:szCs w:val="24"/>
              </w:rPr>
              <w:t xml:space="preserve"> tikslingai ir yra saugios. Mokytojai analizuoja, kaip</w:t>
            </w:r>
            <w:r w:rsidR="004E5D31" w:rsidRPr="00900C7F">
              <w:rPr>
                <w:rFonts w:ascii="Times New Roman" w:hAnsi="Times New Roman" w:cs="Times New Roman"/>
                <w:sz w:val="24"/>
                <w:szCs w:val="24"/>
              </w:rPr>
              <w:t xml:space="preserve"> </w:t>
            </w:r>
            <w:r w:rsidRPr="00900C7F">
              <w:rPr>
                <w:rFonts w:ascii="Times New Roman" w:hAnsi="Times New Roman" w:cs="Times New Roman"/>
                <w:sz w:val="24"/>
                <w:szCs w:val="24"/>
              </w:rPr>
              <w:t>/</w:t>
            </w:r>
            <w:r w:rsidR="004E5D31" w:rsidRPr="00900C7F">
              <w:rPr>
                <w:rFonts w:ascii="Times New Roman" w:hAnsi="Times New Roman" w:cs="Times New Roman"/>
                <w:sz w:val="24"/>
                <w:szCs w:val="24"/>
              </w:rPr>
              <w:t xml:space="preserve"> </w:t>
            </w:r>
            <w:r w:rsidRPr="00900C7F">
              <w:rPr>
                <w:rFonts w:ascii="Times New Roman" w:hAnsi="Times New Roman" w:cs="Times New Roman"/>
                <w:sz w:val="24"/>
                <w:szCs w:val="24"/>
              </w:rPr>
              <w:t>kiek</w:t>
            </w:r>
            <w:r w:rsidR="004E5D31" w:rsidRPr="00900C7F">
              <w:rPr>
                <w:rFonts w:ascii="Times New Roman" w:hAnsi="Times New Roman" w:cs="Times New Roman"/>
                <w:sz w:val="24"/>
                <w:szCs w:val="24"/>
              </w:rPr>
              <w:t xml:space="preserve"> </w:t>
            </w:r>
            <w:r w:rsidRPr="00900C7F">
              <w:rPr>
                <w:rFonts w:ascii="Times New Roman" w:hAnsi="Times New Roman" w:cs="Times New Roman"/>
                <w:sz w:val="24"/>
                <w:szCs w:val="24"/>
              </w:rPr>
              <w:t>/</w:t>
            </w:r>
            <w:r w:rsidR="004E5D31" w:rsidRPr="00900C7F">
              <w:rPr>
                <w:rFonts w:ascii="Times New Roman" w:hAnsi="Times New Roman" w:cs="Times New Roman"/>
                <w:sz w:val="24"/>
                <w:szCs w:val="24"/>
              </w:rPr>
              <w:t xml:space="preserve"> </w:t>
            </w:r>
            <w:r w:rsidRPr="00900C7F">
              <w:rPr>
                <w:rFonts w:ascii="Times New Roman" w:hAnsi="Times New Roman" w:cs="Times New Roman"/>
                <w:sz w:val="24"/>
                <w:szCs w:val="24"/>
              </w:rPr>
              <w:t xml:space="preserve">ar </w:t>
            </w:r>
            <w:r w:rsidR="00F35152" w:rsidRPr="00900C7F">
              <w:rPr>
                <w:rFonts w:ascii="Times New Roman" w:hAnsi="Times New Roman" w:cs="Times New Roman"/>
                <w:sz w:val="24"/>
                <w:szCs w:val="24"/>
              </w:rPr>
              <w:t xml:space="preserve">informacinių komunikacinių technologijų (toliau – </w:t>
            </w:r>
            <w:r w:rsidRPr="00900C7F">
              <w:rPr>
                <w:rFonts w:ascii="Times New Roman" w:hAnsi="Times New Roman" w:cs="Times New Roman"/>
                <w:sz w:val="24"/>
                <w:szCs w:val="24"/>
              </w:rPr>
              <w:t>IKT</w:t>
            </w:r>
            <w:r w:rsidR="00F35152" w:rsidRPr="00900C7F">
              <w:rPr>
                <w:rFonts w:ascii="Times New Roman" w:hAnsi="Times New Roman" w:cs="Times New Roman"/>
                <w:sz w:val="24"/>
                <w:szCs w:val="24"/>
              </w:rPr>
              <w:t>)</w:t>
            </w:r>
            <w:r w:rsidRPr="00900C7F">
              <w:rPr>
                <w:rFonts w:ascii="Times New Roman" w:hAnsi="Times New Roman" w:cs="Times New Roman"/>
                <w:sz w:val="24"/>
                <w:szCs w:val="24"/>
              </w:rPr>
              <w:t xml:space="preserve"> panaudojimas  gerina mokymosi rezultatus, ir tobulina IKT taikymo mokymui ir mokymuisi būdus.</w:t>
            </w:r>
          </w:p>
          <w:p w:rsidR="008820EE" w:rsidRPr="00900C7F" w:rsidRDefault="008820EE" w:rsidP="006E19C9">
            <w:pPr>
              <w:spacing w:after="0" w:line="240" w:lineRule="auto"/>
              <w:jc w:val="both"/>
              <w:rPr>
                <w:rFonts w:ascii="Times New Roman" w:hAnsi="Times New Roman" w:cs="Times New Roman"/>
                <w:strike/>
                <w:sz w:val="24"/>
                <w:szCs w:val="24"/>
              </w:rPr>
            </w:pPr>
          </w:p>
          <w:p w:rsidR="00FA2BCB" w:rsidRPr="00900C7F" w:rsidRDefault="009A6065"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Virtualios ugdymosi aplinkos įtraukia mokinius į mokymąsi individualiai, poromis, komandomis. IKT padeda gilinti dalyko žinias, pristatyti darbus ir diskutuoti, tyrinėti ir eksperimentuoti. Virtualios ugdymosi aplinkos palaiko mokymąsi bendraujant ir bendradarbiaujant socialiniuose-edukaciniuose tinkluose, dalyvaujant mokyklų ir tarptautiniuose mainuose. Skatinama naudotis kuo įvairesnėmis mokymosi priemonėmis, technologijomis, informacijos šaltiniais ir ryšiais.</w:t>
            </w:r>
          </w:p>
        </w:tc>
      </w:tr>
      <w:tr w:rsidR="00F06F60" w:rsidRPr="00900C7F" w:rsidTr="00FA419E">
        <w:trPr>
          <w:cantSplit/>
          <w:trHeight w:val="1144"/>
        </w:trPr>
        <w:tc>
          <w:tcPr>
            <w:tcW w:w="1745" w:type="dxa"/>
            <w:vMerge w:val="restart"/>
          </w:tcPr>
          <w:p w:rsidR="00F06F60" w:rsidRPr="00900C7F" w:rsidRDefault="00F06F60"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lastRenderedPageBreak/>
              <w:t>4. Lyderystė ir vadyba</w:t>
            </w:r>
          </w:p>
        </w:tc>
        <w:tc>
          <w:tcPr>
            <w:tcW w:w="1906" w:type="dxa"/>
            <w:vMerge w:val="restart"/>
          </w:tcPr>
          <w:p w:rsidR="00F06F60" w:rsidRPr="00900C7F" w:rsidRDefault="00F06F60"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4.1. Veiklos planavimas ir organizavimas</w:t>
            </w:r>
          </w:p>
        </w:tc>
        <w:tc>
          <w:tcPr>
            <w:tcW w:w="2771" w:type="dxa"/>
            <w:gridSpan w:val="2"/>
          </w:tcPr>
          <w:p w:rsidR="00F06F60" w:rsidRPr="00900C7F" w:rsidRDefault="00F06F60"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4.1.1. Perspektyva ir bendruomenės susitarimai</w:t>
            </w:r>
          </w:p>
          <w:p w:rsidR="00F06F60" w:rsidRPr="00900C7F" w:rsidRDefault="00F06F60" w:rsidP="006E19C9">
            <w:pPr>
              <w:spacing w:after="0" w:line="240" w:lineRule="auto"/>
              <w:rPr>
                <w:rFonts w:ascii="Times New Roman" w:hAnsi="Times New Roman" w:cs="Times New Roman"/>
                <w:bCs/>
                <w:sz w:val="24"/>
                <w:szCs w:val="24"/>
              </w:rPr>
            </w:pPr>
          </w:p>
        </w:tc>
        <w:tc>
          <w:tcPr>
            <w:tcW w:w="2127" w:type="dxa"/>
          </w:tcPr>
          <w:p w:rsidR="00F06F60" w:rsidRPr="00900C7F" w:rsidRDefault="00F06F60" w:rsidP="006E19C9">
            <w:pPr>
              <w:spacing w:after="0" w:line="240" w:lineRule="auto"/>
              <w:jc w:val="both"/>
              <w:rPr>
                <w:rFonts w:ascii="Times New Roman" w:hAnsi="Times New Roman" w:cs="Times New Roman"/>
                <w:iCs/>
                <w:sz w:val="24"/>
                <w:szCs w:val="24"/>
              </w:rPr>
            </w:pPr>
            <w:r w:rsidRPr="00900C7F">
              <w:rPr>
                <w:rFonts w:ascii="Times New Roman" w:hAnsi="Times New Roman" w:cs="Times New Roman"/>
                <w:iCs/>
                <w:sz w:val="24"/>
                <w:szCs w:val="24"/>
              </w:rPr>
              <w:t>Vizijos bendrumas</w:t>
            </w:r>
          </w:p>
          <w:p w:rsidR="00F06F60" w:rsidRPr="00900C7F" w:rsidRDefault="00F06F60"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p>
          <w:p w:rsidR="00F06F60" w:rsidRDefault="00F06F60" w:rsidP="006E19C9">
            <w:pPr>
              <w:spacing w:after="0" w:line="240" w:lineRule="auto"/>
              <w:jc w:val="both"/>
              <w:rPr>
                <w:rFonts w:ascii="Times New Roman" w:hAnsi="Times New Roman" w:cs="Times New Roman"/>
                <w:iCs/>
                <w:sz w:val="24"/>
                <w:szCs w:val="24"/>
              </w:rPr>
            </w:pPr>
          </w:p>
          <w:p w:rsidR="00663384" w:rsidRDefault="00663384" w:rsidP="006E19C9">
            <w:pPr>
              <w:spacing w:after="0" w:line="240" w:lineRule="auto"/>
              <w:jc w:val="both"/>
              <w:rPr>
                <w:rFonts w:ascii="Times New Roman" w:hAnsi="Times New Roman" w:cs="Times New Roman"/>
                <w:iCs/>
                <w:sz w:val="24"/>
                <w:szCs w:val="24"/>
              </w:rPr>
            </w:pPr>
          </w:p>
          <w:p w:rsidR="00663384" w:rsidRDefault="00663384"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r w:rsidRPr="00900C7F">
              <w:rPr>
                <w:rFonts w:ascii="Times New Roman" w:hAnsi="Times New Roman" w:cs="Times New Roman"/>
                <w:iCs/>
                <w:sz w:val="24"/>
                <w:szCs w:val="24"/>
              </w:rPr>
              <w:t>Veiklos kryptingumas</w:t>
            </w:r>
          </w:p>
          <w:p w:rsidR="00F06F60" w:rsidRPr="00900C7F" w:rsidRDefault="00F06F60" w:rsidP="006E19C9">
            <w:pPr>
              <w:spacing w:after="0" w:line="240" w:lineRule="auto"/>
              <w:jc w:val="both"/>
              <w:rPr>
                <w:rFonts w:ascii="Times New Roman" w:hAnsi="Times New Roman" w:cs="Times New Roman"/>
                <w:iCs/>
                <w:sz w:val="24"/>
                <w:szCs w:val="24"/>
              </w:rPr>
            </w:pPr>
          </w:p>
          <w:p w:rsidR="00AA4920" w:rsidRPr="00900C7F" w:rsidRDefault="00AA4920"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r w:rsidRPr="00900C7F">
              <w:rPr>
                <w:rFonts w:ascii="Times New Roman" w:hAnsi="Times New Roman" w:cs="Times New Roman"/>
                <w:iCs/>
                <w:sz w:val="24"/>
                <w:szCs w:val="24"/>
              </w:rPr>
              <w:t>Planų gyvumas</w:t>
            </w:r>
          </w:p>
          <w:p w:rsidR="00F06F60" w:rsidRPr="00900C7F" w:rsidRDefault="00F06F60"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p>
          <w:p w:rsidR="001B1193" w:rsidRDefault="001B1193" w:rsidP="006E19C9">
            <w:pPr>
              <w:spacing w:after="0" w:line="240" w:lineRule="auto"/>
              <w:jc w:val="both"/>
              <w:rPr>
                <w:rFonts w:ascii="Times New Roman" w:hAnsi="Times New Roman" w:cs="Times New Roman"/>
                <w:iCs/>
                <w:sz w:val="24"/>
                <w:szCs w:val="24"/>
              </w:rPr>
            </w:pPr>
          </w:p>
          <w:p w:rsidR="00663384" w:rsidRPr="00900C7F" w:rsidRDefault="00663384" w:rsidP="006E19C9">
            <w:pPr>
              <w:spacing w:after="0" w:line="240" w:lineRule="auto"/>
              <w:jc w:val="both"/>
              <w:rPr>
                <w:rFonts w:ascii="Times New Roman" w:hAnsi="Times New Roman" w:cs="Times New Roman"/>
                <w:iCs/>
                <w:sz w:val="24"/>
                <w:szCs w:val="24"/>
              </w:rPr>
            </w:pPr>
          </w:p>
          <w:p w:rsidR="00AA4920" w:rsidRPr="00900C7F" w:rsidRDefault="00AA4920"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r w:rsidRPr="00900C7F">
              <w:rPr>
                <w:rFonts w:ascii="Times New Roman" w:hAnsi="Times New Roman" w:cs="Times New Roman"/>
                <w:iCs/>
                <w:sz w:val="24"/>
                <w:szCs w:val="24"/>
              </w:rPr>
              <w:t xml:space="preserve">Optimalus išteklių paskirstymas </w:t>
            </w:r>
          </w:p>
          <w:p w:rsidR="00F06F60" w:rsidRPr="00900C7F" w:rsidRDefault="00F06F60" w:rsidP="006E19C9">
            <w:pPr>
              <w:spacing w:after="0" w:line="240" w:lineRule="auto"/>
              <w:jc w:val="both"/>
              <w:rPr>
                <w:rFonts w:ascii="Times New Roman" w:hAnsi="Times New Roman" w:cs="Times New Roman"/>
                <w:iCs/>
                <w:sz w:val="24"/>
                <w:szCs w:val="24"/>
                <w:shd w:val="clear" w:color="auto" w:fill="FFFFFF"/>
              </w:rPr>
            </w:pPr>
          </w:p>
          <w:p w:rsidR="00F06F60" w:rsidRPr="00900C7F" w:rsidRDefault="00F06F60" w:rsidP="006E19C9">
            <w:pPr>
              <w:spacing w:after="0" w:line="240" w:lineRule="auto"/>
              <w:jc w:val="both"/>
              <w:rPr>
                <w:rFonts w:ascii="Times New Roman" w:hAnsi="Times New Roman" w:cs="Times New Roman"/>
                <w:iCs/>
                <w:sz w:val="24"/>
                <w:szCs w:val="24"/>
                <w:shd w:val="clear" w:color="auto" w:fill="FFFFFF"/>
              </w:rPr>
            </w:pPr>
          </w:p>
          <w:p w:rsidR="00AA4920" w:rsidRPr="00900C7F" w:rsidRDefault="00AA4920" w:rsidP="006E19C9">
            <w:pPr>
              <w:spacing w:after="0" w:line="240" w:lineRule="auto"/>
              <w:jc w:val="both"/>
              <w:rPr>
                <w:rFonts w:ascii="Times New Roman" w:hAnsi="Times New Roman" w:cs="Times New Roman"/>
                <w:iCs/>
                <w:sz w:val="24"/>
                <w:szCs w:val="24"/>
                <w:shd w:val="clear" w:color="auto" w:fill="FFFFFF"/>
              </w:rPr>
            </w:pPr>
          </w:p>
          <w:p w:rsidR="00F06F60" w:rsidRDefault="00F06F60" w:rsidP="006E19C9">
            <w:pPr>
              <w:spacing w:after="0" w:line="240" w:lineRule="auto"/>
              <w:jc w:val="both"/>
              <w:rPr>
                <w:rFonts w:ascii="Times New Roman" w:hAnsi="Times New Roman" w:cs="Times New Roman"/>
                <w:iCs/>
                <w:sz w:val="24"/>
                <w:szCs w:val="24"/>
                <w:shd w:val="clear" w:color="auto" w:fill="FFFFFF"/>
              </w:rPr>
            </w:pPr>
          </w:p>
          <w:p w:rsidR="00663384" w:rsidRDefault="00663384" w:rsidP="006E19C9">
            <w:pPr>
              <w:spacing w:after="0" w:line="240" w:lineRule="auto"/>
              <w:jc w:val="both"/>
              <w:rPr>
                <w:rFonts w:ascii="Times New Roman" w:hAnsi="Times New Roman" w:cs="Times New Roman"/>
                <w:iCs/>
                <w:sz w:val="24"/>
                <w:szCs w:val="24"/>
                <w:shd w:val="clear" w:color="auto" w:fill="FFFFFF"/>
              </w:rPr>
            </w:pPr>
          </w:p>
          <w:p w:rsidR="00F06F60" w:rsidRPr="00900C7F" w:rsidRDefault="00F06F6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iCs/>
                <w:sz w:val="24"/>
                <w:szCs w:val="24"/>
                <w:shd w:val="clear" w:color="auto" w:fill="FFFFFF"/>
              </w:rPr>
              <w:t>Sprendimų pagrįstumas</w:t>
            </w:r>
          </w:p>
          <w:p w:rsidR="00F06F60" w:rsidRPr="00900C7F" w:rsidRDefault="00F06F60" w:rsidP="006E19C9">
            <w:pPr>
              <w:spacing w:after="0" w:line="240" w:lineRule="auto"/>
              <w:rPr>
                <w:rFonts w:ascii="Times New Roman" w:hAnsi="Times New Roman" w:cs="Times New Roman"/>
                <w:iCs/>
                <w:sz w:val="24"/>
                <w:szCs w:val="24"/>
              </w:rPr>
            </w:pPr>
          </w:p>
          <w:p w:rsidR="00F06F60" w:rsidRPr="00900C7F" w:rsidRDefault="00F06F60" w:rsidP="006E19C9">
            <w:pPr>
              <w:spacing w:after="0" w:line="240" w:lineRule="auto"/>
              <w:rPr>
                <w:rFonts w:ascii="Times New Roman" w:hAnsi="Times New Roman" w:cs="Times New Roman"/>
                <w:iCs/>
                <w:sz w:val="24"/>
                <w:szCs w:val="24"/>
              </w:rPr>
            </w:pPr>
          </w:p>
          <w:p w:rsidR="00AA4920" w:rsidRPr="00900C7F" w:rsidRDefault="00AA4920" w:rsidP="006E19C9">
            <w:pPr>
              <w:spacing w:after="0" w:line="240" w:lineRule="auto"/>
              <w:rPr>
                <w:rFonts w:ascii="Times New Roman" w:hAnsi="Times New Roman" w:cs="Times New Roman"/>
                <w:iCs/>
                <w:sz w:val="24"/>
                <w:szCs w:val="24"/>
              </w:rPr>
            </w:pPr>
          </w:p>
          <w:p w:rsidR="004B5ED6" w:rsidRPr="00900C7F" w:rsidRDefault="004B5ED6" w:rsidP="006E19C9">
            <w:pPr>
              <w:spacing w:after="0" w:line="240" w:lineRule="auto"/>
              <w:rPr>
                <w:rFonts w:ascii="Times New Roman" w:hAnsi="Times New Roman" w:cs="Times New Roman"/>
                <w:iCs/>
                <w:sz w:val="24"/>
                <w:szCs w:val="24"/>
              </w:rPr>
            </w:pPr>
          </w:p>
          <w:p w:rsidR="00F06F60" w:rsidRPr="00900C7F" w:rsidRDefault="00F06F60"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Tobulinimo kultūra</w:t>
            </w:r>
          </w:p>
          <w:p w:rsidR="00F06F60" w:rsidRPr="00900C7F" w:rsidRDefault="00F06F60" w:rsidP="006E19C9">
            <w:pPr>
              <w:spacing w:after="0" w:line="240" w:lineRule="auto"/>
              <w:rPr>
                <w:rFonts w:ascii="Times New Roman" w:hAnsi="Times New Roman" w:cs="Times New Roman"/>
                <w:iCs/>
                <w:sz w:val="24"/>
                <w:szCs w:val="24"/>
              </w:rPr>
            </w:pPr>
          </w:p>
        </w:tc>
        <w:tc>
          <w:tcPr>
            <w:tcW w:w="6378" w:type="dxa"/>
          </w:tcPr>
          <w:p w:rsidR="00F06F60" w:rsidRPr="00900C7F" w:rsidRDefault="00F06F6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Mokyklos vizija yra reali mokyklos veiklos perspektyva, priimtina visiems mokyklos bendruomenės nariams. Strateginiai, metiniai planai, veiklos programos grindžiam</w:t>
            </w:r>
            <w:r w:rsidR="00F52250" w:rsidRPr="00900C7F">
              <w:rPr>
                <w:rFonts w:ascii="Times New Roman" w:hAnsi="Times New Roman" w:cs="Times New Roman"/>
                <w:sz w:val="24"/>
                <w:szCs w:val="24"/>
              </w:rPr>
              <w:t>i</w:t>
            </w:r>
            <w:r w:rsidRPr="00900C7F">
              <w:rPr>
                <w:rFonts w:ascii="Times New Roman" w:hAnsi="Times New Roman" w:cs="Times New Roman"/>
                <w:sz w:val="24"/>
                <w:szCs w:val="24"/>
              </w:rPr>
              <w:t xml:space="preserve"> bendrai apmąstytu mokytojų, mokinių, tėvų, socialinių partnerių sutarimu. </w:t>
            </w:r>
          </w:p>
          <w:p w:rsidR="00AA4920" w:rsidRPr="00900C7F" w:rsidRDefault="00AA4920" w:rsidP="006E19C9">
            <w:pPr>
              <w:spacing w:after="0" w:line="240" w:lineRule="auto"/>
              <w:jc w:val="both"/>
              <w:rPr>
                <w:rFonts w:ascii="Times New Roman" w:hAnsi="Times New Roman" w:cs="Times New Roman"/>
                <w:sz w:val="24"/>
                <w:szCs w:val="24"/>
              </w:rPr>
            </w:pPr>
          </w:p>
          <w:p w:rsidR="00F06F60" w:rsidRPr="00900C7F" w:rsidRDefault="00F06F6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Mokyklos vizija orientuota į ateities iššūkius švietimui, paremta šiuolaikinių švietimo tyrimų rezultatais, atitinka nacionalinę, regiono strategiją. </w:t>
            </w:r>
          </w:p>
          <w:p w:rsidR="00AA4920" w:rsidRPr="00900C7F" w:rsidRDefault="00AA4920" w:rsidP="006E19C9">
            <w:pPr>
              <w:spacing w:after="0" w:line="240" w:lineRule="auto"/>
              <w:jc w:val="both"/>
              <w:rPr>
                <w:rFonts w:ascii="Times New Roman" w:hAnsi="Times New Roman" w:cs="Times New Roman"/>
                <w:sz w:val="24"/>
                <w:szCs w:val="24"/>
              </w:rPr>
            </w:pPr>
          </w:p>
          <w:p w:rsidR="00F06F60" w:rsidRPr="00900C7F" w:rsidRDefault="00F06F6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Planų, programų laikymasis ir įgyvendinimas yra akivaizdus visoje mokyklos veikloje, susitarimas dėl ateities demonstruojamas ir kasdien bendraujant, bendradarbiaujant, priimant taktinius sprendimus. Mokyklos bendruomenės nariai atsakingai dalyvauja įgyvendindami išsikeltus mokyklos tikslus ir uždavinius.</w:t>
            </w:r>
          </w:p>
          <w:p w:rsidR="00AA4920" w:rsidRPr="00E279E6" w:rsidRDefault="00AA4920" w:rsidP="006E19C9">
            <w:pPr>
              <w:spacing w:after="0" w:line="240" w:lineRule="auto"/>
              <w:jc w:val="both"/>
              <w:rPr>
                <w:rFonts w:ascii="Times New Roman" w:hAnsi="Times New Roman" w:cs="Times New Roman"/>
                <w:sz w:val="18"/>
                <w:szCs w:val="18"/>
              </w:rPr>
            </w:pPr>
          </w:p>
          <w:p w:rsidR="00F06F60" w:rsidRPr="00900C7F" w:rsidRDefault="00F06F6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Personalo politika yra vykdoma</w:t>
            </w:r>
            <w:r w:rsidR="00F52250" w:rsidRPr="00900C7F">
              <w:rPr>
                <w:rFonts w:ascii="Times New Roman" w:hAnsi="Times New Roman" w:cs="Times New Roman"/>
                <w:sz w:val="24"/>
                <w:szCs w:val="24"/>
              </w:rPr>
              <w:t>,</w:t>
            </w:r>
            <w:r w:rsidRPr="00900C7F">
              <w:rPr>
                <w:rFonts w:ascii="Times New Roman" w:hAnsi="Times New Roman" w:cs="Times New Roman"/>
                <w:sz w:val="24"/>
                <w:szCs w:val="24"/>
              </w:rPr>
              <w:t xml:space="preserve"> atsižvelgiant į mokinių interesus. Finansiniai ištekliai skirstomi skaidriai, </w:t>
            </w:r>
            <w:r w:rsidR="00F52250" w:rsidRPr="00900C7F">
              <w:rPr>
                <w:rFonts w:ascii="Times New Roman" w:hAnsi="Times New Roman" w:cs="Times New Roman"/>
                <w:sz w:val="24"/>
                <w:szCs w:val="24"/>
              </w:rPr>
              <w:t xml:space="preserve">prireikus </w:t>
            </w:r>
            <w:r w:rsidRPr="00900C7F">
              <w:rPr>
                <w:rFonts w:ascii="Times New Roman" w:hAnsi="Times New Roman" w:cs="Times New Roman"/>
                <w:sz w:val="24"/>
                <w:szCs w:val="24"/>
              </w:rPr>
              <w:t>randami papildomi (pasinaudojant įvairiomis projektinio finansavimo ir veiklos galimybėmis, parama ir pan.). Materialiniai mokyklos ištekliai panaudojami lanksčiai, kūrybingai.</w:t>
            </w:r>
          </w:p>
          <w:p w:rsidR="00AA4920" w:rsidRPr="00E279E6" w:rsidRDefault="00AA4920" w:rsidP="006E19C9">
            <w:pPr>
              <w:spacing w:after="0" w:line="240" w:lineRule="auto"/>
              <w:jc w:val="both"/>
              <w:rPr>
                <w:rFonts w:ascii="Times New Roman" w:hAnsi="Times New Roman" w:cs="Times New Roman"/>
                <w:sz w:val="18"/>
                <w:szCs w:val="18"/>
              </w:rPr>
            </w:pPr>
          </w:p>
          <w:p w:rsidR="00F06F60" w:rsidRPr="00900C7F" w:rsidRDefault="00F06F6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Mokykla įsivertinimą ir atskaitomybę laiko svarbiausia veiklos tobulinimo prielaida ir sąlyga. Mokyklos veiklos tobulinimo sprendimai priimami vadovaujantis sutarta bendros veiklos perspektyva, atsakingo mokyklos veiklos įsivertinimo rezultatais ir bendromis diskusijomis.</w:t>
            </w:r>
          </w:p>
          <w:p w:rsidR="00AA4920" w:rsidRPr="00E279E6" w:rsidRDefault="00AA4920" w:rsidP="006E19C9">
            <w:pPr>
              <w:spacing w:after="0" w:line="240" w:lineRule="auto"/>
              <w:jc w:val="both"/>
              <w:rPr>
                <w:rFonts w:ascii="Times New Roman" w:hAnsi="Times New Roman" w:cs="Times New Roman"/>
                <w:sz w:val="18"/>
                <w:szCs w:val="18"/>
              </w:rPr>
            </w:pPr>
          </w:p>
          <w:p w:rsidR="00F06F60" w:rsidRPr="00900C7F" w:rsidRDefault="00F06F6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Mokykloje suvokiama, kad gyvybinga organizacija turi būti savikritiška, kūrybinga ir nuolat besimokanti. Joje apmąstoma, ką būtų galima atlikti geriau ar patobulinti, ir siekiama nuolatinės pažangos įvairiose aktualiausiose mokyklos veiklos srityse: ugdymo rezultatų, ugdymo proceso</w:t>
            </w:r>
            <w:r w:rsidR="00CD4180" w:rsidRPr="00900C7F">
              <w:rPr>
                <w:rFonts w:ascii="Times New Roman" w:hAnsi="Times New Roman" w:cs="Times New Roman"/>
                <w:sz w:val="24"/>
                <w:szCs w:val="24"/>
              </w:rPr>
              <w:t>, ugdymo aplinkų kūrimo bei kt.</w:t>
            </w:r>
          </w:p>
        </w:tc>
      </w:tr>
      <w:tr w:rsidR="00F06F60" w:rsidRPr="00900C7F" w:rsidTr="00FA419E">
        <w:trPr>
          <w:cantSplit/>
          <w:trHeight w:val="1144"/>
        </w:trPr>
        <w:tc>
          <w:tcPr>
            <w:tcW w:w="1745" w:type="dxa"/>
            <w:vMerge/>
            <w:textDirection w:val="btLr"/>
          </w:tcPr>
          <w:p w:rsidR="00F06F60" w:rsidRPr="00900C7F" w:rsidRDefault="00F06F60" w:rsidP="006E19C9">
            <w:pPr>
              <w:spacing w:after="0" w:line="240" w:lineRule="auto"/>
              <w:jc w:val="center"/>
              <w:rPr>
                <w:rFonts w:ascii="Times New Roman" w:hAnsi="Times New Roman" w:cs="Times New Roman"/>
                <w:b/>
                <w:bCs/>
                <w:sz w:val="24"/>
                <w:szCs w:val="24"/>
              </w:rPr>
            </w:pPr>
          </w:p>
        </w:tc>
        <w:tc>
          <w:tcPr>
            <w:tcW w:w="1906" w:type="dxa"/>
            <w:vMerge/>
          </w:tcPr>
          <w:p w:rsidR="00F06F60" w:rsidRPr="00900C7F" w:rsidRDefault="00F06F60" w:rsidP="006E19C9">
            <w:pPr>
              <w:spacing w:after="0" w:line="240" w:lineRule="auto"/>
              <w:jc w:val="both"/>
              <w:rPr>
                <w:rFonts w:ascii="Times New Roman" w:hAnsi="Times New Roman" w:cs="Times New Roman"/>
                <w:b/>
                <w:bCs/>
                <w:sz w:val="24"/>
                <w:szCs w:val="24"/>
              </w:rPr>
            </w:pPr>
          </w:p>
        </w:tc>
        <w:tc>
          <w:tcPr>
            <w:tcW w:w="2771" w:type="dxa"/>
            <w:gridSpan w:val="2"/>
          </w:tcPr>
          <w:p w:rsidR="00F06F60" w:rsidRPr="00900C7F" w:rsidRDefault="00F06F60"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4.1.2. Lyderystė</w:t>
            </w:r>
          </w:p>
          <w:p w:rsidR="00F06F60" w:rsidRPr="00900C7F" w:rsidRDefault="00F06F60" w:rsidP="006E19C9">
            <w:pPr>
              <w:spacing w:after="0" w:line="240" w:lineRule="auto"/>
              <w:jc w:val="center"/>
              <w:rPr>
                <w:rFonts w:ascii="Times New Roman" w:hAnsi="Times New Roman" w:cs="Times New Roman"/>
                <w:bCs/>
                <w:sz w:val="24"/>
                <w:szCs w:val="24"/>
              </w:rPr>
            </w:pPr>
          </w:p>
        </w:tc>
        <w:tc>
          <w:tcPr>
            <w:tcW w:w="2127" w:type="dxa"/>
          </w:tcPr>
          <w:p w:rsidR="00F06F60" w:rsidRPr="00900C7F" w:rsidRDefault="00F52250"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Pasidaly</w:t>
            </w:r>
            <w:r w:rsidR="00F06F60" w:rsidRPr="00900C7F">
              <w:rPr>
                <w:rFonts w:ascii="Times New Roman" w:hAnsi="Times New Roman" w:cs="Times New Roman"/>
                <w:iCs/>
                <w:sz w:val="24"/>
                <w:szCs w:val="24"/>
              </w:rPr>
              <w:t>ta lyderystė</w:t>
            </w:r>
          </w:p>
          <w:p w:rsidR="00F06F60" w:rsidRPr="00900C7F" w:rsidRDefault="00F06F60"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p>
          <w:p w:rsidR="004B5ED6" w:rsidRPr="00900C7F" w:rsidRDefault="004B5ED6"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r w:rsidRPr="00900C7F">
              <w:rPr>
                <w:rFonts w:ascii="Times New Roman" w:hAnsi="Times New Roman" w:cs="Times New Roman"/>
                <w:iCs/>
                <w:sz w:val="24"/>
                <w:szCs w:val="24"/>
              </w:rPr>
              <w:t>Lyderystė mokymuisi</w:t>
            </w:r>
          </w:p>
          <w:p w:rsidR="00F06F60" w:rsidRPr="00900C7F" w:rsidRDefault="00F06F60"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color w:val="984806"/>
                <w:sz w:val="24"/>
                <w:szCs w:val="24"/>
              </w:rPr>
            </w:pPr>
            <w:r w:rsidRPr="00900C7F">
              <w:rPr>
                <w:rFonts w:ascii="Times New Roman" w:hAnsi="Times New Roman" w:cs="Times New Roman"/>
                <w:iCs/>
                <w:sz w:val="24"/>
                <w:szCs w:val="24"/>
              </w:rPr>
              <w:t>Įsipareigojimas susitarimams</w:t>
            </w:r>
          </w:p>
          <w:p w:rsidR="00F06F60" w:rsidRPr="00900C7F" w:rsidRDefault="00F06F60" w:rsidP="006E19C9">
            <w:pPr>
              <w:spacing w:after="0" w:line="240" w:lineRule="auto"/>
              <w:rPr>
                <w:rFonts w:ascii="Times New Roman" w:hAnsi="Times New Roman" w:cs="Times New Roman"/>
                <w:i/>
                <w:iCs/>
                <w:sz w:val="24"/>
                <w:szCs w:val="24"/>
              </w:rPr>
            </w:pPr>
          </w:p>
        </w:tc>
        <w:tc>
          <w:tcPr>
            <w:tcW w:w="6378" w:type="dxa"/>
          </w:tcPr>
          <w:p w:rsidR="00F06F60" w:rsidRPr="00900C7F" w:rsidRDefault="00F06F6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Mokykloje skatinama ugdytis lyderystės gebėjimus. Visiems bendruomenės nariams suteikiama laisvė rodyti iniciatyvą, prisiimti atsakomybę už iniciatyvas, sprendimus ir jų įgyvendinimą. Lyderiai įgalina ir skatina bendruomenę diskutuoti, mąstyti ir veikti kūrybiškai.</w:t>
            </w:r>
          </w:p>
          <w:p w:rsidR="00E22F1C" w:rsidRPr="00900C7F" w:rsidRDefault="00E22F1C" w:rsidP="006E19C9">
            <w:pPr>
              <w:spacing w:after="0" w:line="240" w:lineRule="auto"/>
              <w:jc w:val="both"/>
              <w:rPr>
                <w:rFonts w:ascii="Times New Roman" w:hAnsi="Times New Roman" w:cs="Times New Roman"/>
                <w:sz w:val="24"/>
                <w:szCs w:val="24"/>
              </w:rPr>
            </w:pPr>
          </w:p>
          <w:p w:rsidR="00F06F60" w:rsidRPr="00900C7F" w:rsidRDefault="00F06F6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Lyderių veikla telkia mokyklos bendruomenę pokyčiams, inovacijoms ugdymo srityje. Lyderiai palaiko profesinį įsivertinimą, refleksiją ir tobulėjimą. Mokytojai ir mokyklos vadovai periodiškai atvirai ir konstruktyviai diskutuoja apie mokinių mokymosi sėkmes ir problemas, padeda vieni kitiems.</w:t>
            </w:r>
          </w:p>
          <w:p w:rsidR="00E22F1C" w:rsidRPr="00900C7F" w:rsidRDefault="00E22F1C" w:rsidP="006E19C9">
            <w:pPr>
              <w:spacing w:after="0" w:line="240" w:lineRule="auto"/>
              <w:jc w:val="both"/>
              <w:rPr>
                <w:rFonts w:ascii="Times New Roman" w:hAnsi="Times New Roman" w:cs="Times New Roman"/>
                <w:sz w:val="24"/>
                <w:szCs w:val="24"/>
              </w:rPr>
            </w:pPr>
          </w:p>
          <w:p w:rsidR="00F06F60" w:rsidRPr="00900C7F" w:rsidRDefault="00F06F6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Mokyklos vadovai imasi tiesioginių veiksmų strategijai ir veiklos programoms įgyvendinti, kasdieniu elgesiu demonstruoja sutartas mokyklos vertybes</w:t>
            </w:r>
            <w:r w:rsidR="00502882" w:rsidRPr="00900C7F">
              <w:rPr>
                <w:rFonts w:ascii="Times New Roman" w:hAnsi="Times New Roman" w:cs="Times New Roman"/>
                <w:sz w:val="24"/>
                <w:szCs w:val="24"/>
              </w:rPr>
              <w:t xml:space="preserve"> ir socialinius emocinius gebėjimus</w:t>
            </w:r>
            <w:r w:rsidRPr="00900C7F">
              <w:rPr>
                <w:rFonts w:ascii="Times New Roman" w:hAnsi="Times New Roman" w:cs="Times New Roman"/>
                <w:sz w:val="24"/>
                <w:szCs w:val="24"/>
              </w:rPr>
              <w:t xml:space="preserve">. Mokytojai pasitiki mokyklos formaliais lyderiais kaip partneriais, pagalbininkais ir patarėjais.  </w:t>
            </w:r>
          </w:p>
        </w:tc>
      </w:tr>
      <w:tr w:rsidR="00F06F60" w:rsidRPr="00900C7F" w:rsidTr="00FA419E">
        <w:trPr>
          <w:cantSplit/>
          <w:trHeight w:val="3179"/>
        </w:trPr>
        <w:tc>
          <w:tcPr>
            <w:tcW w:w="1745" w:type="dxa"/>
            <w:vMerge/>
            <w:textDirection w:val="btLr"/>
          </w:tcPr>
          <w:p w:rsidR="00F06F60" w:rsidRPr="00900C7F" w:rsidRDefault="00F06F60" w:rsidP="006E19C9">
            <w:pPr>
              <w:spacing w:after="0" w:line="240" w:lineRule="auto"/>
              <w:jc w:val="center"/>
              <w:rPr>
                <w:rFonts w:ascii="Times New Roman" w:hAnsi="Times New Roman" w:cs="Times New Roman"/>
                <w:b/>
                <w:bCs/>
                <w:sz w:val="24"/>
                <w:szCs w:val="24"/>
              </w:rPr>
            </w:pPr>
          </w:p>
        </w:tc>
        <w:tc>
          <w:tcPr>
            <w:tcW w:w="1906" w:type="dxa"/>
            <w:vMerge/>
          </w:tcPr>
          <w:p w:rsidR="00F06F60" w:rsidRPr="00900C7F" w:rsidRDefault="00F06F60" w:rsidP="006E19C9">
            <w:pPr>
              <w:spacing w:after="0" w:line="240" w:lineRule="auto"/>
              <w:jc w:val="both"/>
              <w:rPr>
                <w:rFonts w:ascii="Times New Roman" w:hAnsi="Times New Roman" w:cs="Times New Roman"/>
                <w:b/>
                <w:bCs/>
                <w:sz w:val="24"/>
                <w:szCs w:val="24"/>
              </w:rPr>
            </w:pPr>
          </w:p>
        </w:tc>
        <w:tc>
          <w:tcPr>
            <w:tcW w:w="2771" w:type="dxa"/>
            <w:gridSpan w:val="2"/>
          </w:tcPr>
          <w:p w:rsidR="00F06F60" w:rsidRPr="00900C7F" w:rsidRDefault="00F06F60" w:rsidP="006E19C9">
            <w:pPr>
              <w:spacing w:after="0" w:line="240" w:lineRule="auto"/>
              <w:rPr>
                <w:rFonts w:ascii="Times New Roman" w:hAnsi="Times New Roman" w:cs="Times New Roman"/>
                <w:bCs/>
                <w:sz w:val="24"/>
                <w:szCs w:val="24"/>
              </w:rPr>
            </w:pPr>
            <w:r w:rsidRPr="00900C7F">
              <w:rPr>
                <w:rFonts w:ascii="Times New Roman" w:hAnsi="Times New Roman" w:cs="Times New Roman"/>
                <w:sz w:val="24"/>
                <w:szCs w:val="24"/>
              </w:rPr>
              <w:t>4.1.3.</w:t>
            </w:r>
            <w:r w:rsidRPr="00900C7F">
              <w:rPr>
                <w:rFonts w:ascii="Times New Roman" w:hAnsi="Times New Roman" w:cs="Times New Roman"/>
                <w:bCs/>
                <w:sz w:val="24"/>
                <w:szCs w:val="24"/>
              </w:rPr>
              <w:t xml:space="preserve"> Mokyklos savivalda</w:t>
            </w:r>
          </w:p>
          <w:p w:rsidR="00F06F60" w:rsidRPr="00900C7F" w:rsidRDefault="00F06F60" w:rsidP="006E19C9">
            <w:pPr>
              <w:spacing w:after="0" w:line="240" w:lineRule="auto"/>
              <w:jc w:val="center"/>
              <w:rPr>
                <w:rFonts w:ascii="Times New Roman" w:hAnsi="Times New Roman" w:cs="Times New Roman"/>
                <w:bCs/>
                <w:sz w:val="24"/>
                <w:szCs w:val="24"/>
              </w:rPr>
            </w:pPr>
          </w:p>
        </w:tc>
        <w:tc>
          <w:tcPr>
            <w:tcW w:w="2127" w:type="dxa"/>
          </w:tcPr>
          <w:p w:rsidR="00F06F60" w:rsidRPr="00900C7F" w:rsidRDefault="00F06F60"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Skaidrumas ir atvirumas</w:t>
            </w:r>
          </w:p>
          <w:p w:rsidR="00F06F60" w:rsidRPr="00900C7F" w:rsidRDefault="00F06F60"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p>
          <w:p w:rsidR="004B5ED6" w:rsidRPr="00900C7F" w:rsidRDefault="004B5ED6"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Sprendi</w:t>
            </w:r>
            <w:r w:rsidR="007328D3" w:rsidRPr="00900C7F">
              <w:rPr>
                <w:rFonts w:ascii="Times New Roman" w:hAnsi="Times New Roman" w:cs="Times New Roman"/>
                <w:iCs/>
                <w:sz w:val="24"/>
                <w:szCs w:val="24"/>
              </w:rPr>
              <w:t>mų pagrįstumas ir veiksmingumas</w:t>
            </w:r>
          </w:p>
        </w:tc>
        <w:tc>
          <w:tcPr>
            <w:tcW w:w="6378" w:type="dxa"/>
          </w:tcPr>
          <w:p w:rsidR="00F06F60" w:rsidRPr="00900C7F" w:rsidRDefault="00F06F6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Mokyklos valdyme atstovaujami visų mokyklos bendruomenės narių interesai. Savivaldos atstovai renkami atvirai ir skaidriai. Mokyklos savivalda funkcionuoja ne kaip formali, o kaip realiai veikianti, savarankiškai priimanti sprendimus institucija. Pripažįstama požiūrių ir nuomonių įvairovė, palaikoma diskusija, gerbiama kiekvieno nuomonė. </w:t>
            </w:r>
          </w:p>
          <w:p w:rsidR="009844A0" w:rsidRPr="00900C7F" w:rsidRDefault="009844A0" w:rsidP="006E19C9">
            <w:pPr>
              <w:spacing w:after="0" w:line="240" w:lineRule="auto"/>
              <w:jc w:val="both"/>
              <w:rPr>
                <w:rFonts w:ascii="Times New Roman" w:hAnsi="Times New Roman" w:cs="Times New Roman"/>
                <w:sz w:val="24"/>
                <w:szCs w:val="24"/>
              </w:rPr>
            </w:pPr>
          </w:p>
          <w:p w:rsidR="00F06F60" w:rsidRPr="00900C7F" w:rsidRDefault="00F06F6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Savivaldos strateginiai ir kasdienės veiklos gerinimo siūlymai yra argumentuoti. Visi savivaldos sprendimai yra reikalingi ir keičia mokyklos gyvenimą. Mokykloje yra sistema, kaip priimami sprendimai, svarbūs tiek mokyklos ateities siekiams, tiek </w:t>
            </w:r>
            <w:r w:rsidR="007328D3" w:rsidRPr="00900C7F">
              <w:rPr>
                <w:rFonts w:ascii="Times New Roman" w:hAnsi="Times New Roman" w:cs="Times New Roman"/>
                <w:sz w:val="24"/>
                <w:szCs w:val="24"/>
              </w:rPr>
              <w:t>kasdieniam gyvenimui mokykloje.</w:t>
            </w:r>
          </w:p>
        </w:tc>
      </w:tr>
      <w:tr w:rsidR="00F06F60" w:rsidRPr="00900C7F" w:rsidTr="00FA419E">
        <w:trPr>
          <w:cantSplit/>
          <w:trHeight w:val="1144"/>
        </w:trPr>
        <w:tc>
          <w:tcPr>
            <w:tcW w:w="1745" w:type="dxa"/>
            <w:vMerge/>
          </w:tcPr>
          <w:p w:rsidR="00F06F60" w:rsidRPr="00900C7F" w:rsidRDefault="00F06F60" w:rsidP="006E19C9">
            <w:pPr>
              <w:spacing w:after="0" w:line="240" w:lineRule="auto"/>
              <w:jc w:val="both"/>
              <w:rPr>
                <w:rFonts w:ascii="Times New Roman" w:hAnsi="Times New Roman" w:cs="Times New Roman"/>
                <w:b/>
                <w:bCs/>
                <w:sz w:val="24"/>
                <w:szCs w:val="24"/>
              </w:rPr>
            </w:pPr>
          </w:p>
        </w:tc>
        <w:tc>
          <w:tcPr>
            <w:tcW w:w="1906" w:type="dxa"/>
            <w:vMerge w:val="restart"/>
          </w:tcPr>
          <w:p w:rsidR="00F06F60" w:rsidRPr="00900C7F" w:rsidRDefault="00F06F60"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4.2. Mokymasis ir veikimas komandomis</w:t>
            </w:r>
          </w:p>
        </w:tc>
        <w:tc>
          <w:tcPr>
            <w:tcW w:w="2771" w:type="dxa"/>
            <w:gridSpan w:val="2"/>
          </w:tcPr>
          <w:p w:rsidR="00F06F60" w:rsidRPr="00900C7F" w:rsidRDefault="00F06F60" w:rsidP="006E19C9">
            <w:pPr>
              <w:spacing w:after="0" w:line="240" w:lineRule="auto"/>
              <w:rPr>
                <w:rFonts w:ascii="Times New Roman" w:hAnsi="Times New Roman" w:cs="Times New Roman"/>
                <w:bCs/>
                <w:sz w:val="24"/>
                <w:szCs w:val="24"/>
                <w:lang w:eastAsia="lt-LT"/>
              </w:rPr>
            </w:pPr>
            <w:r w:rsidRPr="00900C7F">
              <w:rPr>
                <w:rFonts w:ascii="Times New Roman" w:hAnsi="Times New Roman" w:cs="Times New Roman"/>
                <w:bCs/>
                <w:sz w:val="24"/>
                <w:szCs w:val="24"/>
              </w:rPr>
              <w:t>4.2.1. Veikimas kartu</w:t>
            </w:r>
          </w:p>
          <w:p w:rsidR="00F06F60" w:rsidRPr="00900C7F" w:rsidRDefault="00F06F60" w:rsidP="006E19C9">
            <w:pPr>
              <w:spacing w:after="0" w:line="240" w:lineRule="auto"/>
              <w:rPr>
                <w:rFonts w:ascii="Times New Roman" w:hAnsi="Times New Roman" w:cs="Times New Roman"/>
                <w:bCs/>
                <w:sz w:val="24"/>
                <w:szCs w:val="24"/>
              </w:rPr>
            </w:pPr>
          </w:p>
        </w:tc>
        <w:tc>
          <w:tcPr>
            <w:tcW w:w="2127" w:type="dxa"/>
          </w:tcPr>
          <w:p w:rsidR="00F06F60" w:rsidRPr="00900C7F" w:rsidRDefault="00F06F60"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Bendradarbiavimo kultūra</w:t>
            </w:r>
          </w:p>
          <w:p w:rsidR="00F06F60" w:rsidRPr="00900C7F" w:rsidRDefault="00F06F60" w:rsidP="006E19C9">
            <w:pPr>
              <w:spacing w:after="0" w:line="240" w:lineRule="auto"/>
              <w:rPr>
                <w:rFonts w:ascii="Times New Roman" w:hAnsi="Times New Roman" w:cs="Times New Roman"/>
                <w:iCs/>
                <w:sz w:val="24"/>
                <w:szCs w:val="24"/>
              </w:rPr>
            </w:pPr>
          </w:p>
          <w:p w:rsidR="00F06F60" w:rsidRPr="00900C7F" w:rsidRDefault="00F06F60" w:rsidP="006E19C9">
            <w:pPr>
              <w:spacing w:after="0" w:line="240" w:lineRule="auto"/>
              <w:rPr>
                <w:rFonts w:ascii="Times New Roman" w:hAnsi="Times New Roman" w:cs="Times New Roman"/>
                <w:iCs/>
                <w:sz w:val="24"/>
                <w:szCs w:val="24"/>
              </w:rPr>
            </w:pPr>
          </w:p>
          <w:p w:rsidR="00F06F60" w:rsidRPr="00900C7F" w:rsidRDefault="00F06F60" w:rsidP="006E19C9">
            <w:pPr>
              <w:spacing w:after="0" w:line="240" w:lineRule="auto"/>
              <w:rPr>
                <w:rFonts w:ascii="Times New Roman" w:hAnsi="Times New Roman" w:cs="Times New Roman"/>
                <w:iCs/>
                <w:sz w:val="24"/>
                <w:szCs w:val="24"/>
              </w:rPr>
            </w:pPr>
          </w:p>
          <w:p w:rsidR="001220EF" w:rsidRPr="00900C7F" w:rsidRDefault="001220EF" w:rsidP="006E19C9">
            <w:pPr>
              <w:spacing w:after="0" w:line="240" w:lineRule="auto"/>
              <w:rPr>
                <w:rFonts w:ascii="Times New Roman" w:hAnsi="Times New Roman" w:cs="Times New Roman"/>
                <w:iCs/>
                <w:sz w:val="24"/>
                <w:szCs w:val="24"/>
              </w:rPr>
            </w:pPr>
          </w:p>
          <w:p w:rsidR="001220EF" w:rsidRPr="00900C7F" w:rsidRDefault="001220EF" w:rsidP="006E19C9">
            <w:pPr>
              <w:spacing w:after="0" w:line="240" w:lineRule="auto"/>
              <w:rPr>
                <w:rFonts w:ascii="Times New Roman" w:hAnsi="Times New Roman" w:cs="Times New Roman"/>
                <w:iCs/>
                <w:sz w:val="24"/>
                <w:szCs w:val="24"/>
              </w:rPr>
            </w:pPr>
          </w:p>
          <w:p w:rsidR="00F06F60" w:rsidRPr="00900C7F" w:rsidRDefault="00F06F60"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Kolegialus mokymasis</w:t>
            </w:r>
          </w:p>
          <w:p w:rsidR="00F06F60" w:rsidRPr="00900C7F" w:rsidRDefault="00F06F60" w:rsidP="006E19C9">
            <w:pPr>
              <w:spacing w:after="0" w:line="240" w:lineRule="auto"/>
              <w:rPr>
                <w:rFonts w:ascii="Times New Roman" w:hAnsi="Times New Roman" w:cs="Times New Roman"/>
                <w:iCs/>
                <w:sz w:val="24"/>
                <w:szCs w:val="24"/>
              </w:rPr>
            </w:pPr>
          </w:p>
        </w:tc>
        <w:tc>
          <w:tcPr>
            <w:tcW w:w="6378" w:type="dxa"/>
          </w:tcPr>
          <w:p w:rsidR="00F06F60" w:rsidRPr="00900C7F" w:rsidRDefault="00F06F6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Mokyklos personalas laiko save viena komanda, siekiančia bendrų tikslų. Tai solidari bendruomenė, kurios santykiai grindžiami geranoriškumu vienas kitam ir kolegialia pagalba. Bendras darbas palaiko ir skatina asmenybių raišką. Dirbdami kaip viena ambicinga profesionalų komanda, mokytojai pasiekia aukštesnių individualių ir bendrų rezultatų.</w:t>
            </w:r>
          </w:p>
          <w:p w:rsidR="00A87E4E" w:rsidRPr="00900C7F" w:rsidRDefault="00A87E4E" w:rsidP="006E19C9">
            <w:pPr>
              <w:spacing w:after="0" w:line="240" w:lineRule="auto"/>
              <w:jc w:val="both"/>
              <w:rPr>
                <w:rFonts w:ascii="Times New Roman" w:hAnsi="Times New Roman" w:cs="Times New Roman"/>
                <w:sz w:val="24"/>
                <w:szCs w:val="24"/>
              </w:rPr>
            </w:pPr>
          </w:p>
          <w:p w:rsidR="00F06F60" w:rsidRPr="00900C7F" w:rsidRDefault="00F06F6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Mokytojai mokos</w:t>
            </w:r>
            <w:r w:rsidR="00F14D05" w:rsidRPr="00900C7F">
              <w:rPr>
                <w:rFonts w:ascii="Times New Roman" w:hAnsi="Times New Roman" w:cs="Times New Roman"/>
                <w:sz w:val="24"/>
                <w:szCs w:val="24"/>
              </w:rPr>
              <w:t>i drauge ir vieni iš kitų: daly</w:t>
            </w:r>
            <w:r w:rsidRPr="00900C7F">
              <w:rPr>
                <w:rFonts w:ascii="Times New Roman" w:hAnsi="Times New Roman" w:cs="Times New Roman"/>
                <w:sz w:val="24"/>
                <w:szCs w:val="24"/>
              </w:rPr>
              <w:t xml:space="preserve">damiesi patirtimi, atradimais, sumanymais ir kūriniais, studijuodami šaltinius, stebėdami kolegų pamokas. Sąmoningas ir kryptingas mokymasis vyksta įvairiose mokytojų komandose. Periodiškai organizuojamos mokytojų mokymosi išvykos, skirtos akiračiui plėsti ir mokinių </w:t>
            </w:r>
            <w:r w:rsidR="00F14D05" w:rsidRPr="00900C7F">
              <w:rPr>
                <w:rFonts w:ascii="Times New Roman" w:hAnsi="Times New Roman" w:cs="Times New Roman"/>
                <w:sz w:val="24"/>
                <w:szCs w:val="24"/>
              </w:rPr>
              <w:t xml:space="preserve">ugdymo turiniui praturtinti ir </w:t>
            </w:r>
            <w:r w:rsidRPr="00900C7F">
              <w:rPr>
                <w:rFonts w:ascii="Times New Roman" w:hAnsi="Times New Roman" w:cs="Times New Roman"/>
                <w:sz w:val="24"/>
                <w:szCs w:val="24"/>
              </w:rPr>
              <w:t>aktualizuoti.</w:t>
            </w:r>
          </w:p>
        </w:tc>
      </w:tr>
      <w:tr w:rsidR="00F06F60" w:rsidRPr="00900C7F" w:rsidTr="00FA419E">
        <w:trPr>
          <w:cantSplit/>
          <w:trHeight w:val="1144"/>
        </w:trPr>
        <w:tc>
          <w:tcPr>
            <w:tcW w:w="1745" w:type="dxa"/>
            <w:vMerge/>
          </w:tcPr>
          <w:p w:rsidR="00F06F60" w:rsidRPr="00900C7F" w:rsidRDefault="00F06F60" w:rsidP="006E19C9">
            <w:pPr>
              <w:spacing w:after="0" w:line="240" w:lineRule="auto"/>
              <w:jc w:val="both"/>
              <w:rPr>
                <w:rFonts w:ascii="Times New Roman" w:hAnsi="Times New Roman" w:cs="Times New Roman"/>
                <w:b/>
                <w:bCs/>
                <w:sz w:val="24"/>
                <w:szCs w:val="24"/>
              </w:rPr>
            </w:pPr>
          </w:p>
        </w:tc>
        <w:tc>
          <w:tcPr>
            <w:tcW w:w="1906" w:type="dxa"/>
            <w:vMerge/>
          </w:tcPr>
          <w:p w:rsidR="00F06F60" w:rsidRPr="00900C7F" w:rsidRDefault="00F06F60" w:rsidP="006E19C9">
            <w:pPr>
              <w:spacing w:after="0" w:line="240" w:lineRule="auto"/>
              <w:jc w:val="center"/>
              <w:rPr>
                <w:rFonts w:ascii="Times New Roman" w:hAnsi="Times New Roman" w:cs="Times New Roman"/>
                <w:bCs/>
                <w:sz w:val="24"/>
                <w:szCs w:val="24"/>
              </w:rPr>
            </w:pPr>
          </w:p>
        </w:tc>
        <w:tc>
          <w:tcPr>
            <w:tcW w:w="2771" w:type="dxa"/>
            <w:gridSpan w:val="2"/>
          </w:tcPr>
          <w:p w:rsidR="00F06F60" w:rsidRPr="00900C7F" w:rsidRDefault="00F06F60" w:rsidP="005D2A6E">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4.2.2. Bendradarbiavimas su tėvais</w:t>
            </w:r>
            <w:r w:rsidRPr="00900C7F">
              <w:rPr>
                <w:rFonts w:ascii="Times New Roman" w:hAnsi="Times New Roman" w:cs="Times New Roman"/>
                <w:sz w:val="24"/>
                <w:szCs w:val="24"/>
              </w:rPr>
              <w:t xml:space="preserve"> </w:t>
            </w:r>
          </w:p>
          <w:p w:rsidR="00F06F60" w:rsidRPr="00900C7F" w:rsidRDefault="00F06F60" w:rsidP="005D2A6E">
            <w:pPr>
              <w:spacing w:after="0" w:line="240" w:lineRule="auto"/>
              <w:rPr>
                <w:rFonts w:ascii="Times New Roman" w:hAnsi="Times New Roman" w:cs="Times New Roman"/>
                <w:bCs/>
                <w:sz w:val="24"/>
                <w:szCs w:val="24"/>
              </w:rPr>
            </w:pPr>
          </w:p>
        </w:tc>
        <w:tc>
          <w:tcPr>
            <w:tcW w:w="2127" w:type="dxa"/>
          </w:tcPr>
          <w:p w:rsidR="00F06F60" w:rsidRPr="00900C7F" w:rsidRDefault="00F06F60" w:rsidP="005D2A6E">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Pažinimas ir sąveika</w:t>
            </w:r>
          </w:p>
          <w:p w:rsidR="00F06F60" w:rsidRPr="00900C7F" w:rsidRDefault="00F06F60" w:rsidP="005D2A6E">
            <w:pPr>
              <w:spacing w:after="0" w:line="240" w:lineRule="auto"/>
              <w:rPr>
                <w:rFonts w:ascii="Times New Roman" w:hAnsi="Times New Roman" w:cs="Times New Roman"/>
                <w:iCs/>
                <w:sz w:val="24"/>
                <w:szCs w:val="24"/>
              </w:rPr>
            </w:pPr>
          </w:p>
          <w:p w:rsidR="00F06F60" w:rsidRPr="00900C7F" w:rsidRDefault="00F06F60" w:rsidP="005D2A6E">
            <w:pPr>
              <w:spacing w:after="0" w:line="240" w:lineRule="auto"/>
              <w:rPr>
                <w:rFonts w:ascii="Times New Roman" w:hAnsi="Times New Roman" w:cs="Times New Roman"/>
                <w:iCs/>
                <w:sz w:val="24"/>
                <w:szCs w:val="24"/>
              </w:rPr>
            </w:pPr>
          </w:p>
          <w:p w:rsidR="00F06F60" w:rsidRPr="00900C7F" w:rsidRDefault="00F06F60" w:rsidP="005D2A6E">
            <w:pPr>
              <w:spacing w:after="0" w:line="240" w:lineRule="auto"/>
              <w:rPr>
                <w:rFonts w:ascii="Times New Roman" w:hAnsi="Times New Roman" w:cs="Times New Roman"/>
                <w:iCs/>
                <w:sz w:val="24"/>
                <w:szCs w:val="24"/>
              </w:rPr>
            </w:pPr>
          </w:p>
          <w:p w:rsidR="00F06F60" w:rsidRPr="00900C7F" w:rsidRDefault="00F06F60" w:rsidP="005D2A6E">
            <w:pPr>
              <w:spacing w:after="0" w:line="240" w:lineRule="auto"/>
              <w:rPr>
                <w:rFonts w:ascii="Times New Roman" w:hAnsi="Times New Roman" w:cs="Times New Roman"/>
                <w:iCs/>
                <w:sz w:val="24"/>
                <w:szCs w:val="24"/>
              </w:rPr>
            </w:pPr>
          </w:p>
          <w:p w:rsidR="001220EF" w:rsidRPr="00900C7F" w:rsidRDefault="001220EF" w:rsidP="005D2A6E">
            <w:pPr>
              <w:spacing w:after="0" w:line="240" w:lineRule="auto"/>
              <w:rPr>
                <w:rFonts w:ascii="Times New Roman" w:hAnsi="Times New Roman" w:cs="Times New Roman"/>
                <w:iCs/>
                <w:sz w:val="24"/>
                <w:szCs w:val="24"/>
              </w:rPr>
            </w:pPr>
          </w:p>
          <w:p w:rsidR="004B5ED6" w:rsidRPr="00900C7F" w:rsidRDefault="004B5ED6" w:rsidP="005D2A6E">
            <w:pPr>
              <w:spacing w:after="0" w:line="240" w:lineRule="auto"/>
              <w:rPr>
                <w:rFonts w:ascii="Times New Roman" w:hAnsi="Times New Roman" w:cs="Times New Roman"/>
                <w:iCs/>
                <w:sz w:val="24"/>
                <w:szCs w:val="24"/>
              </w:rPr>
            </w:pPr>
          </w:p>
          <w:p w:rsidR="00F06F60" w:rsidRPr="00900C7F" w:rsidRDefault="00F06F60" w:rsidP="005D2A6E">
            <w:pPr>
              <w:spacing w:after="0" w:line="240" w:lineRule="auto"/>
              <w:rPr>
                <w:rFonts w:ascii="Times New Roman" w:hAnsi="Times New Roman" w:cs="Times New Roman"/>
                <w:iCs/>
                <w:sz w:val="24"/>
                <w:szCs w:val="24"/>
              </w:rPr>
            </w:pPr>
            <w:proofErr w:type="spellStart"/>
            <w:r w:rsidRPr="00900C7F">
              <w:rPr>
                <w:rFonts w:ascii="Times New Roman" w:hAnsi="Times New Roman" w:cs="Times New Roman"/>
                <w:iCs/>
                <w:sz w:val="24"/>
                <w:szCs w:val="24"/>
              </w:rPr>
              <w:t>Į(si)traukimas</w:t>
            </w:r>
            <w:proofErr w:type="spellEnd"/>
          </w:p>
          <w:p w:rsidR="00F06F60" w:rsidRPr="00900C7F" w:rsidRDefault="00F06F60" w:rsidP="005D2A6E">
            <w:pPr>
              <w:spacing w:after="0" w:line="240" w:lineRule="auto"/>
              <w:rPr>
                <w:rFonts w:ascii="Times New Roman" w:hAnsi="Times New Roman" w:cs="Times New Roman"/>
                <w:iCs/>
                <w:sz w:val="24"/>
                <w:szCs w:val="24"/>
              </w:rPr>
            </w:pPr>
          </w:p>
        </w:tc>
        <w:tc>
          <w:tcPr>
            <w:tcW w:w="6378" w:type="dxa"/>
          </w:tcPr>
          <w:p w:rsidR="00F06F60" w:rsidRPr="00900C7F" w:rsidRDefault="003F1473"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Tėvų </w:t>
            </w:r>
            <w:r w:rsidR="00F06F60" w:rsidRPr="00900C7F">
              <w:rPr>
                <w:rFonts w:ascii="Times New Roman" w:hAnsi="Times New Roman" w:cs="Times New Roman"/>
                <w:sz w:val="24"/>
                <w:szCs w:val="24"/>
              </w:rPr>
              <w:t>informavimo ir švietimo sistema atitinka tėvų poreikius ir mokyklos specifiką. Mokytojai domisi tėvų galimybėmis padėti vaikams augti ir pasiūlo tėvams tinkamus pagalbos ir bendradarbiavimo būdu</w:t>
            </w:r>
            <w:r w:rsidR="006B7AE6" w:rsidRPr="00900C7F">
              <w:rPr>
                <w:rFonts w:ascii="Times New Roman" w:hAnsi="Times New Roman" w:cs="Times New Roman"/>
                <w:sz w:val="24"/>
                <w:szCs w:val="24"/>
              </w:rPr>
              <w:t>s bei</w:t>
            </w:r>
            <w:r w:rsidRPr="00900C7F">
              <w:rPr>
                <w:rFonts w:ascii="Times New Roman" w:hAnsi="Times New Roman" w:cs="Times New Roman"/>
                <w:sz w:val="24"/>
                <w:szCs w:val="24"/>
              </w:rPr>
              <w:t xml:space="preserve"> formas. Mokytojai ir tėvai</w:t>
            </w:r>
            <w:r w:rsidR="00EF6987" w:rsidRPr="00900C7F">
              <w:rPr>
                <w:rFonts w:ascii="Times New Roman" w:hAnsi="Times New Roman" w:cs="Times New Roman"/>
                <w:sz w:val="24"/>
                <w:szCs w:val="24"/>
              </w:rPr>
              <w:t xml:space="preserve"> </w:t>
            </w:r>
            <w:r w:rsidR="00F06F60" w:rsidRPr="00900C7F">
              <w:rPr>
                <w:rFonts w:ascii="Times New Roman" w:hAnsi="Times New Roman" w:cs="Times New Roman"/>
                <w:sz w:val="24"/>
                <w:szCs w:val="24"/>
              </w:rPr>
              <w:t>bendradarbiauja (skiria laiko ir inicijuoja susitikimus, pokalbius ir kt.) palaikydami ir skatindami mokinio pažangą, stiprindami jo psichinę ir fizinę sveikatą bei socialumą.</w:t>
            </w:r>
          </w:p>
          <w:p w:rsidR="00A87E4E" w:rsidRPr="00900C7F" w:rsidRDefault="00A87E4E" w:rsidP="006E19C9">
            <w:pPr>
              <w:spacing w:after="0" w:line="240" w:lineRule="auto"/>
              <w:jc w:val="both"/>
              <w:rPr>
                <w:rFonts w:ascii="Times New Roman" w:hAnsi="Times New Roman" w:cs="Times New Roman"/>
                <w:sz w:val="24"/>
                <w:szCs w:val="24"/>
              </w:rPr>
            </w:pPr>
          </w:p>
          <w:p w:rsidR="00F06F60" w:rsidRPr="00900C7F" w:rsidRDefault="00F06F60" w:rsidP="006B7AE6">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Tėvai dalyvauja tobulinant mokyklą. Tėvai įsitraukia į vaikų </w:t>
            </w:r>
            <w:proofErr w:type="spellStart"/>
            <w:r w:rsidRPr="00900C7F">
              <w:rPr>
                <w:rFonts w:ascii="Times New Roman" w:hAnsi="Times New Roman" w:cs="Times New Roman"/>
                <w:sz w:val="24"/>
                <w:szCs w:val="24"/>
              </w:rPr>
              <w:t>ugdymą(si</w:t>
            </w:r>
            <w:proofErr w:type="spellEnd"/>
            <w:r w:rsidRPr="00900C7F">
              <w:rPr>
                <w:rFonts w:ascii="Times New Roman" w:hAnsi="Times New Roman" w:cs="Times New Roman"/>
                <w:sz w:val="24"/>
                <w:szCs w:val="24"/>
              </w:rPr>
              <w:t xml:space="preserve">) įvairiomis formomis (plėsdami jų kultūrinį akiratį, skatindami pažintinį aktyvumą, padėdami išsikelti ambicingus </w:t>
            </w:r>
            <w:r w:rsidR="006B7AE6" w:rsidRPr="00900C7F">
              <w:rPr>
                <w:rFonts w:ascii="Times New Roman" w:hAnsi="Times New Roman" w:cs="Times New Roman"/>
                <w:sz w:val="24"/>
                <w:szCs w:val="24"/>
              </w:rPr>
              <w:t xml:space="preserve">ugdymosi tikslus ir jų siekti, </w:t>
            </w:r>
            <w:r w:rsidRPr="00900C7F">
              <w:rPr>
                <w:rFonts w:ascii="Times New Roman" w:hAnsi="Times New Roman" w:cs="Times New Roman"/>
                <w:sz w:val="24"/>
                <w:szCs w:val="24"/>
              </w:rPr>
              <w:t>taip pat dalyvaudami mokyklos veiklose, individualiuose ir bendruose susitikimuose su mokytojais, inicijuodami prasmingas veiklas, pr</w:t>
            </w:r>
            <w:r w:rsidR="006B7AE6" w:rsidRPr="00900C7F">
              <w:rPr>
                <w:rFonts w:ascii="Times New Roman" w:hAnsi="Times New Roman" w:cs="Times New Roman"/>
                <w:sz w:val="24"/>
                <w:szCs w:val="24"/>
              </w:rPr>
              <w:t>ojektus, vesdami pamokas ar kita</w:t>
            </w:r>
            <w:r w:rsidRPr="00900C7F">
              <w:rPr>
                <w:rFonts w:ascii="Times New Roman" w:hAnsi="Times New Roman" w:cs="Times New Roman"/>
                <w:sz w:val="24"/>
                <w:szCs w:val="24"/>
              </w:rPr>
              <w:t xml:space="preserve">s </w:t>
            </w:r>
            <w:r w:rsidR="006B7AE6" w:rsidRPr="00900C7F">
              <w:rPr>
                <w:rFonts w:ascii="Times New Roman" w:hAnsi="Times New Roman" w:cs="Times New Roman"/>
                <w:sz w:val="24"/>
                <w:szCs w:val="24"/>
              </w:rPr>
              <w:t>veiklas). Bendradarbiaujama abiem pusėms tinkamu</w:t>
            </w:r>
            <w:r w:rsidRPr="00900C7F">
              <w:rPr>
                <w:rFonts w:ascii="Times New Roman" w:hAnsi="Times New Roman" w:cs="Times New Roman"/>
                <w:sz w:val="24"/>
                <w:szCs w:val="24"/>
              </w:rPr>
              <w:t xml:space="preserve"> laiku.</w:t>
            </w:r>
          </w:p>
        </w:tc>
      </w:tr>
      <w:tr w:rsidR="00F06F60" w:rsidRPr="00900C7F" w:rsidTr="00FA419E">
        <w:trPr>
          <w:cantSplit/>
          <w:trHeight w:val="1144"/>
        </w:trPr>
        <w:tc>
          <w:tcPr>
            <w:tcW w:w="1745" w:type="dxa"/>
            <w:vMerge/>
          </w:tcPr>
          <w:p w:rsidR="00F06F60" w:rsidRPr="00900C7F" w:rsidRDefault="00F06F60" w:rsidP="006E19C9">
            <w:pPr>
              <w:spacing w:after="0" w:line="240" w:lineRule="auto"/>
              <w:jc w:val="both"/>
              <w:rPr>
                <w:rFonts w:ascii="Times New Roman" w:hAnsi="Times New Roman" w:cs="Times New Roman"/>
                <w:b/>
                <w:bCs/>
                <w:sz w:val="24"/>
                <w:szCs w:val="24"/>
              </w:rPr>
            </w:pPr>
          </w:p>
        </w:tc>
        <w:tc>
          <w:tcPr>
            <w:tcW w:w="1906" w:type="dxa"/>
            <w:vMerge/>
          </w:tcPr>
          <w:p w:rsidR="00F06F60" w:rsidRPr="00900C7F" w:rsidRDefault="00F06F60" w:rsidP="006E19C9">
            <w:pPr>
              <w:spacing w:after="0" w:line="240" w:lineRule="auto"/>
              <w:jc w:val="center"/>
              <w:rPr>
                <w:rFonts w:ascii="Times New Roman" w:hAnsi="Times New Roman" w:cs="Times New Roman"/>
                <w:b/>
                <w:bCs/>
                <w:sz w:val="24"/>
                <w:szCs w:val="24"/>
              </w:rPr>
            </w:pPr>
          </w:p>
        </w:tc>
        <w:tc>
          <w:tcPr>
            <w:tcW w:w="2771" w:type="dxa"/>
            <w:gridSpan w:val="2"/>
          </w:tcPr>
          <w:p w:rsidR="00F06F60" w:rsidRPr="00900C7F" w:rsidRDefault="00F06F60"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 xml:space="preserve">4.2. 3. Mokyklos </w:t>
            </w:r>
            <w:proofErr w:type="spellStart"/>
            <w:r w:rsidRPr="00900C7F">
              <w:rPr>
                <w:rFonts w:ascii="Times New Roman" w:hAnsi="Times New Roman" w:cs="Times New Roman"/>
                <w:bCs/>
                <w:sz w:val="24"/>
                <w:szCs w:val="24"/>
              </w:rPr>
              <w:t>tinklaveika</w:t>
            </w:r>
            <w:proofErr w:type="spellEnd"/>
          </w:p>
          <w:p w:rsidR="00F06F60" w:rsidRPr="00900C7F" w:rsidRDefault="00F06F60" w:rsidP="006E19C9">
            <w:pPr>
              <w:spacing w:after="0" w:line="240" w:lineRule="auto"/>
              <w:jc w:val="center"/>
              <w:rPr>
                <w:rFonts w:ascii="Times New Roman" w:hAnsi="Times New Roman" w:cs="Times New Roman"/>
                <w:b/>
                <w:bCs/>
                <w:sz w:val="24"/>
                <w:szCs w:val="24"/>
              </w:rPr>
            </w:pPr>
          </w:p>
        </w:tc>
        <w:tc>
          <w:tcPr>
            <w:tcW w:w="2127" w:type="dxa"/>
          </w:tcPr>
          <w:p w:rsidR="00F06F60" w:rsidRPr="00900C7F" w:rsidRDefault="00F06F60" w:rsidP="006E19C9">
            <w:pPr>
              <w:spacing w:after="0" w:line="240" w:lineRule="auto"/>
              <w:rPr>
                <w:rFonts w:ascii="Times New Roman" w:hAnsi="Times New Roman" w:cs="Times New Roman"/>
                <w:sz w:val="24"/>
                <w:szCs w:val="24"/>
              </w:rPr>
            </w:pPr>
            <w:r w:rsidRPr="00900C7F">
              <w:rPr>
                <w:rFonts w:ascii="Times New Roman" w:hAnsi="Times New Roman" w:cs="Times New Roman"/>
                <w:iCs/>
                <w:sz w:val="24"/>
                <w:szCs w:val="24"/>
              </w:rPr>
              <w:t>Atvirumas</w:t>
            </w:r>
          </w:p>
          <w:p w:rsidR="00F06F60" w:rsidRPr="00900C7F" w:rsidRDefault="00F06F60"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p>
          <w:p w:rsidR="00FD5C6C" w:rsidRPr="00900C7F" w:rsidRDefault="00FD5C6C" w:rsidP="006E19C9">
            <w:pPr>
              <w:spacing w:after="0" w:line="240" w:lineRule="auto"/>
              <w:jc w:val="both"/>
              <w:rPr>
                <w:rFonts w:ascii="Times New Roman" w:hAnsi="Times New Roman" w:cs="Times New Roman"/>
                <w:iCs/>
                <w:sz w:val="24"/>
                <w:szCs w:val="24"/>
              </w:rPr>
            </w:pPr>
          </w:p>
          <w:p w:rsidR="00FD5C6C" w:rsidRPr="00900C7F" w:rsidRDefault="00FD5C6C"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iCs/>
                <w:sz w:val="24"/>
                <w:szCs w:val="24"/>
              </w:rPr>
              <w:t>Prasmingumas</w:t>
            </w:r>
          </w:p>
          <w:p w:rsidR="00F06F60" w:rsidRPr="00900C7F" w:rsidRDefault="00F06F60" w:rsidP="006E19C9">
            <w:pPr>
              <w:spacing w:after="0" w:line="240" w:lineRule="auto"/>
              <w:rPr>
                <w:rFonts w:ascii="Times New Roman" w:hAnsi="Times New Roman" w:cs="Times New Roman"/>
                <w:i/>
                <w:iCs/>
                <w:sz w:val="24"/>
                <w:szCs w:val="24"/>
              </w:rPr>
            </w:pPr>
          </w:p>
        </w:tc>
        <w:tc>
          <w:tcPr>
            <w:tcW w:w="6378" w:type="dxa"/>
          </w:tcPr>
          <w:p w:rsidR="00F06F60" w:rsidRPr="00900C7F" w:rsidRDefault="00F06F6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Mokykla yra atvira pasauliui: bendruomenės nariai domisi kintančia aplinka, reaguoja į pasikeitimus, mezga socialinius ryšius. Bendradarbiaujama su vietos bendruomene, įvairiomis organizacijomis, kitomis mokyklomis, palaikomi ryšiai su mokyklos absolventais.</w:t>
            </w:r>
          </w:p>
          <w:p w:rsidR="00FD5C6C" w:rsidRPr="00900C7F" w:rsidRDefault="00FD5C6C" w:rsidP="006E19C9">
            <w:pPr>
              <w:spacing w:after="0" w:line="240" w:lineRule="auto"/>
              <w:jc w:val="both"/>
              <w:rPr>
                <w:rFonts w:ascii="Times New Roman" w:hAnsi="Times New Roman" w:cs="Times New Roman"/>
                <w:sz w:val="24"/>
                <w:szCs w:val="24"/>
              </w:rPr>
            </w:pPr>
          </w:p>
          <w:p w:rsidR="00F06F60" w:rsidRPr="00900C7F" w:rsidRDefault="00F06F6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Mokyklos </w:t>
            </w:r>
            <w:proofErr w:type="spellStart"/>
            <w:r w:rsidRPr="00900C7F">
              <w:rPr>
                <w:rFonts w:ascii="Times New Roman" w:hAnsi="Times New Roman" w:cs="Times New Roman"/>
                <w:sz w:val="24"/>
                <w:szCs w:val="24"/>
              </w:rPr>
              <w:t>tinklaveika</w:t>
            </w:r>
            <w:proofErr w:type="spellEnd"/>
            <w:r w:rsidRPr="00900C7F">
              <w:rPr>
                <w:rFonts w:ascii="Times New Roman" w:hAnsi="Times New Roman" w:cs="Times New Roman"/>
                <w:sz w:val="24"/>
                <w:szCs w:val="24"/>
              </w:rPr>
              <w:t xml:space="preserve"> padeda kompleksiškai siekti užsibrėžtų tikslų. Partnerystės yra kruopščiai planuojamos, siekiama jų perspektyvumo. Periodiškai vertinama </w:t>
            </w:r>
            <w:proofErr w:type="spellStart"/>
            <w:r w:rsidRPr="00900C7F">
              <w:rPr>
                <w:rFonts w:ascii="Times New Roman" w:hAnsi="Times New Roman" w:cs="Times New Roman"/>
                <w:sz w:val="24"/>
                <w:szCs w:val="24"/>
              </w:rPr>
              <w:t>tinklaveikos</w:t>
            </w:r>
            <w:proofErr w:type="spellEnd"/>
            <w:r w:rsidRPr="00900C7F">
              <w:rPr>
                <w:rFonts w:ascii="Times New Roman" w:hAnsi="Times New Roman" w:cs="Times New Roman"/>
                <w:sz w:val="24"/>
                <w:szCs w:val="24"/>
              </w:rPr>
              <w:t xml:space="preserve"> nauda ir sąnaudos.</w:t>
            </w:r>
          </w:p>
        </w:tc>
      </w:tr>
      <w:tr w:rsidR="00F06F60" w:rsidRPr="00900C7F" w:rsidTr="00FA419E">
        <w:trPr>
          <w:cantSplit/>
          <w:trHeight w:val="65"/>
        </w:trPr>
        <w:tc>
          <w:tcPr>
            <w:tcW w:w="1745" w:type="dxa"/>
            <w:vMerge/>
          </w:tcPr>
          <w:p w:rsidR="00F06F60" w:rsidRPr="00900C7F" w:rsidRDefault="00F06F60" w:rsidP="006E19C9">
            <w:pPr>
              <w:spacing w:after="0" w:line="240" w:lineRule="auto"/>
              <w:jc w:val="both"/>
              <w:rPr>
                <w:rFonts w:ascii="Times New Roman" w:hAnsi="Times New Roman" w:cs="Times New Roman"/>
                <w:b/>
                <w:bCs/>
                <w:sz w:val="24"/>
                <w:szCs w:val="24"/>
              </w:rPr>
            </w:pPr>
          </w:p>
        </w:tc>
        <w:tc>
          <w:tcPr>
            <w:tcW w:w="1906" w:type="dxa"/>
            <w:vMerge w:val="restart"/>
          </w:tcPr>
          <w:p w:rsidR="00F06F60" w:rsidRPr="00900C7F" w:rsidRDefault="00F06F60"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4.3. Asmeninis meistriškumas</w:t>
            </w:r>
          </w:p>
        </w:tc>
        <w:tc>
          <w:tcPr>
            <w:tcW w:w="2771" w:type="dxa"/>
            <w:gridSpan w:val="2"/>
          </w:tcPr>
          <w:p w:rsidR="00F06F60" w:rsidRPr="00900C7F" w:rsidRDefault="00F06F60" w:rsidP="006E19C9">
            <w:pPr>
              <w:spacing w:after="0" w:line="240" w:lineRule="auto"/>
              <w:rPr>
                <w:rFonts w:ascii="Times New Roman" w:hAnsi="Times New Roman" w:cs="Times New Roman"/>
                <w:bCs/>
                <w:sz w:val="24"/>
                <w:szCs w:val="24"/>
                <w:lang w:eastAsia="lt-LT"/>
              </w:rPr>
            </w:pPr>
            <w:r w:rsidRPr="00900C7F">
              <w:rPr>
                <w:rFonts w:ascii="Times New Roman" w:hAnsi="Times New Roman" w:cs="Times New Roman"/>
                <w:bCs/>
                <w:sz w:val="24"/>
                <w:szCs w:val="24"/>
              </w:rPr>
              <w:t>4.3.1. Kompetencija</w:t>
            </w:r>
          </w:p>
          <w:p w:rsidR="00F06F60" w:rsidRPr="00900C7F" w:rsidRDefault="00F06F60" w:rsidP="006E19C9">
            <w:pPr>
              <w:spacing w:after="0" w:line="240" w:lineRule="auto"/>
              <w:jc w:val="center"/>
              <w:rPr>
                <w:rFonts w:ascii="Times New Roman" w:hAnsi="Times New Roman" w:cs="Times New Roman"/>
                <w:bCs/>
                <w:sz w:val="24"/>
                <w:szCs w:val="24"/>
              </w:rPr>
            </w:pPr>
          </w:p>
        </w:tc>
        <w:tc>
          <w:tcPr>
            <w:tcW w:w="2127" w:type="dxa"/>
          </w:tcPr>
          <w:p w:rsidR="00F06F60" w:rsidRPr="00900C7F" w:rsidRDefault="00F06F60" w:rsidP="006E19C9">
            <w:pPr>
              <w:spacing w:after="0" w:line="240" w:lineRule="auto"/>
              <w:jc w:val="both"/>
              <w:rPr>
                <w:rFonts w:ascii="Times New Roman" w:hAnsi="Times New Roman" w:cs="Times New Roman"/>
                <w:iCs/>
                <w:sz w:val="24"/>
                <w:szCs w:val="24"/>
              </w:rPr>
            </w:pPr>
            <w:r w:rsidRPr="00900C7F">
              <w:rPr>
                <w:rFonts w:ascii="Times New Roman" w:hAnsi="Times New Roman" w:cs="Times New Roman"/>
                <w:iCs/>
                <w:sz w:val="24"/>
                <w:szCs w:val="24"/>
              </w:rPr>
              <w:t xml:space="preserve">Pozityvus profesionalumas </w:t>
            </w:r>
          </w:p>
          <w:p w:rsidR="00F06F60" w:rsidRPr="00900C7F" w:rsidRDefault="00F06F60" w:rsidP="006E19C9">
            <w:pPr>
              <w:spacing w:after="0" w:line="240" w:lineRule="auto"/>
              <w:rPr>
                <w:rFonts w:ascii="Times New Roman" w:hAnsi="Times New Roman" w:cs="Times New Roman"/>
                <w:iCs/>
                <w:sz w:val="24"/>
                <w:szCs w:val="24"/>
              </w:rPr>
            </w:pPr>
          </w:p>
        </w:tc>
        <w:tc>
          <w:tcPr>
            <w:tcW w:w="6378" w:type="dxa"/>
          </w:tcPr>
          <w:p w:rsidR="00F06F60" w:rsidRPr="00900C7F" w:rsidRDefault="00F06F6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Mokytojams patinka mokytojo darbas. Jie gerbia mokinius ir laikosi pedagogo etikos</w:t>
            </w:r>
            <w:r w:rsidR="00502882" w:rsidRPr="00900C7F">
              <w:rPr>
                <w:rFonts w:ascii="Times New Roman" w:hAnsi="Times New Roman" w:cs="Times New Roman"/>
                <w:sz w:val="24"/>
                <w:szCs w:val="24"/>
              </w:rPr>
              <w:t>, tobulina savo socialinius emocinius gebėjimus</w:t>
            </w:r>
            <w:r w:rsidRPr="00900C7F">
              <w:rPr>
                <w:rFonts w:ascii="Times New Roman" w:hAnsi="Times New Roman" w:cs="Times New Roman"/>
                <w:sz w:val="24"/>
                <w:szCs w:val="24"/>
              </w:rPr>
              <w:t>. Mokytojai išmano savo ugdymo sritį, dėstomus dalykus, domisi ir seka naujoves. Jie dirba kaip savo srities profesionalai – šiuolaikiškai, įdomiai bei veiksmingai – ir siekia dirbti kuo geriau.</w:t>
            </w:r>
          </w:p>
        </w:tc>
      </w:tr>
      <w:tr w:rsidR="00F06F60" w:rsidRPr="00900C7F" w:rsidTr="00FA419E">
        <w:trPr>
          <w:cantSplit/>
          <w:trHeight w:val="1315"/>
        </w:trPr>
        <w:tc>
          <w:tcPr>
            <w:tcW w:w="1745" w:type="dxa"/>
            <w:vMerge/>
            <w:tcBorders>
              <w:bottom w:val="single" w:sz="4" w:space="0" w:color="auto"/>
            </w:tcBorders>
          </w:tcPr>
          <w:p w:rsidR="00F06F60" w:rsidRPr="00900C7F" w:rsidRDefault="00F06F60" w:rsidP="006E19C9">
            <w:pPr>
              <w:spacing w:after="0" w:line="240" w:lineRule="auto"/>
              <w:jc w:val="both"/>
              <w:rPr>
                <w:rFonts w:ascii="Times New Roman" w:hAnsi="Times New Roman" w:cs="Times New Roman"/>
                <w:b/>
                <w:bCs/>
                <w:sz w:val="24"/>
                <w:szCs w:val="24"/>
              </w:rPr>
            </w:pPr>
          </w:p>
        </w:tc>
        <w:tc>
          <w:tcPr>
            <w:tcW w:w="1906" w:type="dxa"/>
            <w:vMerge/>
          </w:tcPr>
          <w:p w:rsidR="00F06F60" w:rsidRPr="00900C7F" w:rsidRDefault="00F06F60" w:rsidP="006E19C9">
            <w:pPr>
              <w:spacing w:after="0" w:line="240" w:lineRule="auto"/>
              <w:jc w:val="both"/>
              <w:rPr>
                <w:rFonts w:ascii="Times New Roman" w:hAnsi="Times New Roman" w:cs="Times New Roman"/>
                <w:bCs/>
                <w:sz w:val="24"/>
                <w:szCs w:val="24"/>
              </w:rPr>
            </w:pPr>
          </w:p>
        </w:tc>
        <w:tc>
          <w:tcPr>
            <w:tcW w:w="2771" w:type="dxa"/>
            <w:gridSpan w:val="2"/>
          </w:tcPr>
          <w:p w:rsidR="00F06F60" w:rsidRPr="00900C7F" w:rsidRDefault="006569E1" w:rsidP="006E19C9">
            <w:pPr>
              <w:spacing w:after="0" w:line="240" w:lineRule="auto"/>
              <w:rPr>
                <w:rFonts w:ascii="Times New Roman" w:hAnsi="Times New Roman" w:cs="Times New Roman"/>
                <w:bCs/>
                <w:sz w:val="24"/>
                <w:szCs w:val="24"/>
              </w:rPr>
            </w:pPr>
            <w:r w:rsidRPr="00900C7F">
              <w:rPr>
                <w:rFonts w:ascii="Times New Roman" w:hAnsi="Times New Roman" w:cs="Times New Roman"/>
                <w:bCs/>
                <w:sz w:val="24"/>
                <w:szCs w:val="24"/>
              </w:rPr>
              <w:t xml:space="preserve">4.3.2. </w:t>
            </w:r>
            <w:r w:rsidR="00F06F60" w:rsidRPr="00900C7F">
              <w:rPr>
                <w:rFonts w:ascii="Times New Roman" w:hAnsi="Times New Roman" w:cs="Times New Roman"/>
                <w:bCs/>
                <w:sz w:val="24"/>
                <w:szCs w:val="24"/>
              </w:rPr>
              <w:t>Nuolatinis profesinis tobulėjimas</w:t>
            </w:r>
          </w:p>
          <w:p w:rsidR="00F06F60" w:rsidRPr="00900C7F" w:rsidRDefault="00F06F60" w:rsidP="006E19C9">
            <w:pPr>
              <w:spacing w:after="0" w:line="240" w:lineRule="auto"/>
              <w:rPr>
                <w:rFonts w:ascii="Times New Roman" w:hAnsi="Times New Roman" w:cs="Times New Roman"/>
                <w:bCs/>
                <w:sz w:val="24"/>
                <w:szCs w:val="24"/>
              </w:rPr>
            </w:pPr>
          </w:p>
        </w:tc>
        <w:tc>
          <w:tcPr>
            <w:tcW w:w="2127" w:type="dxa"/>
          </w:tcPr>
          <w:p w:rsidR="00F06F60" w:rsidRPr="00900C7F" w:rsidRDefault="00F06F60" w:rsidP="006E19C9">
            <w:pPr>
              <w:spacing w:after="0" w:line="240" w:lineRule="auto"/>
              <w:jc w:val="both"/>
              <w:rPr>
                <w:rFonts w:ascii="Times New Roman" w:hAnsi="Times New Roman" w:cs="Times New Roman"/>
                <w:iCs/>
                <w:sz w:val="24"/>
                <w:szCs w:val="24"/>
              </w:rPr>
            </w:pPr>
            <w:r w:rsidRPr="00900C7F">
              <w:rPr>
                <w:rFonts w:ascii="Times New Roman" w:hAnsi="Times New Roman" w:cs="Times New Roman"/>
                <w:iCs/>
                <w:sz w:val="24"/>
                <w:szCs w:val="24"/>
              </w:rPr>
              <w:t>Reiklumas sau</w:t>
            </w:r>
          </w:p>
          <w:p w:rsidR="00F06F60" w:rsidRPr="00900C7F" w:rsidRDefault="00F06F60"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p>
          <w:p w:rsidR="00F06F60" w:rsidRPr="00900C7F" w:rsidRDefault="00F06F60" w:rsidP="006E19C9">
            <w:pPr>
              <w:spacing w:after="0" w:line="240" w:lineRule="auto"/>
              <w:jc w:val="both"/>
              <w:rPr>
                <w:rFonts w:ascii="Times New Roman" w:hAnsi="Times New Roman" w:cs="Times New Roman"/>
                <w:iCs/>
                <w:sz w:val="24"/>
                <w:szCs w:val="24"/>
              </w:rPr>
            </w:pPr>
          </w:p>
          <w:p w:rsidR="001220EF" w:rsidRDefault="001220EF" w:rsidP="006E19C9">
            <w:pPr>
              <w:spacing w:after="0" w:line="240" w:lineRule="auto"/>
              <w:rPr>
                <w:rFonts w:ascii="Times New Roman" w:hAnsi="Times New Roman" w:cs="Times New Roman"/>
                <w:iCs/>
                <w:sz w:val="24"/>
                <w:szCs w:val="24"/>
              </w:rPr>
            </w:pPr>
          </w:p>
          <w:p w:rsidR="00C47D3C" w:rsidRPr="00900C7F" w:rsidRDefault="00C47D3C" w:rsidP="006E19C9">
            <w:pPr>
              <w:spacing w:after="0" w:line="240" w:lineRule="auto"/>
              <w:rPr>
                <w:rFonts w:ascii="Times New Roman" w:hAnsi="Times New Roman" w:cs="Times New Roman"/>
                <w:iCs/>
                <w:sz w:val="24"/>
                <w:szCs w:val="24"/>
              </w:rPr>
            </w:pPr>
          </w:p>
          <w:p w:rsidR="00F06F60" w:rsidRPr="00900C7F" w:rsidRDefault="00F06F60" w:rsidP="006E19C9">
            <w:pPr>
              <w:spacing w:after="0" w:line="240" w:lineRule="auto"/>
              <w:rPr>
                <w:rFonts w:ascii="Times New Roman" w:hAnsi="Times New Roman" w:cs="Times New Roman"/>
                <w:iCs/>
                <w:sz w:val="24"/>
                <w:szCs w:val="24"/>
              </w:rPr>
            </w:pPr>
            <w:r w:rsidRPr="00900C7F">
              <w:rPr>
                <w:rFonts w:ascii="Times New Roman" w:hAnsi="Times New Roman" w:cs="Times New Roman"/>
                <w:iCs/>
                <w:sz w:val="24"/>
                <w:szCs w:val="24"/>
              </w:rPr>
              <w:t>Atkaklumas ir nuoseklumas</w:t>
            </w:r>
          </w:p>
          <w:p w:rsidR="00F06F60" w:rsidRPr="00900C7F" w:rsidRDefault="00F06F60" w:rsidP="006E19C9">
            <w:pPr>
              <w:spacing w:after="0" w:line="240" w:lineRule="auto"/>
              <w:rPr>
                <w:rFonts w:ascii="Times New Roman" w:hAnsi="Times New Roman" w:cs="Times New Roman"/>
                <w:iCs/>
                <w:sz w:val="24"/>
                <w:szCs w:val="24"/>
              </w:rPr>
            </w:pPr>
          </w:p>
        </w:tc>
        <w:tc>
          <w:tcPr>
            <w:tcW w:w="6378" w:type="dxa"/>
          </w:tcPr>
          <w:p w:rsidR="00F06F60" w:rsidRPr="00900C7F" w:rsidRDefault="00F06F6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Mokytojai turi gero darbo viziją, kuria remdamiesi vertina savo veiklą ir jos rezultatus, asmeninės kompetencijos ribas ir būtinas profesinio tobulėjimo sritis. Asmeninį profesinės veiklos įsivertinimą palaiko personalo mokymosi kultūra mokykloje: aukšti mokytojų veiklos lūkesčiai, pagarba profesionalumui, parama tobulinant asmeninį meistriškumą. Asmeninis meistriškumas  paremtas nuostata kuo geriau atlikti savo darbą ir siekti nuolatinio tobulėjimo.</w:t>
            </w:r>
          </w:p>
          <w:p w:rsidR="00F06F60" w:rsidRPr="00900C7F" w:rsidRDefault="00F06F60" w:rsidP="006E19C9">
            <w:pPr>
              <w:spacing w:after="0" w:line="240" w:lineRule="auto"/>
              <w:jc w:val="both"/>
              <w:rPr>
                <w:rFonts w:ascii="Times New Roman" w:hAnsi="Times New Roman" w:cs="Times New Roman"/>
                <w:sz w:val="24"/>
                <w:szCs w:val="24"/>
              </w:rPr>
            </w:pPr>
          </w:p>
          <w:p w:rsidR="00F06F60" w:rsidRPr="00900C7F" w:rsidRDefault="00F06F60" w:rsidP="006E19C9">
            <w:pPr>
              <w:spacing w:after="0" w:line="240" w:lineRule="auto"/>
              <w:jc w:val="both"/>
              <w:rPr>
                <w:rFonts w:ascii="Times New Roman" w:hAnsi="Times New Roman" w:cs="Times New Roman"/>
                <w:sz w:val="24"/>
                <w:szCs w:val="24"/>
              </w:rPr>
            </w:pPr>
            <w:r w:rsidRPr="00900C7F">
              <w:rPr>
                <w:rFonts w:ascii="Times New Roman" w:hAnsi="Times New Roman" w:cs="Times New Roman"/>
                <w:sz w:val="24"/>
                <w:szCs w:val="24"/>
              </w:rPr>
              <w:t xml:space="preserve">Mokytojai ir </w:t>
            </w:r>
            <w:r w:rsidR="001220EF" w:rsidRPr="00900C7F">
              <w:rPr>
                <w:rFonts w:ascii="Times New Roman" w:hAnsi="Times New Roman" w:cs="Times New Roman"/>
                <w:sz w:val="24"/>
                <w:szCs w:val="24"/>
              </w:rPr>
              <w:t xml:space="preserve">mokyklos administracija </w:t>
            </w:r>
            <w:r w:rsidRPr="00900C7F">
              <w:rPr>
                <w:rFonts w:ascii="Times New Roman" w:hAnsi="Times New Roman" w:cs="Times New Roman"/>
                <w:sz w:val="24"/>
                <w:szCs w:val="24"/>
              </w:rPr>
              <w:t>planuoja asmeninio meistriškumo augimą ir jo atkakliai siekia. Jie mokosi pasinaudodami įvairiomis galimybėmis: savo mokykloje su kolegomis ir iš jų, su mokiniais ir iš jų, per informacinius ir socialinius kolegialaus mokymosi tinklus, kursuose, semin</w:t>
            </w:r>
            <w:r w:rsidR="00425F3B" w:rsidRPr="00900C7F">
              <w:rPr>
                <w:rFonts w:ascii="Times New Roman" w:hAnsi="Times New Roman" w:cs="Times New Roman"/>
                <w:sz w:val="24"/>
                <w:szCs w:val="24"/>
              </w:rPr>
              <w:t>aruose, išvykose ir kt.</w:t>
            </w:r>
          </w:p>
        </w:tc>
      </w:tr>
    </w:tbl>
    <w:p w:rsidR="00D668C3" w:rsidRPr="00900C7F" w:rsidRDefault="007D669F" w:rsidP="007D669F">
      <w:pPr>
        <w:spacing w:after="0" w:line="240" w:lineRule="auto"/>
        <w:jc w:val="center"/>
        <w:rPr>
          <w:rFonts w:ascii="Times New Roman" w:hAnsi="Times New Roman" w:cs="Times New Roman"/>
          <w:sz w:val="24"/>
          <w:szCs w:val="24"/>
        </w:rPr>
      </w:pPr>
      <w:r w:rsidRPr="00900C7F">
        <w:rPr>
          <w:rFonts w:ascii="Times New Roman" w:hAnsi="Times New Roman" w:cs="Times New Roman"/>
          <w:sz w:val="24"/>
          <w:szCs w:val="24"/>
        </w:rPr>
        <w:t>___________________________________</w:t>
      </w:r>
    </w:p>
    <w:sectPr w:rsidR="00D668C3" w:rsidRPr="00900C7F" w:rsidSect="004135D1">
      <w:headerReference w:type="default" r:id="rId12"/>
      <w:footerReference w:type="default" r:id="rId13"/>
      <w:pgSz w:w="15840" w:h="12240" w:orient="landscape"/>
      <w:pgMar w:top="851" w:right="510" w:bottom="357" w:left="5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0CA" w:rsidRDefault="007B70CA" w:rsidP="007F63C2">
      <w:pPr>
        <w:spacing w:after="0" w:line="240" w:lineRule="auto"/>
      </w:pPr>
      <w:r>
        <w:separator/>
      </w:r>
    </w:p>
  </w:endnote>
  <w:endnote w:type="continuationSeparator" w:id="0">
    <w:p w:rsidR="007B70CA" w:rsidRDefault="007B70CA" w:rsidP="007F6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61002A87" w:usb1="80000000" w:usb2="00000008" w:usb3="00000000" w:csb0="000101FF" w:csb1="00000000"/>
  </w:font>
  <w:font w:name="Egyptienne F LT Std">
    <w:altName w:val="Times New Roman"/>
    <w:panose1 w:val="00000000000000000000"/>
    <w:charset w:val="00"/>
    <w:family w:val="roman"/>
    <w:notTrueType/>
    <w:pitch w:val="default"/>
    <w:sig w:usb0="00000003" w:usb1="00000000" w:usb2="00000000" w:usb3="00000000" w:csb0="00000001" w:csb1="00000000"/>
  </w:font>
  <w:font w:name="Egyptienne F LT Std Black">
    <w:altName w:val="Times New Roman"/>
    <w:panose1 w:val="00000000000000000000"/>
    <w:charset w:val="00"/>
    <w:family w:val="roman"/>
    <w:notTrueType/>
    <w:pitch w:val="default"/>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altName w:val="Calibri"/>
    <w:charset w:val="BA"/>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6A5" w:rsidRDefault="004736A5" w:rsidP="00F23368">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0CA" w:rsidRDefault="007B70CA" w:rsidP="007F63C2">
      <w:pPr>
        <w:spacing w:after="0" w:line="240" w:lineRule="auto"/>
      </w:pPr>
      <w:r>
        <w:separator/>
      </w:r>
    </w:p>
  </w:footnote>
  <w:footnote w:type="continuationSeparator" w:id="0">
    <w:p w:rsidR="007B70CA" w:rsidRDefault="007B70CA" w:rsidP="007F63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DA" w:rsidRDefault="001E47DA">
    <w:pPr>
      <w:pStyle w:val="Antrats"/>
      <w:jc w:val="center"/>
    </w:pPr>
    <w:r>
      <w:fldChar w:fldCharType="begin"/>
    </w:r>
    <w:r>
      <w:instrText>PAGE   \* MERGEFORMAT</w:instrText>
    </w:r>
    <w:r>
      <w:fldChar w:fldCharType="separate"/>
    </w:r>
    <w:r w:rsidR="00435A1F">
      <w:rPr>
        <w:noProof/>
      </w:rPr>
      <w:t>17</w:t>
    </w:r>
    <w:r>
      <w:fldChar w:fldCharType="end"/>
    </w:r>
  </w:p>
  <w:p w:rsidR="001E47DA" w:rsidRDefault="001E47D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DE33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DE1C60D8"/>
    <w:lvl w:ilvl="0">
      <w:numFmt w:val="bullet"/>
      <w:lvlText w:val="*"/>
      <w:lvlJc w:val="left"/>
    </w:lvl>
  </w:abstractNum>
  <w:abstractNum w:abstractNumId="2">
    <w:nsid w:val="075E5D07"/>
    <w:multiLevelType w:val="hybridMultilevel"/>
    <w:tmpl w:val="5CE2B52E"/>
    <w:lvl w:ilvl="0" w:tplc="04090001">
      <w:start w:val="1"/>
      <w:numFmt w:val="bullet"/>
      <w:lvlText w:val=""/>
      <w:lvlJc w:val="left"/>
      <w:pPr>
        <w:ind w:left="1146" w:hanging="360"/>
      </w:pPr>
      <w:rPr>
        <w:rFonts w:ascii="Symbol" w:hAnsi="Symbol" w:cs="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cs="Wingdings" w:hint="default"/>
      </w:rPr>
    </w:lvl>
    <w:lvl w:ilvl="3" w:tplc="04090001">
      <w:start w:val="1"/>
      <w:numFmt w:val="bullet"/>
      <w:lvlText w:val=""/>
      <w:lvlJc w:val="left"/>
      <w:pPr>
        <w:ind w:left="3306" w:hanging="360"/>
      </w:pPr>
      <w:rPr>
        <w:rFonts w:ascii="Symbol" w:hAnsi="Symbol" w:cs="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cs="Wingdings" w:hint="default"/>
      </w:rPr>
    </w:lvl>
    <w:lvl w:ilvl="6" w:tplc="04090001">
      <w:start w:val="1"/>
      <w:numFmt w:val="bullet"/>
      <w:lvlText w:val=""/>
      <w:lvlJc w:val="left"/>
      <w:pPr>
        <w:ind w:left="5466" w:hanging="360"/>
      </w:pPr>
      <w:rPr>
        <w:rFonts w:ascii="Symbol" w:hAnsi="Symbol" w:cs="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cs="Wingdings" w:hint="default"/>
      </w:rPr>
    </w:lvl>
  </w:abstractNum>
  <w:abstractNum w:abstractNumId="3">
    <w:nsid w:val="0DCA3686"/>
    <w:multiLevelType w:val="hybridMultilevel"/>
    <w:tmpl w:val="2496DEEC"/>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nsid w:val="0FA31E11"/>
    <w:multiLevelType w:val="hybridMultilevel"/>
    <w:tmpl w:val="4C828486"/>
    <w:lvl w:ilvl="0" w:tplc="04090001">
      <w:start w:val="1"/>
      <w:numFmt w:val="bullet"/>
      <w:lvlText w:val=""/>
      <w:lvlJc w:val="left"/>
      <w:pPr>
        <w:tabs>
          <w:tab w:val="num" w:pos="720"/>
        </w:tabs>
        <w:ind w:left="720" w:hanging="360"/>
      </w:pPr>
      <w:rPr>
        <w:rFonts w:ascii="Symbol" w:hAnsi="Symbol" w:cs="Symbol" w:hint="default"/>
      </w:rPr>
    </w:lvl>
    <w:lvl w:ilvl="1" w:tplc="D8BA10CC">
      <w:start w:val="1"/>
      <w:numFmt w:val="bullet"/>
      <w:lvlText w:val=""/>
      <w:lvlJc w:val="left"/>
      <w:pPr>
        <w:tabs>
          <w:tab w:val="num" w:pos="1440"/>
        </w:tabs>
        <w:ind w:left="1440" w:hanging="360"/>
      </w:pPr>
      <w:rPr>
        <w:rFonts w:ascii="Wingdings" w:hAnsi="Wingdings" w:cs="Wingdings" w:hint="default"/>
      </w:rPr>
    </w:lvl>
    <w:lvl w:ilvl="2" w:tplc="CF242FC4">
      <w:start w:val="1"/>
      <w:numFmt w:val="bullet"/>
      <w:lvlText w:val=""/>
      <w:lvlJc w:val="left"/>
      <w:pPr>
        <w:tabs>
          <w:tab w:val="num" w:pos="2160"/>
        </w:tabs>
        <w:ind w:left="2160" w:hanging="360"/>
      </w:pPr>
      <w:rPr>
        <w:rFonts w:ascii="Wingdings" w:hAnsi="Wingdings" w:cs="Wingdings" w:hint="default"/>
      </w:rPr>
    </w:lvl>
    <w:lvl w:ilvl="3" w:tplc="CA665916">
      <w:start w:val="1"/>
      <w:numFmt w:val="bullet"/>
      <w:lvlText w:val=""/>
      <w:lvlJc w:val="left"/>
      <w:pPr>
        <w:tabs>
          <w:tab w:val="num" w:pos="2880"/>
        </w:tabs>
        <w:ind w:left="2880" w:hanging="360"/>
      </w:pPr>
      <w:rPr>
        <w:rFonts w:ascii="Wingdings" w:hAnsi="Wingdings" w:cs="Wingdings" w:hint="default"/>
      </w:rPr>
    </w:lvl>
    <w:lvl w:ilvl="4" w:tplc="1DC8C2C4">
      <w:start w:val="1"/>
      <w:numFmt w:val="bullet"/>
      <w:lvlText w:val=""/>
      <w:lvlJc w:val="left"/>
      <w:pPr>
        <w:tabs>
          <w:tab w:val="num" w:pos="3600"/>
        </w:tabs>
        <w:ind w:left="3600" w:hanging="360"/>
      </w:pPr>
      <w:rPr>
        <w:rFonts w:ascii="Wingdings" w:hAnsi="Wingdings" w:cs="Wingdings" w:hint="default"/>
      </w:rPr>
    </w:lvl>
    <w:lvl w:ilvl="5" w:tplc="86F25782">
      <w:start w:val="1"/>
      <w:numFmt w:val="bullet"/>
      <w:lvlText w:val=""/>
      <w:lvlJc w:val="left"/>
      <w:pPr>
        <w:tabs>
          <w:tab w:val="num" w:pos="4320"/>
        </w:tabs>
        <w:ind w:left="4320" w:hanging="360"/>
      </w:pPr>
      <w:rPr>
        <w:rFonts w:ascii="Wingdings" w:hAnsi="Wingdings" w:cs="Wingdings" w:hint="default"/>
      </w:rPr>
    </w:lvl>
    <w:lvl w:ilvl="6" w:tplc="6B2E4418">
      <w:start w:val="1"/>
      <w:numFmt w:val="bullet"/>
      <w:lvlText w:val=""/>
      <w:lvlJc w:val="left"/>
      <w:pPr>
        <w:tabs>
          <w:tab w:val="num" w:pos="5040"/>
        </w:tabs>
        <w:ind w:left="5040" w:hanging="360"/>
      </w:pPr>
      <w:rPr>
        <w:rFonts w:ascii="Wingdings" w:hAnsi="Wingdings" w:cs="Wingdings" w:hint="default"/>
      </w:rPr>
    </w:lvl>
    <w:lvl w:ilvl="7" w:tplc="A82060CE">
      <w:start w:val="1"/>
      <w:numFmt w:val="bullet"/>
      <w:lvlText w:val=""/>
      <w:lvlJc w:val="left"/>
      <w:pPr>
        <w:tabs>
          <w:tab w:val="num" w:pos="5760"/>
        </w:tabs>
        <w:ind w:left="5760" w:hanging="360"/>
      </w:pPr>
      <w:rPr>
        <w:rFonts w:ascii="Wingdings" w:hAnsi="Wingdings" w:cs="Wingdings" w:hint="default"/>
      </w:rPr>
    </w:lvl>
    <w:lvl w:ilvl="8" w:tplc="56DA397C">
      <w:start w:val="1"/>
      <w:numFmt w:val="bullet"/>
      <w:lvlText w:val=""/>
      <w:lvlJc w:val="left"/>
      <w:pPr>
        <w:tabs>
          <w:tab w:val="num" w:pos="6480"/>
        </w:tabs>
        <w:ind w:left="6480" w:hanging="360"/>
      </w:pPr>
      <w:rPr>
        <w:rFonts w:ascii="Wingdings" w:hAnsi="Wingdings" w:cs="Wingdings" w:hint="default"/>
      </w:rPr>
    </w:lvl>
  </w:abstractNum>
  <w:abstractNum w:abstractNumId="5">
    <w:nsid w:val="126C7513"/>
    <w:multiLevelType w:val="hybridMultilevel"/>
    <w:tmpl w:val="EDE4E9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8AF19F7"/>
    <w:multiLevelType w:val="singleLevel"/>
    <w:tmpl w:val="C16A9118"/>
    <w:lvl w:ilvl="0">
      <w:start w:val="1"/>
      <w:numFmt w:val="decimal"/>
      <w:lvlText w:val="%1."/>
      <w:lvlJc w:val="left"/>
      <w:pPr>
        <w:tabs>
          <w:tab w:val="num" w:pos="2520"/>
        </w:tabs>
        <w:ind w:left="2520" w:hanging="360"/>
      </w:pPr>
      <w:rPr>
        <w:rFonts w:hint="default"/>
      </w:rPr>
    </w:lvl>
  </w:abstractNum>
  <w:abstractNum w:abstractNumId="7">
    <w:nsid w:val="19A2194E"/>
    <w:multiLevelType w:val="hybridMultilevel"/>
    <w:tmpl w:val="D9D09364"/>
    <w:lvl w:ilvl="0" w:tplc="D200F55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BA66A8A"/>
    <w:multiLevelType w:val="hybridMultilevel"/>
    <w:tmpl w:val="0716256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1C5E0A9D"/>
    <w:multiLevelType w:val="hybridMultilevel"/>
    <w:tmpl w:val="3FDEB212"/>
    <w:lvl w:ilvl="0" w:tplc="D200F55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1E7411F1"/>
    <w:multiLevelType w:val="multilevel"/>
    <w:tmpl w:val="8CF86F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284645DE"/>
    <w:multiLevelType w:val="hybridMultilevel"/>
    <w:tmpl w:val="2FBA4FB6"/>
    <w:lvl w:ilvl="0" w:tplc="BBBA7F6E">
      <w:start w:val="1"/>
      <w:numFmt w:val="upperRoman"/>
      <w:lvlText w:val="%1."/>
      <w:lvlJc w:val="left"/>
      <w:pPr>
        <w:ind w:left="893" w:hanging="72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12">
    <w:nsid w:val="2A665588"/>
    <w:multiLevelType w:val="hybridMultilevel"/>
    <w:tmpl w:val="F2C62F8A"/>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nsid w:val="34833413"/>
    <w:multiLevelType w:val="hybridMultilevel"/>
    <w:tmpl w:val="2FA411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5CF0E3D"/>
    <w:multiLevelType w:val="hybridMultilevel"/>
    <w:tmpl w:val="2ADA4676"/>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5">
    <w:nsid w:val="364A7FC8"/>
    <w:multiLevelType w:val="hybridMultilevel"/>
    <w:tmpl w:val="67EA0606"/>
    <w:lvl w:ilvl="0" w:tplc="D584E5F4">
      <w:start w:val="2010"/>
      <w:numFmt w:val="bullet"/>
      <w:lvlText w:val="-"/>
      <w:lvlJc w:val="left"/>
      <w:pPr>
        <w:tabs>
          <w:tab w:val="num" w:pos="1095"/>
        </w:tabs>
        <w:ind w:left="1095" w:hanging="375"/>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6">
    <w:nsid w:val="40466E16"/>
    <w:multiLevelType w:val="hybridMultilevel"/>
    <w:tmpl w:val="156A02B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40775714"/>
    <w:multiLevelType w:val="hybridMultilevel"/>
    <w:tmpl w:val="6E3A3B8C"/>
    <w:lvl w:ilvl="0" w:tplc="0546B446">
      <w:numFmt w:val="bullet"/>
      <w:lvlText w:val=""/>
      <w:lvlJc w:val="left"/>
      <w:pPr>
        <w:ind w:left="720" w:hanging="360"/>
      </w:pPr>
      <w:rPr>
        <w:rFonts w:ascii="Symbol" w:eastAsia="Times New Roman"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nsid w:val="42D10292"/>
    <w:multiLevelType w:val="hybridMultilevel"/>
    <w:tmpl w:val="7C06679C"/>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nsid w:val="49771234"/>
    <w:multiLevelType w:val="hybridMultilevel"/>
    <w:tmpl w:val="EC82DB5E"/>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0">
    <w:nsid w:val="497E2DAD"/>
    <w:multiLevelType w:val="hybridMultilevel"/>
    <w:tmpl w:val="E38AE7A4"/>
    <w:lvl w:ilvl="0" w:tplc="04270001">
      <w:start w:val="1"/>
      <w:numFmt w:val="bullet"/>
      <w:lvlText w:val=""/>
      <w:lvlJc w:val="left"/>
      <w:pPr>
        <w:ind w:left="1656" w:hanging="360"/>
      </w:pPr>
      <w:rPr>
        <w:rFonts w:ascii="Symbol" w:hAnsi="Symbol" w:cs="Symbol" w:hint="default"/>
      </w:rPr>
    </w:lvl>
    <w:lvl w:ilvl="1" w:tplc="04270003">
      <w:start w:val="1"/>
      <w:numFmt w:val="bullet"/>
      <w:lvlText w:val="o"/>
      <w:lvlJc w:val="left"/>
      <w:pPr>
        <w:ind w:left="2376" w:hanging="360"/>
      </w:pPr>
      <w:rPr>
        <w:rFonts w:ascii="Courier New" w:hAnsi="Courier New" w:cs="Courier New" w:hint="default"/>
      </w:rPr>
    </w:lvl>
    <w:lvl w:ilvl="2" w:tplc="04270005">
      <w:start w:val="1"/>
      <w:numFmt w:val="bullet"/>
      <w:lvlText w:val=""/>
      <w:lvlJc w:val="left"/>
      <w:pPr>
        <w:ind w:left="3096" w:hanging="360"/>
      </w:pPr>
      <w:rPr>
        <w:rFonts w:ascii="Wingdings" w:hAnsi="Wingdings" w:cs="Wingdings" w:hint="default"/>
      </w:rPr>
    </w:lvl>
    <w:lvl w:ilvl="3" w:tplc="04270001">
      <w:start w:val="1"/>
      <w:numFmt w:val="bullet"/>
      <w:lvlText w:val=""/>
      <w:lvlJc w:val="left"/>
      <w:pPr>
        <w:ind w:left="3816" w:hanging="360"/>
      </w:pPr>
      <w:rPr>
        <w:rFonts w:ascii="Symbol" w:hAnsi="Symbol" w:cs="Symbol" w:hint="default"/>
      </w:rPr>
    </w:lvl>
    <w:lvl w:ilvl="4" w:tplc="04270003">
      <w:start w:val="1"/>
      <w:numFmt w:val="bullet"/>
      <w:lvlText w:val="o"/>
      <w:lvlJc w:val="left"/>
      <w:pPr>
        <w:ind w:left="4536" w:hanging="360"/>
      </w:pPr>
      <w:rPr>
        <w:rFonts w:ascii="Courier New" w:hAnsi="Courier New" w:cs="Courier New" w:hint="default"/>
      </w:rPr>
    </w:lvl>
    <w:lvl w:ilvl="5" w:tplc="04270005">
      <w:start w:val="1"/>
      <w:numFmt w:val="bullet"/>
      <w:lvlText w:val=""/>
      <w:lvlJc w:val="left"/>
      <w:pPr>
        <w:ind w:left="5256" w:hanging="360"/>
      </w:pPr>
      <w:rPr>
        <w:rFonts w:ascii="Wingdings" w:hAnsi="Wingdings" w:cs="Wingdings" w:hint="default"/>
      </w:rPr>
    </w:lvl>
    <w:lvl w:ilvl="6" w:tplc="04270001">
      <w:start w:val="1"/>
      <w:numFmt w:val="bullet"/>
      <w:lvlText w:val=""/>
      <w:lvlJc w:val="left"/>
      <w:pPr>
        <w:ind w:left="5976" w:hanging="360"/>
      </w:pPr>
      <w:rPr>
        <w:rFonts w:ascii="Symbol" w:hAnsi="Symbol" w:cs="Symbol" w:hint="default"/>
      </w:rPr>
    </w:lvl>
    <w:lvl w:ilvl="7" w:tplc="04270003">
      <w:start w:val="1"/>
      <w:numFmt w:val="bullet"/>
      <w:lvlText w:val="o"/>
      <w:lvlJc w:val="left"/>
      <w:pPr>
        <w:ind w:left="6696" w:hanging="360"/>
      </w:pPr>
      <w:rPr>
        <w:rFonts w:ascii="Courier New" w:hAnsi="Courier New" w:cs="Courier New" w:hint="default"/>
      </w:rPr>
    </w:lvl>
    <w:lvl w:ilvl="8" w:tplc="04270005">
      <w:start w:val="1"/>
      <w:numFmt w:val="bullet"/>
      <w:lvlText w:val=""/>
      <w:lvlJc w:val="left"/>
      <w:pPr>
        <w:ind w:left="7416" w:hanging="360"/>
      </w:pPr>
      <w:rPr>
        <w:rFonts w:ascii="Wingdings" w:hAnsi="Wingdings" w:cs="Wingdings" w:hint="default"/>
      </w:rPr>
    </w:lvl>
  </w:abstractNum>
  <w:abstractNum w:abstractNumId="21">
    <w:nsid w:val="4A9D3391"/>
    <w:multiLevelType w:val="hybridMultilevel"/>
    <w:tmpl w:val="991AEF10"/>
    <w:lvl w:ilvl="0" w:tplc="174C070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4E0B49CE"/>
    <w:multiLevelType w:val="hybridMultilevel"/>
    <w:tmpl w:val="3AC279DC"/>
    <w:lvl w:ilvl="0" w:tplc="7C5EB5AA">
      <w:start w:val="1"/>
      <w:numFmt w:val="bullet"/>
      <w:lvlText w:val="•"/>
      <w:lvlJc w:val="left"/>
      <w:pPr>
        <w:tabs>
          <w:tab w:val="num" w:pos="720"/>
        </w:tabs>
        <w:ind w:left="720" w:hanging="360"/>
      </w:pPr>
      <w:rPr>
        <w:rFonts w:ascii="Times New Roman" w:hAnsi="Times New Roman" w:hint="default"/>
      </w:rPr>
    </w:lvl>
    <w:lvl w:ilvl="1" w:tplc="C9624292" w:tentative="1">
      <w:start w:val="1"/>
      <w:numFmt w:val="bullet"/>
      <w:lvlText w:val="•"/>
      <w:lvlJc w:val="left"/>
      <w:pPr>
        <w:tabs>
          <w:tab w:val="num" w:pos="1440"/>
        </w:tabs>
        <w:ind w:left="1440" w:hanging="360"/>
      </w:pPr>
      <w:rPr>
        <w:rFonts w:ascii="Times New Roman" w:hAnsi="Times New Roman" w:hint="default"/>
      </w:rPr>
    </w:lvl>
    <w:lvl w:ilvl="2" w:tplc="71AA16C8" w:tentative="1">
      <w:start w:val="1"/>
      <w:numFmt w:val="bullet"/>
      <w:lvlText w:val="•"/>
      <w:lvlJc w:val="left"/>
      <w:pPr>
        <w:tabs>
          <w:tab w:val="num" w:pos="2160"/>
        </w:tabs>
        <w:ind w:left="2160" w:hanging="360"/>
      </w:pPr>
      <w:rPr>
        <w:rFonts w:ascii="Times New Roman" w:hAnsi="Times New Roman" w:hint="default"/>
      </w:rPr>
    </w:lvl>
    <w:lvl w:ilvl="3" w:tplc="56661AC0" w:tentative="1">
      <w:start w:val="1"/>
      <w:numFmt w:val="bullet"/>
      <w:lvlText w:val="•"/>
      <w:lvlJc w:val="left"/>
      <w:pPr>
        <w:tabs>
          <w:tab w:val="num" w:pos="2880"/>
        </w:tabs>
        <w:ind w:left="2880" w:hanging="360"/>
      </w:pPr>
      <w:rPr>
        <w:rFonts w:ascii="Times New Roman" w:hAnsi="Times New Roman" w:hint="default"/>
      </w:rPr>
    </w:lvl>
    <w:lvl w:ilvl="4" w:tplc="86F617B4" w:tentative="1">
      <w:start w:val="1"/>
      <w:numFmt w:val="bullet"/>
      <w:lvlText w:val="•"/>
      <w:lvlJc w:val="left"/>
      <w:pPr>
        <w:tabs>
          <w:tab w:val="num" w:pos="3600"/>
        </w:tabs>
        <w:ind w:left="3600" w:hanging="360"/>
      </w:pPr>
      <w:rPr>
        <w:rFonts w:ascii="Times New Roman" w:hAnsi="Times New Roman" w:hint="default"/>
      </w:rPr>
    </w:lvl>
    <w:lvl w:ilvl="5" w:tplc="ACEED39A" w:tentative="1">
      <w:start w:val="1"/>
      <w:numFmt w:val="bullet"/>
      <w:lvlText w:val="•"/>
      <w:lvlJc w:val="left"/>
      <w:pPr>
        <w:tabs>
          <w:tab w:val="num" w:pos="4320"/>
        </w:tabs>
        <w:ind w:left="4320" w:hanging="360"/>
      </w:pPr>
      <w:rPr>
        <w:rFonts w:ascii="Times New Roman" w:hAnsi="Times New Roman" w:hint="default"/>
      </w:rPr>
    </w:lvl>
    <w:lvl w:ilvl="6" w:tplc="6D8622D8" w:tentative="1">
      <w:start w:val="1"/>
      <w:numFmt w:val="bullet"/>
      <w:lvlText w:val="•"/>
      <w:lvlJc w:val="left"/>
      <w:pPr>
        <w:tabs>
          <w:tab w:val="num" w:pos="5040"/>
        </w:tabs>
        <w:ind w:left="5040" w:hanging="360"/>
      </w:pPr>
      <w:rPr>
        <w:rFonts w:ascii="Times New Roman" w:hAnsi="Times New Roman" w:hint="default"/>
      </w:rPr>
    </w:lvl>
    <w:lvl w:ilvl="7" w:tplc="17AEB3F2" w:tentative="1">
      <w:start w:val="1"/>
      <w:numFmt w:val="bullet"/>
      <w:lvlText w:val="•"/>
      <w:lvlJc w:val="left"/>
      <w:pPr>
        <w:tabs>
          <w:tab w:val="num" w:pos="5760"/>
        </w:tabs>
        <w:ind w:left="5760" w:hanging="360"/>
      </w:pPr>
      <w:rPr>
        <w:rFonts w:ascii="Times New Roman" w:hAnsi="Times New Roman" w:hint="default"/>
      </w:rPr>
    </w:lvl>
    <w:lvl w:ilvl="8" w:tplc="F026A95E" w:tentative="1">
      <w:start w:val="1"/>
      <w:numFmt w:val="bullet"/>
      <w:lvlText w:val="•"/>
      <w:lvlJc w:val="left"/>
      <w:pPr>
        <w:tabs>
          <w:tab w:val="num" w:pos="6480"/>
        </w:tabs>
        <w:ind w:left="6480" w:hanging="360"/>
      </w:pPr>
      <w:rPr>
        <w:rFonts w:ascii="Times New Roman" w:hAnsi="Times New Roman" w:hint="default"/>
      </w:rPr>
    </w:lvl>
  </w:abstractNum>
  <w:abstractNum w:abstractNumId="23">
    <w:nsid w:val="53470126"/>
    <w:multiLevelType w:val="hybridMultilevel"/>
    <w:tmpl w:val="718ECC98"/>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nsid w:val="5358196F"/>
    <w:multiLevelType w:val="hybridMultilevel"/>
    <w:tmpl w:val="EE2804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58027E81"/>
    <w:multiLevelType w:val="hybridMultilevel"/>
    <w:tmpl w:val="FF5C2036"/>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nsid w:val="583363FF"/>
    <w:multiLevelType w:val="multilevel"/>
    <w:tmpl w:val="64A2FB04"/>
    <w:lvl w:ilvl="0">
      <w:start w:val="1"/>
      <w:numFmt w:val="decimal"/>
      <w:pStyle w:val="Antrat1"/>
      <w:lvlText w:val="%1."/>
      <w:lvlJc w:val="left"/>
      <w:pPr>
        <w:ind w:left="360" w:hanging="360"/>
      </w:pPr>
      <w:rPr>
        <w:rFonts w:hint="default"/>
      </w:rPr>
    </w:lvl>
    <w:lvl w:ilvl="1">
      <w:start w:val="1"/>
      <w:numFmt w:val="decimal"/>
      <w:pStyle w:val="Antrat2"/>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93E57E6"/>
    <w:multiLevelType w:val="hybridMultilevel"/>
    <w:tmpl w:val="C26C2D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5AB22026"/>
    <w:multiLevelType w:val="multilevel"/>
    <w:tmpl w:val="F2E4CF8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nsid w:val="5B337963"/>
    <w:multiLevelType w:val="hybridMultilevel"/>
    <w:tmpl w:val="4C166ABE"/>
    <w:lvl w:ilvl="0" w:tplc="257C5AB4">
      <w:start w:val="1"/>
      <w:numFmt w:val="bullet"/>
      <w:lvlText w:val=""/>
      <w:lvlJc w:val="left"/>
      <w:pPr>
        <w:tabs>
          <w:tab w:val="num" w:pos="1920"/>
        </w:tabs>
        <w:ind w:left="1920" w:hanging="360"/>
      </w:pPr>
      <w:rPr>
        <w:rFonts w:ascii="Symbol" w:hAnsi="Symbol" w:cs="Symbol" w:hint="default"/>
        <w:color w:val="auto"/>
        <w:sz w:val="18"/>
        <w:szCs w:val="18"/>
      </w:rPr>
    </w:lvl>
    <w:lvl w:ilvl="1" w:tplc="04270003">
      <w:start w:val="1"/>
      <w:numFmt w:val="bullet"/>
      <w:lvlText w:val="o"/>
      <w:lvlJc w:val="left"/>
      <w:pPr>
        <w:tabs>
          <w:tab w:val="num" w:pos="2940"/>
        </w:tabs>
        <w:ind w:left="2940" w:hanging="360"/>
      </w:pPr>
      <w:rPr>
        <w:rFonts w:ascii="Courier New" w:hAnsi="Courier New" w:cs="Courier New" w:hint="default"/>
      </w:rPr>
    </w:lvl>
    <w:lvl w:ilvl="2" w:tplc="04270005">
      <w:start w:val="1"/>
      <w:numFmt w:val="bullet"/>
      <w:lvlText w:val=""/>
      <w:lvlJc w:val="left"/>
      <w:pPr>
        <w:tabs>
          <w:tab w:val="num" w:pos="3660"/>
        </w:tabs>
        <w:ind w:left="3660" w:hanging="360"/>
      </w:pPr>
      <w:rPr>
        <w:rFonts w:ascii="Wingdings" w:hAnsi="Wingdings" w:cs="Wingdings" w:hint="default"/>
      </w:rPr>
    </w:lvl>
    <w:lvl w:ilvl="3" w:tplc="04270001">
      <w:start w:val="1"/>
      <w:numFmt w:val="bullet"/>
      <w:lvlText w:val=""/>
      <w:lvlJc w:val="left"/>
      <w:pPr>
        <w:tabs>
          <w:tab w:val="num" w:pos="4380"/>
        </w:tabs>
        <w:ind w:left="4380" w:hanging="360"/>
      </w:pPr>
      <w:rPr>
        <w:rFonts w:ascii="Symbol" w:hAnsi="Symbol" w:cs="Symbol" w:hint="default"/>
      </w:rPr>
    </w:lvl>
    <w:lvl w:ilvl="4" w:tplc="04270003">
      <w:start w:val="1"/>
      <w:numFmt w:val="bullet"/>
      <w:lvlText w:val="o"/>
      <w:lvlJc w:val="left"/>
      <w:pPr>
        <w:tabs>
          <w:tab w:val="num" w:pos="5100"/>
        </w:tabs>
        <w:ind w:left="5100" w:hanging="360"/>
      </w:pPr>
      <w:rPr>
        <w:rFonts w:ascii="Courier New" w:hAnsi="Courier New" w:cs="Courier New" w:hint="default"/>
      </w:rPr>
    </w:lvl>
    <w:lvl w:ilvl="5" w:tplc="04270005">
      <w:start w:val="1"/>
      <w:numFmt w:val="bullet"/>
      <w:lvlText w:val=""/>
      <w:lvlJc w:val="left"/>
      <w:pPr>
        <w:tabs>
          <w:tab w:val="num" w:pos="5820"/>
        </w:tabs>
        <w:ind w:left="5820" w:hanging="360"/>
      </w:pPr>
      <w:rPr>
        <w:rFonts w:ascii="Wingdings" w:hAnsi="Wingdings" w:cs="Wingdings" w:hint="default"/>
      </w:rPr>
    </w:lvl>
    <w:lvl w:ilvl="6" w:tplc="04270001">
      <w:start w:val="1"/>
      <w:numFmt w:val="bullet"/>
      <w:lvlText w:val=""/>
      <w:lvlJc w:val="left"/>
      <w:pPr>
        <w:tabs>
          <w:tab w:val="num" w:pos="6540"/>
        </w:tabs>
        <w:ind w:left="6540" w:hanging="360"/>
      </w:pPr>
      <w:rPr>
        <w:rFonts w:ascii="Symbol" w:hAnsi="Symbol" w:cs="Symbol" w:hint="default"/>
      </w:rPr>
    </w:lvl>
    <w:lvl w:ilvl="7" w:tplc="04270003">
      <w:start w:val="1"/>
      <w:numFmt w:val="bullet"/>
      <w:lvlText w:val="o"/>
      <w:lvlJc w:val="left"/>
      <w:pPr>
        <w:tabs>
          <w:tab w:val="num" w:pos="7260"/>
        </w:tabs>
        <w:ind w:left="7260" w:hanging="360"/>
      </w:pPr>
      <w:rPr>
        <w:rFonts w:ascii="Courier New" w:hAnsi="Courier New" w:cs="Courier New" w:hint="default"/>
      </w:rPr>
    </w:lvl>
    <w:lvl w:ilvl="8" w:tplc="04270005">
      <w:start w:val="1"/>
      <w:numFmt w:val="bullet"/>
      <w:lvlText w:val=""/>
      <w:lvlJc w:val="left"/>
      <w:pPr>
        <w:tabs>
          <w:tab w:val="num" w:pos="7980"/>
        </w:tabs>
        <w:ind w:left="7980" w:hanging="360"/>
      </w:pPr>
      <w:rPr>
        <w:rFonts w:ascii="Wingdings" w:hAnsi="Wingdings" w:cs="Wingdings" w:hint="default"/>
      </w:rPr>
    </w:lvl>
  </w:abstractNum>
  <w:abstractNum w:abstractNumId="30">
    <w:nsid w:val="5F981BEB"/>
    <w:multiLevelType w:val="multilevel"/>
    <w:tmpl w:val="072A17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1">
    <w:nsid w:val="5FC550BA"/>
    <w:multiLevelType w:val="hybridMultilevel"/>
    <w:tmpl w:val="523E9C7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62FF1188"/>
    <w:multiLevelType w:val="hybridMultilevel"/>
    <w:tmpl w:val="853E2AD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cs="Wingdings" w:hint="default"/>
      </w:rPr>
    </w:lvl>
    <w:lvl w:ilvl="3" w:tplc="04090001">
      <w:start w:val="1"/>
      <w:numFmt w:val="bullet"/>
      <w:lvlText w:val=""/>
      <w:lvlJc w:val="left"/>
      <w:pPr>
        <w:ind w:left="3447" w:hanging="360"/>
      </w:pPr>
      <w:rPr>
        <w:rFonts w:ascii="Symbol" w:hAnsi="Symbol" w:cs="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cs="Wingdings" w:hint="default"/>
      </w:rPr>
    </w:lvl>
    <w:lvl w:ilvl="6" w:tplc="04090001">
      <w:start w:val="1"/>
      <w:numFmt w:val="bullet"/>
      <w:lvlText w:val=""/>
      <w:lvlJc w:val="left"/>
      <w:pPr>
        <w:ind w:left="5607" w:hanging="360"/>
      </w:pPr>
      <w:rPr>
        <w:rFonts w:ascii="Symbol" w:hAnsi="Symbol" w:cs="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cs="Wingdings" w:hint="default"/>
      </w:rPr>
    </w:lvl>
  </w:abstractNum>
  <w:abstractNum w:abstractNumId="33">
    <w:nsid w:val="638944D3"/>
    <w:multiLevelType w:val="hybridMultilevel"/>
    <w:tmpl w:val="3DAEC274"/>
    <w:lvl w:ilvl="0" w:tplc="04090003">
      <w:start w:val="1"/>
      <w:numFmt w:val="bullet"/>
      <w:lvlText w:val="o"/>
      <w:lvlJc w:val="left"/>
      <w:pPr>
        <w:tabs>
          <w:tab w:val="num" w:pos="1080"/>
        </w:tabs>
        <w:ind w:left="1080" w:hanging="360"/>
      </w:pPr>
      <w:rPr>
        <w:rFonts w:ascii="Courier New" w:hAnsi="Courier New" w:cs="Courier New"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4">
    <w:nsid w:val="66E64AEF"/>
    <w:multiLevelType w:val="hybridMultilevel"/>
    <w:tmpl w:val="7472A3B4"/>
    <w:lvl w:ilvl="0" w:tplc="CBD40F26">
      <w:numFmt w:val="bullet"/>
      <w:lvlText w:val="-"/>
      <w:lvlJc w:val="left"/>
      <w:pPr>
        <w:ind w:left="420" w:hanging="360"/>
      </w:pPr>
      <w:rPr>
        <w:rFonts w:ascii="Times New Roman" w:eastAsia="Times New Roman" w:hAnsi="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cs="Wingdings" w:hint="default"/>
      </w:rPr>
    </w:lvl>
    <w:lvl w:ilvl="3" w:tplc="04090001">
      <w:start w:val="1"/>
      <w:numFmt w:val="bullet"/>
      <w:lvlText w:val=""/>
      <w:lvlJc w:val="left"/>
      <w:pPr>
        <w:ind w:left="2580" w:hanging="360"/>
      </w:pPr>
      <w:rPr>
        <w:rFonts w:ascii="Symbol" w:hAnsi="Symbol" w:cs="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cs="Wingdings" w:hint="default"/>
      </w:rPr>
    </w:lvl>
    <w:lvl w:ilvl="6" w:tplc="04090001">
      <w:start w:val="1"/>
      <w:numFmt w:val="bullet"/>
      <w:lvlText w:val=""/>
      <w:lvlJc w:val="left"/>
      <w:pPr>
        <w:ind w:left="4740" w:hanging="360"/>
      </w:pPr>
      <w:rPr>
        <w:rFonts w:ascii="Symbol" w:hAnsi="Symbol" w:cs="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cs="Wingdings" w:hint="default"/>
      </w:rPr>
    </w:lvl>
  </w:abstractNum>
  <w:abstractNum w:abstractNumId="35">
    <w:nsid w:val="67BE3C68"/>
    <w:multiLevelType w:val="hybridMultilevel"/>
    <w:tmpl w:val="A2181B56"/>
    <w:lvl w:ilvl="0" w:tplc="03645BC8">
      <w:start w:val="2"/>
      <w:numFmt w:val="upperRoman"/>
      <w:lvlText w:val="%1."/>
      <w:lvlJc w:val="left"/>
      <w:pPr>
        <w:ind w:left="1571" w:hanging="720"/>
      </w:pPr>
      <w:rPr>
        <w:rFonts w:hint="default"/>
      </w:rPr>
    </w:lvl>
    <w:lvl w:ilvl="1" w:tplc="04270019" w:tentative="1">
      <w:start w:val="1"/>
      <w:numFmt w:val="lowerLetter"/>
      <w:lvlText w:val="%2."/>
      <w:lvlJc w:val="left"/>
      <w:pPr>
        <w:ind w:left="1973" w:hanging="360"/>
      </w:pPr>
    </w:lvl>
    <w:lvl w:ilvl="2" w:tplc="0427001B" w:tentative="1">
      <w:start w:val="1"/>
      <w:numFmt w:val="lowerRoman"/>
      <w:lvlText w:val="%3."/>
      <w:lvlJc w:val="right"/>
      <w:pPr>
        <w:ind w:left="2693" w:hanging="180"/>
      </w:pPr>
    </w:lvl>
    <w:lvl w:ilvl="3" w:tplc="0427000F" w:tentative="1">
      <w:start w:val="1"/>
      <w:numFmt w:val="decimal"/>
      <w:lvlText w:val="%4."/>
      <w:lvlJc w:val="left"/>
      <w:pPr>
        <w:ind w:left="3413" w:hanging="360"/>
      </w:pPr>
    </w:lvl>
    <w:lvl w:ilvl="4" w:tplc="04270019" w:tentative="1">
      <w:start w:val="1"/>
      <w:numFmt w:val="lowerLetter"/>
      <w:lvlText w:val="%5."/>
      <w:lvlJc w:val="left"/>
      <w:pPr>
        <w:ind w:left="4133" w:hanging="360"/>
      </w:pPr>
    </w:lvl>
    <w:lvl w:ilvl="5" w:tplc="0427001B" w:tentative="1">
      <w:start w:val="1"/>
      <w:numFmt w:val="lowerRoman"/>
      <w:lvlText w:val="%6."/>
      <w:lvlJc w:val="right"/>
      <w:pPr>
        <w:ind w:left="4853" w:hanging="180"/>
      </w:pPr>
    </w:lvl>
    <w:lvl w:ilvl="6" w:tplc="0427000F" w:tentative="1">
      <w:start w:val="1"/>
      <w:numFmt w:val="decimal"/>
      <w:lvlText w:val="%7."/>
      <w:lvlJc w:val="left"/>
      <w:pPr>
        <w:ind w:left="5573" w:hanging="360"/>
      </w:pPr>
    </w:lvl>
    <w:lvl w:ilvl="7" w:tplc="04270019" w:tentative="1">
      <w:start w:val="1"/>
      <w:numFmt w:val="lowerLetter"/>
      <w:lvlText w:val="%8."/>
      <w:lvlJc w:val="left"/>
      <w:pPr>
        <w:ind w:left="6293" w:hanging="360"/>
      </w:pPr>
    </w:lvl>
    <w:lvl w:ilvl="8" w:tplc="0427001B" w:tentative="1">
      <w:start w:val="1"/>
      <w:numFmt w:val="lowerRoman"/>
      <w:lvlText w:val="%9."/>
      <w:lvlJc w:val="right"/>
      <w:pPr>
        <w:ind w:left="7013" w:hanging="180"/>
      </w:pPr>
    </w:lvl>
  </w:abstractNum>
  <w:abstractNum w:abstractNumId="36">
    <w:nsid w:val="68846A5B"/>
    <w:multiLevelType w:val="hybridMultilevel"/>
    <w:tmpl w:val="FE78CA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nsid w:val="69C56714"/>
    <w:multiLevelType w:val="hybridMultilevel"/>
    <w:tmpl w:val="48A2DBF8"/>
    <w:lvl w:ilvl="0" w:tplc="04270001">
      <w:start w:val="1"/>
      <w:numFmt w:val="bullet"/>
      <w:lvlText w:val=""/>
      <w:lvlJc w:val="left"/>
      <w:pPr>
        <w:ind w:left="640" w:hanging="360"/>
      </w:pPr>
      <w:rPr>
        <w:rFonts w:ascii="Symbol" w:hAnsi="Symbol" w:cs="Symbol" w:hint="default"/>
      </w:rPr>
    </w:lvl>
    <w:lvl w:ilvl="1" w:tplc="04270003">
      <w:start w:val="1"/>
      <w:numFmt w:val="bullet"/>
      <w:lvlText w:val="o"/>
      <w:lvlJc w:val="left"/>
      <w:pPr>
        <w:ind w:left="1360" w:hanging="360"/>
      </w:pPr>
      <w:rPr>
        <w:rFonts w:ascii="Courier New" w:hAnsi="Courier New" w:cs="Courier New" w:hint="default"/>
      </w:rPr>
    </w:lvl>
    <w:lvl w:ilvl="2" w:tplc="04270005">
      <w:start w:val="1"/>
      <w:numFmt w:val="bullet"/>
      <w:lvlText w:val=""/>
      <w:lvlJc w:val="left"/>
      <w:pPr>
        <w:ind w:left="2080" w:hanging="360"/>
      </w:pPr>
      <w:rPr>
        <w:rFonts w:ascii="Wingdings" w:hAnsi="Wingdings" w:cs="Wingdings" w:hint="default"/>
      </w:rPr>
    </w:lvl>
    <w:lvl w:ilvl="3" w:tplc="04270001">
      <w:start w:val="1"/>
      <w:numFmt w:val="bullet"/>
      <w:lvlText w:val=""/>
      <w:lvlJc w:val="left"/>
      <w:pPr>
        <w:ind w:left="2800" w:hanging="360"/>
      </w:pPr>
      <w:rPr>
        <w:rFonts w:ascii="Symbol" w:hAnsi="Symbol" w:cs="Symbol" w:hint="default"/>
      </w:rPr>
    </w:lvl>
    <w:lvl w:ilvl="4" w:tplc="04270003">
      <w:start w:val="1"/>
      <w:numFmt w:val="bullet"/>
      <w:lvlText w:val="o"/>
      <w:lvlJc w:val="left"/>
      <w:pPr>
        <w:ind w:left="3520" w:hanging="360"/>
      </w:pPr>
      <w:rPr>
        <w:rFonts w:ascii="Courier New" w:hAnsi="Courier New" w:cs="Courier New" w:hint="default"/>
      </w:rPr>
    </w:lvl>
    <w:lvl w:ilvl="5" w:tplc="04270005">
      <w:start w:val="1"/>
      <w:numFmt w:val="bullet"/>
      <w:lvlText w:val=""/>
      <w:lvlJc w:val="left"/>
      <w:pPr>
        <w:ind w:left="4240" w:hanging="360"/>
      </w:pPr>
      <w:rPr>
        <w:rFonts w:ascii="Wingdings" w:hAnsi="Wingdings" w:cs="Wingdings" w:hint="default"/>
      </w:rPr>
    </w:lvl>
    <w:lvl w:ilvl="6" w:tplc="04270001">
      <w:start w:val="1"/>
      <w:numFmt w:val="bullet"/>
      <w:lvlText w:val=""/>
      <w:lvlJc w:val="left"/>
      <w:pPr>
        <w:ind w:left="4960" w:hanging="360"/>
      </w:pPr>
      <w:rPr>
        <w:rFonts w:ascii="Symbol" w:hAnsi="Symbol" w:cs="Symbol" w:hint="default"/>
      </w:rPr>
    </w:lvl>
    <w:lvl w:ilvl="7" w:tplc="04270003">
      <w:start w:val="1"/>
      <w:numFmt w:val="bullet"/>
      <w:lvlText w:val="o"/>
      <w:lvlJc w:val="left"/>
      <w:pPr>
        <w:ind w:left="5680" w:hanging="360"/>
      </w:pPr>
      <w:rPr>
        <w:rFonts w:ascii="Courier New" w:hAnsi="Courier New" w:cs="Courier New" w:hint="default"/>
      </w:rPr>
    </w:lvl>
    <w:lvl w:ilvl="8" w:tplc="04270005">
      <w:start w:val="1"/>
      <w:numFmt w:val="bullet"/>
      <w:lvlText w:val=""/>
      <w:lvlJc w:val="left"/>
      <w:pPr>
        <w:ind w:left="6400" w:hanging="360"/>
      </w:pPr>
      <w:rPr>
        <w:rFonts w:ascii="Wingdings" w:hAnsi="Wingdings" w:cs="Wingdings" w:hint="default"/>
      </w:rPr>
    </w:lvl>
  </w:abstractNum>
  <w:abstractNum w:abstractNumId="38">
    <w:nsid w:val="6ED82B3B"/>
    <w:multiLevelType w:val="hybridMultilevel"/>
    <w:tmpl w:val="71F65BAC"/>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39">
    <w:nsid w:val="70E72B16"/>
    <w:multiLevelType w:val="hybridMultilevel"/>
    <w:tmpl w:val="3642F8B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0">
    <w:nsid w:val="711B62FD"/>
    <w:multiLevelType w:val="hybridMultilevel"/>
    <w:tmpl w:val="8512737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1">
    <w:nsid w:val="73D91AEE"/>
    <w:multiLevelType w:val="multilevel"/>
    <w:tmpl w:val="B404954E"/>
    <w:lvl w:ilvl="0">
      <w:start w:val="1"/>
      <w:numFmt w:val="decimal"/>
      <w:lvlText w:val="%1."/>
      <w:lvlJc w:val="left"/>
      <w:pPr>
        <w:ind w:left="360" w:hanging="360"/>
      </w:pPr>
      <w:rPr>
        <w:rFonts w:hint="default"/>
        <w:color w:val="000000"/>
        <w:sz w:val="19"/>
        <w:szCs w:val="19"/>
      </w:rPr>
    </w:lvl>
    <w:lvl w:ilvl="1">
      <w:start w:val="2"/>
      <w:numFmt w:val="decimal"/>
      <w:lvlText w:val="%1.%2."/>
      <w:lvlJc w:val="left"/>
      <w:pPr>
        <w:ind w:left="720" w:hanging="720"/>
      </w:pPr>
      <w:rPr>
        <w:rFonts w:hint="default"/>
        <w:color w:val="000000"/>
        <w:sz w:val="19"/>
        <w:szCs w:val="19"/>
      </w:rPr>
    </w:lvl>
    <w:lvl w:ilvl="2">
      <w:start w:val="1"/>
      <w:numFmt w:val="decimal"/>
      <w:lvlText w:val="%1.%2.%3."/>
      <w:lvlJc w:val="left"/>
      <w:pPr>
        <w:ind w:left="720" w:hanging="720"/>
      </w:pPr>
      <w:rPr>
        <w:rFonts w:hint="default"/>
        <w:color w:val="000000"/>
        <w:sz w:val="19"/>
        <w:szCs w:val="19"/>
      </w:rPr>
    </w:lvl>
    <w:lvl w:ilvl="3">
      <w:start w:val="1"/>
      <w:numFmt w:val="decimal"/>
      <w:lvlText w:val="%1.%2.%3.%4."/>
      <w:lvlJc w:val="left"/>
      <w:pPr>
        <w:ind w:left="1080" w:hanging="1080"/>
      </w:pPr>
      <w:rPr>
        <w:rFonts w:hint="default"/>
        <w:color w:val="000000"/>
        <w:sz w:val="19"/>
        <w:szCs w:val="19"/>
      </w:rPr>
    </w:lvl>
    <w:lvl w:ilvl="4">
      <w:start w:val="1"/>
      <w:numFmt w:val="decimal"/>
      <w:lvlText w:val="%1.%2.%3.%4.%5."/>
      <w:lvlJc w:val="left"/>
      <w:pPr>
        <w:ind w:left="1080" w:hanging="1080"/>
      </w:pPr>
      <w:rPr>
        <w:rFonts w:hint="default"/>
        <w:color w:val="000000"/>
        <w:sz w:val="19"/>
        <w:szCs w:val="19"/>
      </w:rPr>
    </w:lvl>
    <w:lvl w:ilvl="5">
      <w:start w:val="1"/>
      <w:numFmt w:val="decimal"/>
      <w:lvlText w:val="%1.%2.%3.%4.%5.%6."/>
      <w:lvlJc w:val="left"/>
      <w:pPr>
        <w:ind w:left="1440" w:hanging="1440"/>
      </w:pPr>
      <w:rPr>
        <w:rFonts w:hint="default"/>
        <w:color w:val="000000"/>
        <w:sz w:val="19"/>
        <w:szCs w:val="19"/>
      </w:rPr>
    </w:lvl>
    <w:lvl w:ilvl="6">
      <w:start w:val="1"/>
      <w:numFmt w:val="decimal"/>
      <w:lvlText w:val="%1.%2.%3.%4.%5.%6.%7."/>
      <w:lvlJc w:val="left"/>
      <w:pPr>
        <w:ind w:left="1800" w:hanging="1800"/>
      </w:pPr>
      <w:rPr>
        <w:rFonts w:hint="default"/>
        <w:color w:val="000000"/>
        <w:sz w:val="19"/>
        <w:szCs w:val="19"/>
      </w:rPr>
    </w:lvl>
    <w:lvl w:ilvl="7">
      <w:start w:val="1"/>
      <w:numFmt w:val="decimal"/>
      <w:lvlText w:val="%1.%2.%3.%4.%5.%6.%7.%8."/>
      <w:lvlJc w:val="left"/>
      <w:pPr>
        <w:ind w:left="1800" w:hanging="1800"/>
      </w:pPr>
      <w:rPr>
        <w:rFonts w:hint="default"/>
        <w:color w:val="000000"/>
        <w:sz w:val="19"/>
        <w:szCs w:val="19"/>
      </w:rPr>
    </w:lvl>
    <w:lvl w:ilvl="8">
      <w:start w:val="1"/>
      <w:numFmt w:val="decimal"/>
      <w:lvlText w:val="%1.%2.%3.%4.%5.%6.%7.%8.%9."/>
      <w:lvlJc w:val="left"/>
      <w:pPr>
        <w:ind w:left="2160" w:hanging="2160"/>
      </w:pPr>
      <w:rPr>
        <w:rFonts w:hint="default"/>
        <w:color w:val="000000"/>
        <w:sz w:val="19"/>
        <w:szCs w:val="19"/>
      </w:rPr>
    </w:lvl>
  </w:abstractNum>
  <w:abstractNum w:abstractNumId="42">
    <w:nsid w:val="779158C2"/>
    <w:multiLevelType w:val="hybridMultilevel"/>
    <w:tmpl w:val="9C3077F6"/>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3">
    <w:nsid w:val="7DE92F53"/>
    <w:multiLevelType w:val="hybridMultilevel"/>
    <w:tmpl w:val="A02C4662"/>
    <w:lvl w:ilvl="0" w:tplc="04090001">
      <w:start w:val="1"/>
      <w:numFmt w:val="bullet"/>
      <w:lvlText w:val=""/>
      <w:lvlJc w:val="left"/>
      <w:pPr>
        <w:tabs>
          <w:tab w:val="num" w:pos="720"/>
        </w:tabs>
        <w:ind w:left="720" w:hanging="360"/>
      </w:pPr>
      <w:rPr>
        <w:rFonts w:ascii="Symbol" w:hAnsi="Symbol" w:cs="Symbol" w:hint="default"/>
      </w:rPr>
    </w:lvl>
    <w:lvl w:ilvl="1" w:tplc="D8BA10CC">
      <w:start w:val="1"/>
      <w:numFmt w:val="bullet"/>
      <w:lvlText w:val=""/>
      <w:lvlJc w:val="left"/>
      <w:pPr>
        <w:tabs>
          <w:tab w:val="num" w:pos="1440"/>
        </w:tabs>
        <w:ind w:left="1440" w:hanging="360"/>
      </w:pPr>
      <w:rPr>
        <w:rFonts w:ascii="Wingdings" w:hAnsi="Wingdings" w:cs="Wingdings" w:hint="default"/>
      </w:rPr>
    </w:lvl>
    <w:lvl w:ilvl="2" w:tplc="CF242FC4">
      <w:start w:val="1"/>
      <w:numFmt w:val="bullet"/>
      <w:lvlText w:val=""/>
      <w:lvlJc w:val="left"/>
      <w:pPr>
        <w:tabs>
          <w:tab w:val="num" w:pos="2160"/>
        </w:tabs>
        <w:ind w:left="2160" w:hanging="360"/>
      </w:pPr>
      <w:rPr>
        <w:rFonts w:ascii="Wingdings" w:hAnsi="Wingdings" w:cs="Wingdings" w:hint="default"/>
      </w:rPr>
    </w:lvl>
    <w:lvl w:ilvl="3" w:tplc="CA665916">
      <w:start w:val="1"/>
      <w:numFmt w:val="bullet"/>
      <w:lvlText w:val=""/>
      <w:lvlJc w:val="left"/>
      <w:pPr>
        <w:tabs>
          <w:tab w:val="num" w:pos="2880"/>
        </w:tabs>
        <w:ind w:left="2880" w:hanging="360"/>
      </w:pPr>
      <w:rPr>
        <w:rFonts w:ascii="Wingdings" w:hAnsi="Wingdings" w:cs="Wingdings" w:hint="default"/>
      </w:rPr>
    </w:lvl>
    <w:lvl w:ilvl="4" w:tplc="1DC8C2C4">
      <w:start w:val="1"/>
      <w:numFmt w:val="bullet"/>
      <w:lvlText w:val=""/>
      <w:lvlJc w:val="left"/>
      <w:pPr>
        <w:tabs>
          <w:tab w:val="num" w:pos="3600"/>
        </w:tabs>
        <w:ind w:left="3600" w:hanging="360"/>
      </w:pPr>
      <w:rPr>
        <w:rFonts w:ascii="Wingdings" w:hAnsi="Wingdings" w:cs="Wingdings" w:hint="default"/>
      </w:rPr>
    </w:lvl>
    <w:lvl w:ilvl="5" w:tplc="86F25782">
      <w:start w:val="1"/>
      <w:numFmt w:val="bullet"/>
      <w:lvlText w:val=""/>
      <w:lvlJc w:val="left"/>
      <w:pPr>
        <w:tabs>
          <w:tab w:val="num" w:pos="4320"/>
        </w:tabs>
        <w:ind w:left="4320" w:hanging="360"/>
      </w:pPr>
      <w:rPr>
        <w:rFonts w:ascii="Wingdings" w:hAnsi="Wingdings" w:cs="Wingdings" w:hint="default"/>
      </w:rPr>
    </w:lvl>
    <w:lvl w:ilvl="6" w:tplc="6B2E4418">
      <w:start w:val="1"/>
      <w:numFmt w:val="bullet"/>
      <w:lvlText w:val=""/>
      <w:lvlJc w:val="left"/>
      <w:pPr>
        <w:tabs>
          <w:tab w:val="num" w:pos="5040"/>
        </w:tabs>
        <w:ind w:left="5040" w:hanging="360"/>
      </w:pPr>
      <w:rPr>
        <w:rFonts w:ascii="Wingdings" w:hAnsi="Wingdings" w:cs="Wingdings" w:hint="default"/>
      </w:rPr>
    </w:lvl>
    <w:lvl w:ilvl="7" w:tplc="A82060CE">
      <w:start w:val="1"/>
      <w:numFmt w:val="bullet"/>
      <w:lvlText w:val=""/>
      <w:lvlJc w:val="left"/>
      <w:pPr>
        <w:tabs>
          <w:tab w:val="num" w:pos="5760"/>
        </w:tabs>
        <w:ind w:left="5760" w:hanging="360"/>
      </w:pPr>
      <w:rPr>
        <w:rFonts w:ascii="Wingdings" w:hAnsi="Wingdings" w:cs="Wingdings" w:hint="default"/>
      </w:rPr>
    </w:lvl>
    <w:lvl w:ilvl="8" w:tplc="56DA397C">
      <w:start w:val="1"/>
      <w:numFmt w:val="bullet"/>
      <w:lvlText w:val=""/>
      <w:lvlJc w:val="left"/>
      <w:pPr>
        <w:tabs>
          <w:tab w:val="num" w:pos="6480"/>
        </w:tabs>
        <w:ind w:left="6480" w:hanging="360"/>
      </w:pPr>
      <w:rPr>
        <w:rFonts w:ascii="Wingdings" w:hAnsi="Wingdings" w:cs="Wingdings" w:hint="default"/>
      </w:rPr>
    </w:lvl>
  </w:abstractNum>
  <w:abstractNum w:abstractNumId="44">
    <w:nsid w:val="7ED806D7"/>
    <w:multiLevelType w:val="hybridMultilevel"/>
    <w:tmpl w:val="2236C20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41"/>
  </w:num>
  <w:num w:numId="2">
    <w:abstractNumId w:val="20"/>
  </w:num>
  <w:num w:numId="3">
    <w:abstractNumId w:val="37"/>
  </w:num>
  <w:num w:numId="4">
    <w:abstractNumId w:val="26"/>
  </w:num>
  <w:num w:numId="5">
    <w:abstractNumId w:val="18"/>
  </w:num>
  <w:num w:numId="6">
    <w:abstractNumId w:val="32"/>
  </w:num>
  <w:num w:numId="7">
    <w:abstractNumId w:val="28"/>
  </w:num>
  <w:num w:numId="8">
    <w:abstractNumId w:val="6"/>
  </w:num>
  <w:num w:numId="9">
    <w:abstractNumId w:val="31"/>
  </w:num>
  <w:num w:numId="10">
    <w:abstractNumId w:val="16"/>
  </w:num>
  <w:num w:numId="11">
    <w:abstractNumId w:val="24"/>
  </w:num>
  <w:num w:numId="12">
    <w:abstractNumId w:val="15"/>
  </w:num>
  <w:num w:numId="13">
    <w:abstractNumId w:val="1"/>
    <w:lvlOverride w:ilvl="0">
      <w:lvl w:ilvl="0">
        <w:numFmt w:val="bullet"/>
        <w:lvlText w:val="•"/>
        <w:legacy w:legacy="1" w:legacySpace="0" w:legacyIndent="0"/>
        <w:lvlJc w:val="left"/>
        <w:rPr>
          <w:rFonts w:ascii="Arial" w:hAnsi="Arial" w:cs="Arial" w:hint="default"/>
          <w:sz w:val="48"/>
          <w:szCs w:val="48"/>
        </w:rPr>
      </w:lvl>
    </w:lvlOverride>
  </w:num>
  <w:num w:numId="14">
    <w:abstractNumId w:val="4"/>
  </w:num>
  <w:num w:numId="15">
    <w:abstractNumId w:val="43"/>
  </w:num>
  <w:num w:numId="16">
    <w:abstractNumId w:val="33"/>
  </w:num>
  <w:num w:numId="17">
    <w:abstractNumId w:val="9"/>
  </w:num>
  <w:num w:numId="18">
    <w:abstractNumId w:val="42"/>
  </w:num>
  <w:num w:numId="19">
    <w:abstractNumId w:val="19"/>
  </w:num>
  <w:num w:numId="20">
    <w:abstractNumId w:val="12"/>
  </w:num>
  <w:num w:numId="21">
    <w:abstractNumId w:val="7"/>
  </w:num>
  <w:num w:numId="22">
    <w:abstractNumId w:val="14"/>
  </w:num>
  <w:num w:numId="23">
    <w:abstractNumId w:val="23"/>
  </w:num>
  <w:num w:numId="24">
    <w:abstractNumId w:val="17"/>
  </w:num>
  <w:num w:numId="25">
    <w:abstractNumId w:val="25"/>
  </w:num>
  <w:num w:numId="26">
    <w:abstractNumId w:val="36"/>
  </w:num>
  <w:num w:numId="27">
    <w:abstractNumId w:val="38"/>
  </w:num>
  <w:num w:numId="28">
    <w:abstractNumId w:val="2"/>
  </w:num>
  <w:num w:numId="29">
    <w:abstractNumId w:val="8"/>
  </w:num>
  <w:num w:numId="30">
    <w:abstractNumId w:val="29"/>
  </w:num>
  <w:num w:numId="31">
    <w:abstractNumId w:val="40"/>
  </w:num>
  <w:num w:numId="32">
    <w:abstractNumId w:val="39"/>
  </w:num>
  <w:num w:numId="33">
    <w:abstractNumId w:val="34"/>
  </w:num>
  <w:num w:numId="34">
    <w:abstractNumId w:val="14"/>
  </w:num>
  <w:num w:numId="35">
    <w:abstractNumId w:val="44"/>
  </w:num>
  <w:num w:numId="36">
    <w:abstractNumId w:val="22"/>
  </w:num>
  <w:num w:numId="37">
    <w:abstractNumId w:val="11"/>
  </w:num>
  <w:num w:numId="38">
    <w:abstractNumId w:val="3"/>
  </w:num>
  <w:num w:numId="39">
    <w:abstractNumId w:val="30"/>
  </w:num>
  <w:num w:numId="40">
    <w:abstractNumId w:val="10"/>
  </w:num>
  <w:num w:numId="41">
    <w:abstractNumId w:val="35"/>
  </w:num>
  <w:num w:numId="42">
    <w:abstractNumId w:val="21"/>
  </w:num>
  <w:num w:numId="43">
    <w:abstractNumId w:val="13"/>
  </w:num>
  <w:num w:numId="44">
    <w:abstractNumId w:val="5"/>
  </w:num>
  <w:num w:numId="45">
    <w:abstractNumId w:val="27"/>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3C2"/>
    <w:rsid w:val="0000045F"/>
    <w:rsid w:val="00000FF1"/>
    <w:rsid w:val="0000133F"/>
    <w:rsid w:val="00002162"/>
    <w:rsid w:val="0000381F"/>
    <w:rsid w:val="00003A28"/>
    <w:rsid w:val="00003D14"/>
    <w:rsid w:val="00003F12"/>
    <w:rsid w:val="0000570C"/>
    <w:rsid w:val="00007525"/>
    <w:rsid w:val="00010677"/>
    <w:rsid w:val="0001291E"/>
    <w:rsid w:val="000129B3"/>
    <w:rsid w:val="000131FB"/>
    <w:rsid w:val="0001562E"/>
    <w:rsid w:val="00015857"/>
    <w:rsid w:val="00016EC1"/>
    <w:rsid w:val="0001764B"/>
    <w:rsid w:val="00017F7B"/>
    <w:rsid w:val="0002251F"/>
    <w:rsid w:val="000235AB"/>
    <w:rsid w:val="00023C27"/>
    <w:rsid w:val="000250D9"/>
    <w:rsid w:val="00025DA5"/>
    <w:rsid w:val="00026126"/>
    <w:rsid w:val="000261CA"/>
    <w:rsid w:val="0002757C"/>
    <w:rsid w:val="0002779A"/>
    <w:rsid w:val="00030274"/>
    <w:rsid w:val="00030A23"/>
    <w:rsid w:val="0003103E"/>
    <w:rsid w:val="000321BE"/>
    <w:rsid w:val="00033C31"/>
    <w:rsid w:val="000343A7"/>
    <w:rsid w:val="0004135F"/>
    <w:rsid w:val="0004260B"/>
    <w:rsid w:val="0004386D"/>
    <w:rsid w:val="00043E50"/>
    <w:rsid w:val="00043EE3"/>
    <w:rsid w:val="00047CD1"/>
    <w:rsid w:val="00050B4F"/>
    <w:rsid w:val="0005209B"/>
    <w:rsid w:val="000534CA"/>
    <w:rsid w:val="000546E1"/>
    <w:rsid w:val="00054EE7"/>
    <w:rsid w:val="000578FA"/>
    <w:rsid w:val="000606D8"/>
    <w:rsid w:val="00061734"/>
    <w:rsid w:val="000624D6"/>
    <w:rsid w:val="00062E10"/>
    <w:rsid w:val="00064504"/>
    <w:rsid w:val="000662ED"/>
    <w:rsid w:val="000666FD"/>
    <w:rsid w:val="00066A26"/>
    <w:rsid w:val="00070E6F"/>
    <w:rsid w:val="0007109E"/>
    <w:rsid w:val="00071830"/>
    <w:rsid w:val="00071C68"/>
    <w:rsid w:val="00071D7A"/>
    <w:rsid w:val="00073F2C"/>
    <w:rsid w:val="000743B5"/>
    <w:rsid w:val="000751D0"/>
    <w:rsid w:val="00080E39"/>
    <w:rsid w:val="00082897"/>
    <w:rsid w:val="000839C9"/>
    <w:rsid w:val="00083B9B"/>
    <w:rsid w:val="00090C46"/>
    <w:rsid w:val="0009109A"/>
    <w:rsid w:val="00095461"/>
    <w:rsid w:val="000967D8"/>
    <w:rsid w:val="00096967"/>
    <w:rsid w:val="00097B34"/>
    <w:rsid w:val="000A020E"/>
    <w:rsid w:val="000A06AA"/>
    <w:rsid w:val="000A28B1"/>
    <w:rsid w:val="000A3739"/>
    <w:rsid w:val="000A4D10"/>
    <w:rsid w:val="000A68D5"/>
    <w:rsid w:val="000A6E91"/>
    <w:rsid w:val="000A70B7"/>
    <w:rsid w:val="000B0A70"/>
    <w:rsid w:val="000B1045"/>
    <w:rsid w:val="000B24AB"/>
    <w:rsid w:val="000B3FD2"/>
    <w:rsid w:val="000B41F1"/>
    <w:rsid w:val="000B4310"/>
    <w:rsid w:val="000B4E3B"/>
    <w:rsid w:val="000B5681"/>
    <w:rsid w:val="000B5CDF"/>
    <w:rsid w:val="000B5EAA"/>
    <w:rsid w:val="000B611A"/>
    <w:rsid w:val="000B69B6"/>
    <w:rsid w:val="000C00D5"/>
    <w:rsid w:val="000C02B8"/>
    <w:rsid w:val="000C1FD5"/>
    <w:rsid w:val="000C2A7A"/>
    <w:rsid w:val="000C4781"/>
    <w:rsid w:val="000C4C77"/>
    <w:rsid w:val="000C7A5E"/>
    <w:rsid w:val="000D0FC0"/>
    <w:rsid w:val="000D154A"/>
    <w:rsid w:val="000D1BF9"/>
    <w:rsid w:val="000E016B"/>
    <w:rsid w:val="000E0A23"/>
    <w:rsid w:val="000E4513"/>
    <w:rsid w:val="000E527B"/>
    <w:rsid w:val="000E52C8"/>
    <w:rsid w:val="000E6961"/>
    <w:rsid w:val="000F1B82"/>
    <w:rsid w:val="000F33A9"/>
    <w:rsid w:val="000F41F3"/>
    <w:rsid w:val="000F453F"/>
    <w:rsid w:val="000F501A"/>
    <w:rsid w:val="000F6594"/>
    <w:rsid w:val="001006F6"/>
    <w:rsid w:val="001060E3"/>
    <w:rsid w:val="00106605"/>
    <w:rsid w:val="0010662B"/>
    <w:rsid w:val="00107075"/>
    <w:rsid w:val="00110077"/>
    <w:rsid w:val="00110163"/>
    <w:rsid w:val="001107AE"/>
    <w:rsid w:val="001108BA"/>
    <w:rsid w:val="0011123D"/>
    <w:rsid w:val="0011287B"/>
    <w:rsid w:val="00113447"/>
    <w:rsid w:val="00114AA2"/>
    <w:rsid w:val="00114D80"/>
    <w:rsid w:val="001152E1"/>
    <w:rsid w:val="001162BD"/>
    <w:rsid w:val="00116B2E"/>
    <w:rsid w:val="00120BB2"/>
    <w:rsid w:val="001218E7"/>
    <w:rsid w:val="001220EF"/>
    <w:rsid w:val="0012218F"/>
    <w:rsid w:val="00123F2A"/>
    <w:rsid w:val="00124408"/>
    <w:rsid w:val="00124C47"/>
    <w:rsid w:val="00125533"/>
    <w:rsid w:val="00127183"/>
    <w:rsid w:val="00131322"/>
    <w:rsid w:val="0013133B"/>
    <w:rsid w:val="00132FEB"/>
    <w:rsid w:val="001331A8"/>
    <w:rsid w:val="001358EA"/>
    <w:rsid w:val="0013626E"/>
    <w:rsid w:val="001366C2"/>
    <w:rsid w:val="00140BAA"/>
    <w:rsid w:val="00142C56"/>
    <w:rsid w:val="00143C40"/>
    <w:rsid w:val="00145CF8"/>
    <w:rsid w:val="00146146"/>
    <w:rsid w:val="00150707"/>
    <w:rsid w:val="0015276A"/>
    <w:rsid w:val="0015548B"/>
    <w:rsid w:val="00155FE2"/>
    <w:rsid w:val="00156E9A"/>
    <w:rsid w:val="00157736"/>
    <w:rsid w:val="00160ED1"/>
    <w:rsid w:val="00161446"/>
    <w:rsid w:val="00162229"/>
    <w:rsid w:val="00164148"/>
    <w:rsid w:val="0016527A"/>
    <w:rsid w:val="00166CBE"/>
    <w:rsid w:val="0016793C"/>
    <w:rsid w:val="00171317"/>
    <w:rsid w:val="00172186"/>
    <w:rsid w:val="001733CC"/>
    <w:rsid w:val="0017451C"/>
    <w:rsid w:val="00174559"/>
    <w:rsid w:val="00174874"/>
    <w:rsid w:val="001754B6"/>
    <w:rsid w:val="00175F1D"/>
    <w:rsid w:val="00176431"/>
    <w:rsid w:val="00182A87"/>
    <w:rsid w:val="00182D25"/>
    <w:rsid w:val="001833E1"/>
    <w:rsid w:val="00185408"/>
    <w:rsid w:val="001913EF"/>
    <w:rsid w:val="00192447"/>
    <w:rsid w:val="001929A5"/>
    <w:rsid w:val="00193D50"/>
    <w:rsid w:val="0019698D"/>
    <w:rsid w:val="001977DB"/>
    <w:rsid w:val="001A1051"/>
    <w:rsid w:val="001A3269"/>
    <w:rsid w:val="001A608D"/>
    <w:rsid w:val="001A6BA1"/>
    <w:rsid w:val="001A71E3"/>
    <w:rsid w:val="001A723F"/>
    <w:rsid w:val="001A78BC"/>
    <w:rsid w:val="001B1193"/>
    <w:rsid w:val="001B3A89"/>
    <w:rsid w:val="001B61BB"/>
    <w:rsid w:val="001B68BE"/>
    <w:rsid w:val="001B7FB5"/>
    <w:rsid w:val="001C0639"/>
    <w:rsid w:val="001C1B97"/>
    <w:rsid w:val="001C2B0C"/>
    <w:rsid w:val="001C3465"/>
    <w:rsid w:val="001C6B34"/>
    <w:rsid w:val="001C7D45"/>
    <w:rsid w:val="001D06EC"/>
    <w:rsid w:val="001D1884"/>
    <w:rsid w:val="001D2CBB"/>
    <w:rsid w:val="001D3A7C"/>
    <w:rsid w:val="001D3ABF"/>
    <w:rsid w:val="001D47CD"/>
    <w:rsid w:val="001D77B1"/>
    <w:rsid w:val="001E09ED"/>
    <w:rsid w:val="001E0A27"/>
    <w:rsid w:val="001E19AE"/>
    <w:rsid w:val="001E45CA"/>
    <w:rsid w:val="001E47DA"/>
    <w:rsid w:val="001E5746"/>
    <w:rsid w:val="001E6080"/>
    <w:rsid w:val="001F346A"/>
    <w:rsid w:val="001F3771"/>
    <w:rsid w:val="001F3AEC"/>
    <w:rsid w:val="001F3EC4"/>
    <w:rsid w:val="001F7310"/>
    <w:rsid w:val="002015A8"/>
    <w:rsid w:val="00201D26"/>
    <w:rsid w:val="00203A83"/>
    <w:rsid w:val="0020454C"/>
    <w:rsid w:val="00204760"/>
    <w:rsid w:val="00204C88"/>
    <w:rsid w:val="00205FA1"/>
    <w:rsid w:val="00206235"/>
    <w:rsid w:val="00210181"/>
    <w:rsid w:val="002121EF"/>
    <w:rsid w:val="00213FD6"/>
    <w:rsid w:val="002142DF"/>
    <w:rsid w:val="00214EF0"/>
    <w:rsid w:val="00215098"/>
    <w:rsid w:val="00217505"/>
    <w:rsid w:val="0022037B"/>
    <w:rsid w:val="00220652"/>
    <w:rsid w:val="00220843"/>
    <w:rsid w:val="00221454"/>
    <w:rsid w:val="00221732"/>
    <w:rsid w:val="0022366B"/>
    <w:rsid w:val="00226694"/>
    <w:rsid w:val="00226729"/>
    <w:rsid w:val="00227492"/>
    <w:rsid w:val="002308B1"/>
    <w:rsid w:val="00234437"/>
    <w:rsid w:val="00235B09"/>
    <w:rsid w:val="00240E27"/>
    <w:rsid w:val="002418AA"/>
    <w:rsid w:val="00242828"/>
    <w:rsid w:val="0024495F"/>
    <w:rsid w:val="00247282"/>
    <w:rsid w:val="002477BD"/>
    <w:rsid w:val="00247BCE"/>
    <w:rsid w:val="002527DE"/>
    <w:rsid w:val="00253C18"/>
    <w:rsid w:val="0025546F"/>
    <w:rsid w:val="0025639A"/>
    <w:rsid w:val="00256FEC"/>
    <w:rsid w:val="002608B2"/>
    <w:rsid w:val="002634E6"/>
    <w:rsid w:val="00264420"/>
    <w:rsid w:val="00264B2B"/>
    <w:rsid w:val="00265323"/>
    <w:rsid w:val="00265B76"/>
    <w:rsid w:val="00272038"/>
    <w:rsid w:val="002732BB"/>
    <w:rsid w:val="00275E63"/>
    <w:rsid w:val="002765CE"/>
    <w:rsid w:val="00276EB1"/>
    <w:rsid w:val="0027712E"/>
    <w:rsid w:val="002773FE"/>
    <w:rsid w:val="00280692"/>
    <w:rsid w:val="002827E9"/>
    <w:rsid w:val="00283A15"/>
    <w:rsid w:val="00283A7F"/>
    <w:rsid w:val="00284451"/>
    <w:rsid w:val="002850C8"/>
    <w:rsid w:val="002855A0"/>
    <w:rsid w:val="00287DF6"/>
    <w:rsid w:val="00292F64"/>
    <w:rsid w:val="00293E41"/>
    <w:rsid w:val="00294F86"/>
    <w:rsid w:val="0029511B"/>
    <w:rsid w:val="002952D2"/>
    <w:rsid w:val="002957FB"/>
    <w:rsid w:val="00296E9F"/>
    <w:rsid w:val="00297BE2"/>
    <w:rsid w:val="00297DB1"/>
    <w:rsid w:val="002A2490"/>
    <w:rsid w:val="002A3166"/>
    <w:rsid w:val="002A4B30"/>
    <w:rsid w:val="002A7AC5"/>
    <w:rsid w:val="002B0853"/>
    <w:rsid w:val="002B0E8F"/>
    <w:rsid w:val="002B12D1"/>
    <w:rsid w:val="002B26BF"/>
    <w:rsid w:val="002B489E"/>
    <w:rsid w:val="002B494B"/>
    <w:rsid w:val="002B6499"/>
    <w:rsid w:val="002C196B"/>
    <w:rsid w:val="002C33CB"/>
    <w:rsid w:val="002C3A93"/>
    <w:rsid w:val="002C3D0E"/>
    <w:rsid w:val="002C42DB"/>
    <w:rsid w:val="002C71D3"/>
    <w:rsid w:val="002C7A7D"/>
    <w:rsid w:val="002C7ACF"/>
    <w:rsid w:val="002D1243"/>
    <w:rsid w:val="002D19A8"/>
    <w:rsid w:val="002D1A67"/>
    <w:rsid w:val="002D3891"/>
    <w:rsid w:val="002D393E"/>
    <w:rsid w:val="002D49FB"/>
    <w:rsid w:val="002D5EDC"/>
    <w:rsid w:val="002D6F84"/>
    <w:rsid w:val="002E073A"/>
    <w:rsid w:val="002E0B8B"/>
    <w:rsid w:val="002E1FFA"/>
    <w:rsid w:val="002E2189"/>
    <w:rsid w:val="002E2312"/>
    <w:rsid w:val="002E462B"/>
    <w:rsid w:val="002E534F"/>
    <w:rsid w:val="002E7935"/>
    <w:rsid w:val="002F054D"/>
    <w:rsid w:val="002F076D"/>
    <w:rsid w:val="002F0B22"/>
    <w:rsid w:val="002F16DD"/>
    <w:rsid w:val="002F4226"/>
    <w:rsid w:val="002F4FFB"/>
    <w:rsid w:val="002F566E"/>
    <w:rsid w:val="002F6707"/>
    <w:rsid w:val="002F7125"/>
    <w:rsid w:val="002F74F7"/>
    <w:rsid w:val="0030134C"/>
    <w:rsid w:val="003014E1"/>
    <w:rsid w:val="00302FF9"/>
    <w:rsid w:val="00303001"/>
    <w:rsid w:val="003044BB"/>
    <w:rsid w:val="00305799"/>
    <w:rsid w:val="00306D25"/>
    <w:rsid w:val="00307918"/>
    <w:rsid w:val="00311C40"/>
    <w:rsid w:val="00311E0A"/>
    <w:rsid w:val="003126A3"/>
    <w:rsid w:val="00313753"/>
    <w:rsid w:val="00313AAC"/>
    <w:rsid w:val="003155F9"/>
    <w:rsid w:val="003163AA"/>
    <w:rsid w:val="00317357"/>
    <w:rsid w:val="003203A4"/>
    <w:rsid w:val="003203CD"/>
    <w:rsid w:val="00324223"/>
    <w:rsid w:val="0032487D"/>
    <w:rsid w:val="00324C3B"/>
    <w:rsid w:val="0032511D"/>
    <w:rsid w:val="00325766"/>
    <w:rsid w:val="00325B30"/>
    <w:rsid w:val="00326A21"/>
    <w:rsid w:val="00326A8B"/>
    <w:rsid w:val="00330E9E"/>
    <w:rsid w:val="003316C8"/>
    <w:rsid w:val="00332319"/>
    <w:rsid w:val="0033343D"/>
    <w:rsid w:val="003347F7"/>
    <w:rsid w:val="00335645"/>
    <w:rsid w:val="003362F7"/>
    <w:rsid w:val="003367EE"/>
    <w:rsid w:val="00337658"/>
    <w:rsid w:val="00337A4B"/>
    <w:rsid w:val="00337F63"/>
    <w:rsid w:val="00337FC3"/>
    <w:rsid w:val="00340A10"/>
    <w:rsid w:val="00341204"/>
    <w:rsid w:val="00341901"/>
    <w:rsid w:val="00342E4A"/>
    <w:rsid w:val="00343B56"/>
    <w:rsid w:val="00344DAF"/>
    <w:rsid w:val="00345F37"/>
    <w:rsid w:val="00347982"/>
    <w:rsid w:val="00351480"/>
    <w:rsid w:val="003514C2"/>
    <w:rsid w:val="0035389E"/>
    <w:rsid w:val="00354413"/>
    <w:rsid w:val="0035497B"/>
    <w:rsid w:val="003553A6"/>
    <w:rsid w:val="00355835"/>
    <w:rsid w:val="00360D1A"/>
    <w:rsid w:val="003617D8"/>
    <w:rsid w:val="00361E2E"/>
    <w:rsid w:val="0036371E"/>
    <w:rsid w:val="003637BC"/>
    <w:rsid w:val="00363822"/>
    <w:rsid w:val="00364E35"/>
    <w:rsid w:val="00365AAC"/>
    <w:rsid w:val="00365C8F"/>
    <w:rsid w:val="00366B55"/>
    <w:rsid w:val="0036774D"/>
    <w:rsid w:val="003721DE"/>
    <w:rsid w:val="00372792"/>
    <w:rsid w:val="00373775"/>
    <w:rsid w:val="00375465"/>
    <w:rsid w:val="00380C08"/>
    <w:rsid w:val="00382710"/>
    <w:rsid w:val="003828D6"/>
    <w:rsid w:val="00382F49"/>
    <w:rsid w:val="00383EC3"/>
    <w:rsid w:val="00385813"/>
    <w:rsid w:val="00390C4F"/>
    <w:rsid w:val="00391F6B"/>
    <w:rsid w:val="003927AB"/>
    <w:rsid w:val="0039298E"/>
    <w:rsid w:val="00392FD7"/>
    <w:rsid w:val="00393A2C"/>
    <w:rsid w:val="0039554D"/>
    <w:rsid w:val="00395611"/>
    <w:rsid w:val="00397109"/>
    <w:rsid w:val="003A46CC"/>
    <w:rsid w:val="003A497A"/>
    <w:rsid w:val="003A5FD6"/>
    <w:rsid w:val="003A6184"/>
    <w:rsid w:val="003A68FF"/>
    <w:rsid w:val="003A6FCF"/>
    <w:rsid w:val="003A70D4"/>
    <w:rsid w:val="003A752D"/>
    <w:rsid w:val="003A7662"/>
    <w:rsid w:val="003B07D3"/>
    <w:rsid w:val="003B3062"/>
    <w:rsid w:val="003B32C7"/>
    <w:rsid w:val="003B3847"/>
    <w:rsid w:val="003B5FF2"/>
    <w:rsid w:val="003B72D1"/>
    <w:rsid w:val="003B7E99"/>
    <w:rsid w:val="003C061A"/>
    <w:rsid w:val="003C1B7B"/>
    <w:rsid w:val="003C1E08"/>
    <w:rsid w:val="003C2258"/>
    <w:rsid w:val="003C255C"/>
    <w:rsid w:val="003C38F0"/>
    <w:rsid w:val="003C4918"/>
    <w:rsid w:val="003C4B2D"/>
    <w:rsid w:val="003C4DD0"/>
    <w:rsid w:val="003C51CB"/>
    <w:rsid w:val="003C58FB"/>
    <w:rsid w:val="003C73F6"/>
    <w:rsid w:val="003C7D51"/>
    <w:rsid w:val="003D002A"/>
    <w:rsid w:val="003D0348"/>
    <w:rsid w:val="003D04F1"/>
    <w:rsid w:val="003D1753"/>
    <w:rsid w:val="003D26CA"/>
    <w:rsid w:val="003D3E9F"/>
    <w:rsid w:val="003D40FD"/>
    <w:rsid w:val="003D4151"/>
    <w:rsid w:val="003D49F8"/>
    <w:rsid w:val="003D6D95"/>
    <w:rsid w:val="003D714D"/>
    <w:rsid w:val="003E015B"/>
    <w:rsid w:val="003E07FD"/>
    <w:rsid w:val="003E0975"/>
    <w:rsid w:val="003E392F"/>
    <w:rsid w:val="003E3E84"/>
    <w:rsid w:val="003E4102"/>
    <w:rsid w:val="003E44BC"/>
    <w:rsid w:val="003E790C"/>
    <w:rsid w:val="003F1473"/>
    <w:rsid w:val="003F33B2"/>
    <w:rsid w:val="003F38B1"/>
    <w:rsid w:val="003F3F3C"/>
    <w:rsid w:val="003F69EE"/>
    <w:rsid w:val="00400954"/>
    <w:rsid w:val="00400F7D"/>
    <w:rsid w:val="00406A4F"/>
    <w:rsid w:val="00411B40"/>
    <w:rsid w:val="004126AD"/>
    <w:rsid w:val="004135D1"/>
    <w:rsid w:val="00414576"/>
    <w:rsid w:val="0042179F"/>
    <w:rsid w:val="0042224F"/>
    <w:rsid w:val="0042325D"/>
    <w:rsid w:val="00424858"/>
    <w:rsid w:val="00425F3B"/>
    <w:rsid w:val="00430403"/>
    <w:rsid w:val="00430E55"/>
    <w:rsid w:val="00433F43"/>
    <w:rsid w:val="00434015"/>
    <w:rsid w:val="004342ED"/>
    <w:rsid w:val="00435375"/>
    <w:rsid w:val="00435757"/>
    <w:rsid w:val="00435A1F"/>
    <w:rsid w:val="00440B72"/>
    <w:rsid w:val="00440F2F"/>
    <w:rsid w:val="00441F98"/>
    <w:rsid w:val="00442036"/>
    <w:rsid w:val="0044234B"/>
    <w:rsid w:val="00444C20"/>
    <w:rsid w:val="00445D6A"/>
    <w:rsid w:val="00447052"/>
    <w:rsid w:val="00447D9D"/>
    <w:rsid w:val="00450C26"/>
    <w:rsid w:val="00451248"/>
    <w:rsid w:val="00451C2D"/>
    <w:rsid w:val="0045386C"/>
    <w:rsid w:val="00453AEA"/>
    <w:rsid w:val="00453D45"/>
    <w:rsid w:val="00455A29"/>
    <w:rsid w:val="00456BA8"/>
    <w:rsid w:val="0045718E"/>
    <w:rsid w:val="0046004E"/>
    <w:rsid w:val="00460CD7"/>
    <w:rsid w:val="00460E52"/>
    <w:rsid w:val="00463AE6"/>
    <w:rsid w:val="004648BB"/>
    <w:rsid w:val="00466A48"/>
    <w:rsid w:val="00470E1B"/>
    <w:rsid w:val="00471951"/>
    <w:rsid w:val="00471AFD"/>
    <w:rsid w:val="00473014"/>
    <w:rsid w:val="00473018"/>
    <w:rsid w:val="004734FF"/>
    <w:rsid w:val="004736A5"/>
    <w:rsid w:val="00474258"/>
    <w:rsid w:val="00474E34"/>
    <w:rsid w:val="004761D2"/>
    <w:rsid w:val="004817FA"/>
    <w:rsid w:val="00481F6D"/>
    <w:rsid w:val="00482DBD"/>
    <w:rsid w:val="00483AD7"/>
    <w:rsid w:val="0048568E"/>
    <w:rsid w:val="00485C04"/>
    <w:rsid w:val="00491950"/>
    <w:rsid w:val="00491ACD"/>
    <w:rsid w:val="00492140"/>
    <w:rsid w:val="00493B3F"/>
    <w:rsid w:val="00494EE8"/>
    <w:rsid w:val="00495B1C"/>
    <w:rsid w:val="004961B3"/>
    <w:rsid w:val="00496F06"/>
    <w:rsid w:val="0049797F"/>
    <w:rsid w:val="00497C66"/>
    <w:rsid w:val="004A343E"/>
    <w:rsid w:val="004A39C0"/>
    <w:rsid w:val="004A3E7E"/>
    <w:rsid w:val="004A46C5"/>
    <w:rsid w:val="004A678C"/>
    <w:rsid w:val="004A6A7C"/>
    <w:rsid w:val="004A7195"/>
    <w:rsid w:val="004A7AB1"/>
    <w:rsid w:val="004B094E"/>
    <w:rsid w:val="004B1E71"/>
    <w:rsid w:val="004B539C"/>
    <w:rsid w:val="004B5ED6"/>
    <w:rsid w:val="004B6345"/>
    <w:rsid w:val="004B7734"/>
    <w:rsid w:val="004C0607"/>
    <w:rsid w:val="004C2968"/>
    <w:rsid w:val="004C2C1C"/>
    <w:rsid w:val="004C3DF6"/>
    <w:rsid w:val="004C7273"/>
    <w:rsid w:val="004C7669"/>
    <w:rsid w:val="004D0B62"/>
    <w:rsid w:val="004D47DC"/>
    <w:rsid w:val="004D6B83"/>
    <w:rsid w:val="004D700E"/>
    <w:rsid w:val="004D7731"/>
    <w:rsid w:val="004E050B"/>
    <w:rsid w:val="004E0B82"/>
    <w:rsid w:val="004E2242"/>
    <w:rsid w:val="004E38DF"/>
    <w:rsid w:val="004E4ED5"/>
    <w:rsid w:val="004E5D31"/>
    <w:rsid w:val="004E6287"/>
    <w:rsid w:val="004E6EF6"/>
    <w:rsid w:val="004E6F3C"/>
    <w:rsid w:val="004F0728"/>
    <w:rsid w:val="004F07F8"/>
    <w:rsid w:val="004F097E"/>
    <w:rsid w:val="004F1021"/>
    <w:rsid w:val="004F1777"/>
    <w:rsid w:val="004F2083"/>
    <w:rsid w:val="004F2B3F"/>
    <w:rsid w:val="004F33E3"/>
    <w:rsid w:val="004F5B82"/>
    <w:rsid w:val="00500AFA"/>
    <w:rsid w:val="00502882"/>
    <w:rsid w:val="005036CC"/>
    <w:rsid w:val="00504154"/>
    <w:rsid w:val="00504BBF"/>
    <w:rsid w:val="005058CB"/>
    <w:rsid w:val="00511175"/>
    <w:rsid w:val="00512841"/>
    <w:rsid w:val="005146AD"/>
    <w:rsid w:val="00515433"/>
    <w:rsid w:val="005154D2"/>
    <w:rsid w:val="0052055C"/>
    <w:rsid w:val="00531E25"/>
    <w:rsid w:val="00531F7A"/>
    <w:rsid w:val="00532F61"/>
    <w:rsid w:val="005339C2"/>
    <w:rsid w:val="00535742"/>
    <w:rsid w:val="005362DD"/>
    <w:rsid w:val="00537EBF"/>
    <w:rsid w:val="00540379"/>
    <w:rsid w:val="005416D7"/>
    <w:rsid w:val="00541B02"/>
    <w:rsid w:val="00543FA7"/>
    <w:rsid w:val="0054716E"/>
    <w:rsid w:val="005478D7"/>
    <w:rsid w:val="00550E88"/>
    <w:rsid w:val="00551E05"/>
    <w:rsid w:val="00552441"/>
    <w:rsid w:val="00552E28"/>
    <w:rsid w:val="005532E5"/>
    <w:rsid w:val="0055361A"/>
    <w:rsid w:val="0055443B"/>
    <w:rsid w:val="00554E26"/>
    <w:rsid w:val="00555ECD"/>
    <w:rsid w:val="005610FC"/>
    <w:rsid w:val="00572312"/>
    <w:rsid w:val="0057533E"/>
    <w:rsid w:val="0057679E"/>
    <w:rsid w:val="00577973"/>
    <w:rsid w:val="00581848"/>
    <w:rsid w:val="00582405"/>
    <w:rsid w:val="00582425"/>
    <w:rsid w:val="00583B6B"/>
    <w:rsid w:val="00585009"/>
    <w:rsid w:val="00585583"/>
    <w:rsid w:val="00585794"/>
    <w:rsid w:val="00585E68"/>
    <w:rsid w:val="00586AF9"/>
    <w:rsid w:val="00587054"/>
    <w:rsid w:val="0058788F"/>
    <w:rsid w:val="00590459"/>
    <w:rsid w:val="00590D74"/>
    <w:rsid w:val="00591253"/>
    <w:rsid w:val="00592CD8"/>
    <w:rsid w:val="00592FB2"/>
    <w:rsid w:val="005942FE"/>
    <w:rsid w:val="0059464A"/>
    <w:rsid w:val="00595EF6"/>
    <w:rsid w:val="00597A95"/>
    <w:rsid w:val="00597FA8"/>
    <w:rsid w:val="005A0260"/>
    <w:rsid w:val="005A184D"/>
    <w:rsid w:val="005A1BC3"/>
    <w:rsid w:val="005A2148"/>
    <w:rsid w:val="005A2338"/>
    <w:rsid w:val="005A3A45"/>
    <w:rsid w:val="005A3AB6"/>
    <w:rsid w:val="005A48CB"/>
    <w:rsid w:val="005A691D"/>
    <w:rsid w:val="005A7089"/>
    <w:rsid w:val="005A7FD1"/>
    <w:rsid w:val="005B22B3"/>
    <w:rsid w:val="005B2DF2"/>
    <w:rsid w:val="005B3281"/>
    <w:rsid w:val="005B380B"/>
    <w:rsid w:val="005B3E6D"/>
    <w:rsid w:val="005B79DE"/>
    <w:rsid w:val="005C3790"/>
    <w:rsid w:val="005C4525"/>
    <w:rsid w:val="005C66A3"/>
    <w:rsid w:val="005C6EBA"/>
    <w:rsid w:val="005C7678"/>
    <w:rsid w:val="005D0885"/>
    <w:rsid w:val="005D09AA"/>
    <w:rsid w:val="005D10B7"/>
    <w:rsid w:val="005D1416"/>
    <w:rsid w:val="005D1485"/>
    <w:rsid w:val="005D24B1"/>
    <w:rsid w:val="005D2A6E"/>
    <w:rsid w:val="005D3AB8"/>
    <w:rsid w:val="005D55E1"/>
    <w:rsid w:val="005D6594"/>
    <w:rsid w:val="005D6933"/>
    <w:rsid w:val="005D6F9D"/>
    <w:rsid w:val="005D79F4"/>
    <w:rsid w:val="005E1BF9"/>
    <w:rsid w:val="005E250F"/>
    <w:rsid w:val="005E7068"/>
    <w:rsid w:val="00600976"/>
    <w:rsid w:val="00601F2E"/>
    <w:rsid w:val="006057A4"/>
    <w:rsid w:val="00605C56"/>
    <w:rsid w:val="00606809"/>
    <w:rsid w:val="006076DE"/>
    <w:rsid w:val="00607DFE"/>
    <w:rsid w:val="00607E22"/>
    <w:rsid w:val="0061100F"/>
    <w:rsid w:val="00611AA1"/>
    <w:rsid w:val="00612D7F"/>
    <w:rsid w:val="00612DF1"/>
    <w:rsid w:val="00613F7F"/>
    <w:rsid w:val="0061416C"/>
    <w:rsid w:val="00615215"/>
    <w:rsid w:val="006159ED"/>
    <w:rsid w:val="00615A5F"/>
    <w:rsid w:val="00615FFE"/>
    <w:rsid w:val="006160E0"/>
    <w:rsid w:val="0061736F"/>
    <w:rsid w:val="006222FC"/>
    <w:rsid w:val="00623278"/>
    <w:rsid w:val="006239C8"/>
    <w:rsid w:val="00623A9D"/>
    <w:rsid w:val="00623C1C"/>
    <w:rsid w:val="006264F5"/>
    <w:rsid w:val="006265DF"/>
    <w:rsid w:val="0062772B"/>
    <w:rsid w:val="0062788E"/>
    <w:rsid w:val="00631C44"/>
    <w:rsid w:val="00632169"/>
    <w:rsid w:val="006322A7"/>
    <w:rsid w:val="006332DA"/>
    <w:rsid w:val="0063336F"/>
    <w:rsid w:val="00633FEF"/>
    <w:rsid w:val="0063535B"/>
    <w:rsid w:val="00641E86"/>
    <w:rsid w:val="00643955"/>
    <w:rsid w:val="00643DF7"/>
    <w:rsid w:val="00645393"/>
    <w:rsid w:val="006459D4"/>
    <w:rsid w:val="006513F5"/>
    <w:rsid w:val="00652174"/>
    <w:rsid w:val="006569E1"/>
    <w:rsid w:val="00657611"/>
    <w:rsid w:val="00660409"/>
    <w:rsid w:val="00660758"/>
    <w:rsid w:val="00661135"/>
    <w:rsid w:val="00662F77"/>
    <w:rsid w:val="00663384"/>
    <w:rsid w:val="00664BAA"/>
    <w:rsid w:val="006658EC"/>
    <w:rsid w:val="006670F7"/>
    <w:rsid w:val="0066780A"/>
    <w:rsid w:val="00670793"/>
    <w:rsid w:val="00670809"/>
    <w:rsid w:val="00670E3D"/>
    <w:rsid w:val="006726FE"/>
    <w:rsid w:val="00672D44"/>
    <w:rsid w:val="006747F2"/>
    <w:rsid w:val="006750FD"/>
    <w:rsid w:val="0067619E"/>
    <w:rsid w:val="00676DF7"/>
    <w:rsid w:val="00677CA3"/>
    <w:rsid w:val="00677E2F"/>
    <w:rsid w:val="00680363"/>
    <w:rsid w:val="00680780"/>
    <w:rsid w:val="006831FF"/>
    <w:rsid w:val="006833AF"/>
    <w:rsid w:val="00685536"/>
    <w:rsid w:val="00691EEB"/>
    <w:rsid w:val="006932A9"/>
    <w:rsid w:val="006A19E0"/>
    <w:rsid w:val="006A6EDC"/>
    <w:rsid w:val="006B0E06"/>
    <w:rsid w:val="006B21DE"/>
    <w:rsid w:val="006B3E27"/>
    <w:rsid w:val="006B793A"/>
    <w:rsid w:val="006B7AE6"/>
    <w:rsid w:val="006C0B66"/>
    <w:rsid w:val="006C0BBC"/>
    <w:rsid w:val="006C0CAC"/>
    <w:rsid w:val="006C0CE8"/>
    <w:rsid w:val="006C111F"/>
    <w:rsid w:val="006C2B4E"/>
    <w:rsid w:val="006C3D2C"/>
    <w:rsid w:val="006C4107"/>
    <w:rsid w:val="006C48E2"/>
    <w:rsid w:val="006C4E89"/>
    <w:rsid w:val="006C61BB"/>
    <w:rsid w:val="006D0F88"/>
    <w:rsid w:val="006D1500"/>
    <w:rsid w:val="006D1B61"/>
    <w:rsid w:val="006D2C8D"/>
    <w:rsid w:val="006D34E8"/>
    <w:rsid w:val="006D424C"/>
    <w:rsid w:val="006D4613"/>
    <w:rsid w:val="006D7366"/>
    <w:rsid w:val="006E0A6B"/>
    <w:rsid w:val="006E19C9"/>
    <w:rsid w:val="006E19E0"/>
    <w:rsid w:val="006E222D"/>
    <w:rsid w:val="006E26FB"/>
    <w:rsid w:val="006E407F"/>
    <w:rsid w:val="006E4ACE"/>
    <w:rsid w:val="006E4F54"/>
    <w:rsid w:val="006E502D"/>
    <w:rsid w:val="006E624F"/>
    <w:rsid w:val="006E7D01"/>
    <w:rsid w:val="006E7DD2"/>
    <w:rsid w:val="006E7EDF"/>
    <w:rsid w:val="006F092B"/>
    <w:rsid w:val="006F0A05"/>
    <w:rsid w:val="006F1D02"/>
    <w:rsid w:val="006F2510"/>
    <w:rsid w:val="006F2DCB"/>
    <w:rsid w:val="006F2F1B"/>
    <w:rsid w:val="006F4982"/>
    <w:rsid w:val="006F4A90"/>
    <w:rsid w:val="006F7109"/>
    <w:rsid w:val="006F7771"/>
    <w:rsid w:val="006F7935"/>
    <w:rsid w:val="006F7FC9"/>
    <w:rsid w:val="0070169D"/>
    <w:rsid w:val="0070187C"/>
    <w:rsid w:val="007018F5"/>
    <w:rsid w:val="00701972"/>
    <w:rsid w:val="00701C7A"/>
    <w:rsid w:val="00704251"/>
    <w:rsid w:val="00704FE1"/>
    <w:rsid w:val="0070522A"/>
    <w:rsid w:val="00707E22"/>
    <w:rsid w:val="007118E3"/>
    <w:rsid w:val="00712418"/>
    <w:rsid w:val="007128F6"/>
    <w:rsid w:val="00713B13"/>
    <w:rsid w:val="007155A5"/>
    <w:rsid w:val="007159D8"/>
    <w:rsid w:val="007164C3"/>
    <w:rsid w:val="00717F99"/>
    <w:rsid w:val="007209F8"/>
    <w:rsid w:val="00720DB4"/>
    <w:rsid w:val="00724497"/>
    <w:rsid w:val="007251D8"/>
    <w:rsid w:val="007278D5"/>
    <w:rsid w:val="00730B43"/>
    <w:rsid w:val="007328D3"/>
    <w:rsid w:val="00732C63"/>
    <w:rsid w:val="0073356B"/>
    <w:rsid w:val="0073613E"/>
    <w:rsid w:val="0073621C"/>
    <w:rsid w:val="00740A2B"/>
    <w:rsid w:val="007412C2"/>
    <w:rsid w:val="00741684"/>
    <w:rsid w:val="0074170B"/>
    <w:rsid w:val="0074256F"/>
    <w:rsid w:val="00743032"/>
    <w:rsid w:val="007432A6"/>
    <w:rsid w:val="00743F25"/>
    <w:rsid w:val="00744AC5"/>
    <w:rsid w:val="00746C79"/>
    <w:rsid w:val="00746E93"/>
    <w:rsid w:val="0075162D"/>
    <w:rsid w:val="00753CFD"/>
    <w:rsid w:val="0075559E"/>
    <w:rsid w:val="00757914"/>
    <w:rsid w:val="00757A96"/>
    <w:rsid w:val="00761E81"/>
    <w:rsid w:val="00763056"/>
    <w:rsid w:val="0076475D"/>
    <w:rsid w:val="007652F2"/>
    <w:rsid w:val="00765971"/>
    <w:rsid w:val="007706E0"/>
    <w:rsid w:val="007722A6"/>
    <w:rsid w:val="0077237E"/>
    <w:rsid w:val="0077295A"/>
    <w:rsid w:val="00773183"/>
    <w:rsid w:val="00773A26"/>
    <w:rsid w:val="00775BED"/>
    <w:rsid w:val="00775E9E"/>
    <w:rsid w:val="00776535"/>
    <w:rsid w:val="00777271"/>
    <w:rsid w:val="00777F99"/>
    <w:rsid w:val="00781DBA"/>
    <w:rsid w:val="007848F6"/>
    <w:rsid w:val="00784C2E"/>
    <w:rsid w:val="00786D74"/>
    <w:rsid w:val="00791F69"/>
    <w:rsid w:val="00792743"/>
    <w:rsid w:val="0079362E"/>
    <w:rsid w:val="00793A1F"/>
    <w:rsid w:val="00795285"/>
    <w:rsid w:val="00795607"/>
    <w:rsid w:val="00795F8D"/>
    <w:rsid w:val="00796681"/>
    <w:rsid w:val="00797233"/>
    <w:rsid w:val="007A111B"/>
    <w:rsid w:val="007A3E9F"/>
    <w:rsid w:val="007A3FC0"/>
    <w:rsid w:val="007A489C"/>
    <w:rsid w:val="007A67B8"/>
    <w:rsid w:val="007A6EB0"/>
    <w:rsid w:val="007A77A6"/>
    <w:rsid w:val="007A7D91"/>
    <w:rsid w:val="007B00A7"/>
    <w:rsid w:val="007B1821"/>
    <w:rsid w:val="007B231F"/>
    <w:rsid w:val="007B473E"/>
    <w:rsid w:val="007B5704"/>
    <w:rsid w:val="007B70CA"/>
    <w:rsid w:val="007C1CA7"/>
    <w:rsid w:val="007C1CBE"/>
    <w:rsid w:val="007C300D"/>
    <w:rsid w:val="007C303B"/>
    <w:rsid w:val="007C34F8"/>
    <w:rsid w:val="007C668C"/>
    <w:rsid w:val="007D293A"/>
    <w:rsid w:val="007D2B9E"/>
    <w:rsid w:val="007D3D71"/>
    <w:rsid w:val="007D460B"/>
    <w:rsid w:val="007D669F"/>
    <w:rsid w:val="007D6942"/>
    <w:rsid w:val="007D78D9"/>
    <w:rsid w:val="007E620F"/>
    <w:rsid w:val="007F0FE0"/>
    <w:rsid w:val="007F1861"/>
    <w:rsid w:val="007F1D18"/>
    <w:rsid w:val="007F262D"/>
    <w:rsid w:val="007F2701"/>
    <w:rsid w:val="007F27FF"/>
    <w:rsid w:val="007F2D7C"/>
    <w:rsid w:val="007F3C17"/>
    <w:rsid w:val="007F3DB5"/>
    <w:rsid w:val="007F63C2"/>
    <w:rsid w:val="00801B38"/>
    <w:rsid w:val="00802581"/>
    <w:rsid w:val="008029CF"/>
    <w:rsid w:val="0080400C"/>
    <w:rsid w:val="00804D50"/>
    <w:rsid w:val="00805A41"/>
    <w:rsid w:val="00806DC1"/>
    <w:rsid w:val="008100D6"/>
    <w:rsid w:val="00813C42"/>
    <w:rsid w:val="00814F06"/>
    <w:rsid w:val="00815A29"/>
    <w:rsid w:val="00817C3C"/>
    <w:rsid w:val="00820CC3"/>
    <w:rsid w:val="00820FDD"/>
    <w:rsid w:val="00821C24"/>
    <w:rsid w:val="00822B8F"/>
    <w:rsid w:val="0082338A"/>
    <w:rsid w:val="008238FD"/>
    <w:rsid w:val="00824582"/>
    <w:rsid w:val="00824E1F"/>
    <w:rsid w:val="008256BF"/>
    <w:rsid w:val="008258B1"/>
    <w:rsid w:val="00825D44"/>
    <w:rsid w:val="0082650A"/>
    <w:rsid w:val="008273D3"/>
    <w:rsid w:val="00827A18"/>
    <w:rsid w:val="00827E14"/>
    <w:rsid w:val="008310A6"/>
    <w:rsid w:val="008311E0"/>
    <w:rsid w:val="00834319"/>
    <w:rsid w:val="00834695"/>
    <w:rsid w:val="00834DC3"/>
    <w:rsid w:val="00834EA2"/>
    <w:rsid w:val="00835EAB"/>
    <w:rsid w:val="0083646F"/>
    <w:rsid w:val="008365AE"/>
    <w:rsid w:val="008371C0"/>
    <w:rsid w:val="008379F4"/>
    <w:rsid w:val="00837B4A"/>
    <w:rsid w:val="00840D85"/>
    <w:rsid w:val="00841106"/>
    <w:rsid w:val="00846DD8"/>
    <w:rsid w:val="0084739F"/>
    <w:rsid w:val="0084787C"/>
    <w:rsid w:val="00850C6B"/>
    <w:rsid w:val="0085138B"/>
    <w:rsid w:val="00852280"/>
    <w:rsid w:val="00853E96"/>
    <w:rsid w:val="00857AB2"/>
    <w:rsid w:val="00857FEA"/>
    <w:rsid w:val="00860258"/>
    <w:rsid w:val="00860898"/>
    <w:rsid w:val="00861634"/>
    <w:rsid w:val="00862A11"/>
    <w:rsid w:val="00872CF0"/>
    <w:rsid w:val="0087445B"/>
    <w:rsid w:val="00874E57"/>
    <w:rsid w:val="00876094"/>
    <w:rsid w:val="0087643B"/>
    <w:rsid w:val="00880A6F"/>
    <w:rsid w:val="008820EE"/>
    <w:rsid w:val="00882D60"/>
    <w:rsid w:val="00882E33"/>
    <w:rsid w:val="00883286"/>
    <w:rsid w:val="008879D3"/>
    <w:rsid w:val="0089033E"/>
    <w:rsid w:val="00890D6C"/>
    <w:rsid w:val="008936B4"/>
    <w:rsid w:val="008943BD"/>
    <w:rsid w:val="00896079"/>
    <w:rsid w:val="008961E9"/>
    <w:rsid w:val="008967D1"/>
    <w:rsid w:val="00897A60"/>
    <w:rsid w:val="00897F94"/>
    <w:rsid w:val="008A01E0"/>
    <w:rsid w:val="008A3AAB"/>
    <w:rsid w:val="008A55E0"/>
    <w:rsid w:val="008B0B71"/>
    <w:rsid w:val="008B1264"/>
    <w:rsid w:val="008B1DD8"/>
    <w:rsid w:val="008B1F31"/>
    <w:rsid w:val="008B2332"/>
    <w:rsid w:val="008B45C1"/>
    <w:rsid w:val="008B65A8"/>
    <w:rsid w:val="008B72F0"/>
    <w:rsid w:val="008B7FC0"/>
    <w:rsid w:val="008C035A"/>
    <w:rsid w:val="008C0C76"/>
    <w:rsid w:val="008C1628"/>
    <w:rsid w:val="008C22BE"/>
    <w:rsid w:val="008C2EAC"/>
    <w:rsid w:val="008C4C69"/>
    <w:rsid w:val="008C7F86"/>
    <w:rsid w:val="008D0DCC"/>
    <w:rsid w:val="008D161E"/>
    <w:rsid w:val="008D2CC3"/>
    <w:rsid w:val="008D2D4E"/>
    <w:rsid w:val="008D4A81"/>
    <w:rsid w:val="008D5283"/>
    <w:rsid w:val="008D582E"/>
    <w:rsid w:val="008D648A"/>
    <w:rsid w:val="008E0AC5"/>
    <w:rsid w:val="008E2662"/>
    <w:rsid w:val="008E27D6"/>
    <w:rsid w:val="008E6BCC"/>
    <w:rsid w:val="008E7B5E"/>
    <w:rsid w:val="008F1875"/>
    <w:rsid w:val="008F310C"/>
    <w:rsid w:val="008F31F9"/>
    <w:rsid w:val="008F34CE"/>
    <w:rsid w:val="008F5B52"/>
    <w:rsid w:val="008F732C"/>
    <w:rsid w:val="00900C7F"/>
    <w:rsid w:val="009012B5"/>
    <w:rsid w:val="009020C2"/>
    <w:rsid w:val="009020FA"/>
    <w:rsid w:val="0090263D"/>
    <w:rsid w:val="00903A51"/>
    <w:rsid w:val="00904F25"/>
    <w:rsid w:val="00905903"/>
    <w:rsid w:val="00906959"/>
    <w:rsid w:val="00906A11"/>
    <w:rsid w:val="00907B5F"/>
    <w:rsid w:val="00907B68"/>
    <w:rsid w:val="00911808"/>
    <w:rsid w:val="00911AC9"/>
    <w:rsid w:val="00912EA8"/>
    <w:rsid w:val="00914A47"/>
    <w:rsid w:val="009152E3"/>
    <w:rsid w:val="00916B5A"/>
    <w:rsid w:val="00916CF4"/>
    <w:rsid w:val="00917421"/>
    <w:rsid w:val="00920D02"/>
    <w:rsid w:val="009219D2"/>
    <w:rsid w:val="0092476A"/>
    <w:rsid w:val="009256A1"/>
    <w:rsid w:val="009262E6"/>
    <w:rsid w:val="00926408"/>
    <w:rsid w:val="00926A32"/>
    <w:rsid w:val="00926DF9"/>
    <w:rsid w:val="00926F4F"/>
    <w:rsid w:val="009273AC"/>
    <w:rsid w:val="009351DB"/>
    <w:rsid w:val="00936455"/>
    <w:rsid w:val="00936D2A"/>
    <w:rsid w:val="009428FD"/>
    <w:rsid w:val="00942AE4"/>
    <w:rsid w:val="00944045"/>
    <w:rsid w:val="00944993"/>
    <w:rsid w:val="00945288"/>
    <w:rsid w:val="009452C2"/>
    <w:rsid w:val="00945B51"/>
    <w:rsid w:val="009461FE"/>
    <w:rsid w:val="009509B2"/>
    <w:rsid w:val="00950AD0"/>
    <w:rsid w:val="009511EE"/>
    <w:rsid w:val="00952440"/>
    <w:rsid w:val="0095734B"/>
    <w:rsid w:val="0096201B"/>
    <w:rsid w:val="009621F1"/>
    <w:rsid w:val="009679CD"/>
    <w:rsid w:val="00967E61"/>
    <w:rsid w:val="00970FFC"/>
    <w:rsid w:val="00972157"/>
    <w:rsid w:val="00973051"/>
    <w:rsid w:val="00976084"/>
    <w:rsid w:val="0097708D"/>
    <w:rsid w:val="00977C02"/>
    <w:rsid w:val="00981179"/>
    <w:rsid w:val="00981CF7"/>
    <w:rsid w:val="00982FC5"/>
    <w:rsid w:val="00983886"/>
    <w:rsid w:val="009844A0"/>
    <w:rsid w:val="009847A8"/>
    <w:rsid w:val="0098775B"/>
    <w:rsid w:val="00990360"/>
    <w:rsid w:val="009906FC"/>
    <w:rsid w:val="00992CBD"/>
    <w:rsid w:val="00993ABF"/>
    <w:rsid w:val="00994332"/>
    <w:rsid w:val="00994E7E"/>
    <w:rsid w:val="00996A43"/>
    <w:rsid w:val="009A1172"/>
    <w:rsid w:val="009A17E1"/>
    <w:rsid w:val="009A21EE"/>
    <w:rsid w:val="009A38F3"/>
    <w:rsid w:val="009A3C09"/>
    <w:rsid w:val="009A6065"/>
    <w:rsid w:val="009A68DB"/>
    <w:rsid w:val="009B199A"/>
    <w:rsid w:val="009B4927"/>
    <w:rsid w:val="009B7C61"/>
    <w:rsid w:val="009C0F8F"/>
    <w:rsid w:val="009C375E"/>
    <w:rsid w:val="009C407D"/>
    <w:rsid w:val="009C4A15"/>
    <w:rsid w:val="009C6439"/>
    <w:rsid w:val="009C7F93"/>
    <w:rsid w:val="009D2A04"/>
    <w:rsid w:val="009D31A8"/>
    <w:rsid w:val="009D783F"/>
    <w:rsid w:val="009E04B4"/>
    <w:rsid w:val="009E0675"/>
    <w:rsid w:val="009E0CE3"/>
    <w:rsid w:val="009E15FB"/>
    <w:rsid w:val="009E23E3"/>
    <w:rsid w:val="009E2BE7"/>
    <w:rsid w:val="009E2D36"/>
    <w:rsid w:val="009E3E9B"/>
    <w:rsid w:val="009E67B7"/>
    <w:rsid w:val="009E67ED"/>
    <w:rsid w:val="009F0092"/>
    <w:rsid w:val="009F288C"/>
    <w:rsid w:val="009F28D6"/>
    <w:rsid w:val="009F3FC9"/>
    <w:rsid w:val="009F3FFD"/>
    <w:rsid w:val="009F4372"/>
    <w:rsid w:val="009F4E4D"/>
    <w:rsid w:val="009F4FE6"/>
    <w:rsid w:val="009F53F4"/>
    <w:rsid w:val="009F5B1D"/>
    <w:rsid w:val="009F64D8"/>
    <w:rsid w:val="009F7111"/>
    <w:rsid w:val="009F7C7E"/>
    <w:rsid w:val="00A0032E"/>
    <w:rsid w:val="00A00A4F"/>
    <w:rsid w:val="00A014D4"/>
    <w:rsid w:val="00A02F6D"/>
    <w:rsid w:val="00A03FF7"/>
    <w:rsid w:val="00A04A00"/>
    <w:rsid w:val="00A05F21"/>
    <w:rsid w:val="00A0610E"/>
    <w:rsid w:val="00A06620"/>
    <w:rsid w:val="00A0794C"/>
    <w:rsid w:val="00A11CBF"/>
    <w:rsid w:val="00A121BD"/>
    <w:rsid w:val="00A13FC7"/>
    <w:rsid w:val="00A14475"/>
    <w:rsid w:val="00A160E1"/>
    <w:rsid w:val="00A203AD"/>
    <w:rsid w:val="00A21182"/>
    <w:rsid w:val="00A211FC"/>
    <w:rsid w:val="00A25316"/>
    <w:rsid w:val="00A26533"/>
    <w:rsid w:val="00A273E1"/>
    <w:rsid w:val="00A30BE3"/>
    <w:rsid w:val="00A32AD2"/>
    <w:rsid w:val="00A331E0"/>
    <w:rsid w:val="00A33654"/>
    <w:rsid w:val="00A33AB7"/>
    <w:rsid w:val="00A34A7B"/>
    <w:rsid w:val="00A34D3F"/>
    <w:rsid w:val="00A35388"/>
    <w:rsid w:val="00A3608A"/>
    <w:rsid w:val="00A4216E"/>
    <w:rsid w:val="00A4576C"/>
    <w:rsid w:val="00A45DC8"/>
    <w:rsid w:val="00A4616B"/>
    <w:rsid w:val="00A47703"/>
    <w:rsid w:val="00A50AC0"/>
    <w:rsid w:val="00A50E1C"/>
    <w:rsid w:val="00A5157A"/>
    <w:rsid w:val="00A516CC"/>
    <w:rsid w:val="00A52198"/>
    <w:rsid w:val="00A5256D"/>
    <w:rsid w:val="00A53779"/>
    <w:rsid w:val="00A56E42"/>
    <w:rsid w:val="00A56F04"/>
    <w:rsid w:val="00A60030"/>
    <w:rsid w:val="00A600B6"/>
    <w:rsid w:val="00A617E1"/>
    <w:rsid w:val="00A63F0E"/>
    <w:rsid w:val="00A6454A"/>
    <w:rsid w:val="00A6486E"/>
    <w:rsid w:val="00A6523D"/>
    <w:rsid w:val="00A65CE9"/>
    <w:rsid w:val="00A6729C"/>
    <w:rsid w:val="00A67418"/>
    <w:rsid w:val="00A7391F"/>
    <w:rsid w:val="00A755E6"/>
    <w:rsid w:val="00A75682"/>
    <w:rsid w:val="00A76C6E"/>
    <w:rsid w:val="00A76EA1"/>
    <w:rsid w:val="00A80638"/>
    <w:rsid w:val="00A811C6"/>
    <w:rsid w:val="00A82750"/>
    <w:rsid w:val="00A837B9"/>
    <w:rsid w:val="00A83BF9"/>
    <w:rsid w:val="00A87E4E"/>
    <w:rsid w:val="00A87E78"/>
    <w:rsid w:val="00A90D93"/>
    <w:rsid w:val="00A94771"/>
    <w:rsid w:val="00AA0332"/>
    <w:rsid w:val="00AA4920"/>
    <w:rsid w:val="00AA69E7"/>
    <w:rsid w:val="00AB18B3"/>
    <w:rsid w:val="00AB1947"/>
    <w:rsid w:val="00AB1AE0"/>
    <w:rsid w:val="00AB3E38"/>
    <w:rsid w:val="00AB54EA"/>
    <w:rsid w:val="00AB5E3D"/>
    <w:rsid w:val="00AB6ACD"/>
    <w:rsid w:val="00AB6CC0"/>
    <w:rsid w:val="00AC0BCE"/>
    <w:rsid w:val="00AC0E3C"/>
    <w:rsid w:val="00AC17AB"/>
    <w:rsid w:val="00AC2523"/>
    <w:rsid w:val="00AC3FB3"/>
    <w:rsid w:val="00AC5300"/>
    <w:rsid w:val="00AC5304"/>
    <w:rsid w:val="00AC67DC"/>
    <w:rsid w:val="00AC6916"/>
    <w:rsid w:val="00AD0280"/>
    <w:rsid w:val="00AD0C51"/>
    <w:rsid w:val="00AD5066"/>
    <w:rsid w:val="00AD5696"/>
    <w:rsid w:val="00AD75E3"/>
    <w:rsid w:val="00AD7841"/>
    <w:rsid w:val="00AE0E0F"/>
    <w:rsid w:val="00AE153E"/>
    <w:rsid w:val="00AE2045"/>
    <w:rsid w:val="00AE40F1"/>
    <w:rsid w:val="00AE499B"/>
    <w:rsid w:val="00AE538C"/>
    <w:rsid w:val="00AE587D"/>
    <w:rsid w:val="00AE73C1"/>
    <w:rsid w:val="00AF03FC"/>
    <w:rsid w:val="00AF0617"/>
    <w:rsid w:val="00AF16C8"/>
    <w:rsid w:val="00AF18B7"/>
    <w:rsid w:val="00AF343E"/>
    <w:rsid w:val="00AF3831"/>
    <w:rsid w:val="00AF6064"/>
    <w:rsid w:val="00AF7034"/>
    <w:rsid w:val="00AF70AF"/>
    <w:rsid w:val="00B00B4C"/>
    <w:rsid w:val="00B01219"/>
    <w:rsid w:val="00B01773"/>
    <w:rsid w:val="00B03B90"/>
    <w:rsid w:val="00B04C81"/>
    <w:rsid w:val="00B050D4"/>
    <w:rsid w:val="00B051CB"/>
    <w:rsid w:val="00B10064"/>
    <w:rsid w:val="00B1249B"/>
    <w:rsid w:val="00B1393F"/>
    <w:rsid w:val="00B1531F"/>
    <w:rsid w:val="00B1731F"/>
    <w:rsid w:val="00B17E8A"/>
    <w:rsid w:val="00B206E0"/>
    <w:rsid w:val="00B20EC4"/>
    <w:rsid w:val="00B2225E"/>
    <w:rsid w:val="00B22994"/>
    <w:rsid w:val="00B23FF2"/>
    <w:rsid w:val="00B26794"/>
    <w:rsid w:val="00B30B96"/>
    <w:rsid w:val="00B33537"/>
    <w:rsid w:val="00B3415F"/>
    <w:rsid w:val="00B36239"/>
    <w:rsid w:val="00B37C28"/>
    <w:rsid w:val="00B40882"/>
    <w:rsid w:val="00B40CF7"/>
    <w:rsid w:val="00B41C2B"/>
    <w:rsid w:val="00B422DD"/>
    <w:rsid w:val="00B44672"/>
    <w:rsid w:val="00B44A54"/>
    <w:rsid w:val="00B474E1"/>
    <w:rsid w:val="00B47E47"/>
    <w:rsid w:val="00B51520"/>
    <w:rsid w:val="00B51C42"/>
    <w:rsid w:val="00B51DEF"/>
    <w:rsid w:val="00B52A2A"/>
    <w:rsid w:val="00B57217"/>
    <w:rsid w:val="00B57792"/>
    <w:rsid w:val="00B60049"/>
    <w:rsid w:val="00B60CF7"/>
    <w:rsid w:val="00B60E03"/>
    <w:rsid w:val="00B61431"/>
    <w:rsid w:val="00B624B8"/>
    <w:rsid w:val="00B6364E"/>
    <w:rsid w:val="00B667D5"/>
    <w:rsid w:val="00B70C74"/>
    <w:rsid w:val="00B70DA1"/>
    <w:rsid w:val="00B70DC1"/>
    <w:rsid w:val="00B70F5C"/>
    <w:rsid w:val="00B72918"/>
    <w:rsid w:val="00B72D60"/>
    <w:rsid w:val="00B73379"/>
    <w:rsid w:val="00B73DEE"/>
    <w:rsid w:val="00B74514"/>
    <w:rsid w:val="00B74E04"/>
    <w:rsid w:val="00B75116"/>
    <w:rsid w:val="00B75718"/>
    <w:rsid w:val="00B80C94"/>
    <w:rsid w:val="00B81AF4"/>
    <w:rsid w:val="00B83895"/>
    <w:rsid w:val="00B84E1C"/>
    <w:rsid w:val="00B84FED"/>
    <w:rsid w:val="00B85697"/>
    <w:rsid w:val="00B858BA"/>
    <w:rsid w:val="00B86A92"/>
    <w:rsid w:val="00B87098"/>
    <w:rsid w:val="00B87842"/>
    <w:rsid w:val="00B91AE1"/>
    <w:rsid w:val="00B93CA7"/>
    <w:rsid w:val="00B93CC9"/>
    <w:rsid w:val="00B93D78"/>
    <w:rsid w:val="00B9571B"/>
    <w:rsid w:val="00B95746"/>
    <w:rsid w:val="00B979E2"/>
    <w:rsid w:val="00B97C50"/>
    <w:rsid w:val="00B97CEB"/>
    <w:rsid w:val="00BA089D"/>
    <w:rsid w:val="00BA14FD"/>
    <w:rsid w:val="00BA252E"/>
    <w:rsid w:val="00BA334F"/>
    <w:rsid w:val="00BA408C"/>
    <w:rsid w:val="00BA4860"/>
    <w:rsid w:val="00BB023A"/>
    <w:rsid w:val="00BB09AE"/>
    <w:rsid w:val="00BB1090"/>
    <w:rsid w:val="00BB4E84"/>
    <w:rsid w:val="00BB51AC"/>
    <w:rsid w:val="00BC1085"/>
    <w:rsid w:val="00BC18D5"/>
    <w:rsid w:val="00BC2E11"/>
    <w:rsid w:val="00BC4A31"/>
    <w:rsid w:val="00BC622D"/>
    <w:rsid w:val="00BC75FC"/>
    <w:rsid w:val="00BC7BBF"/>
    <w:rsid w:val="00BC7C23"/>
    <w:rsid w:val="00BD018E"/>
    <w:rsid w:val="00BD0194"/>
    <w:rsid w:val="00BD049D"/>
    <w:rsid w:val="00BD0AF2"/>
    <w:rsid w:val="00BD1370"/>
    <w:rsid w:val="00BD1DF9"/>
    <w:rsid w:val="00BD5FE1"/>
    <w:rsid w:val="00BD6128"/>
    <w:rsid w:val="00BD6703"/>
    <w:rsid w:val="00BE31A1"/>
    <w:rsid w:val="00BE4744"/>
    <w:rsid w:val="00BE5151"/>
    <w:rsid w:val="00BE5C24"/>
    <w:rsid w:val="00BE5CD1"/>
    <w:rsid w:val="00BE7F66"/>
    <w:rsid w:val="00BF06B7"/>
    <w:rsid w:val="00BF0AB1"/>
    <w:rsid w:val="00BF0F89"/>
    <w:rsid w:val="00BF3A0E"/>
    <w:rsid w:val="00BF48A7"/>
    <w:rsid w:val="00BF4BC6"/>
    <w:rsid w:val="00BF6A97"/>
    <w:rsid w:val="00C02AB2"/>
    <w:rsid w:val="00C03E84"/>
    <w:rsid w:val="00C053E4"/>
    <w:rsid w:val="00C05C1E"/>
    <w:rsid w:val="00C06116"/>
    <w:rsid w:val="00C06567"/>
    <w:rsid w:val="00C0691A"/>
    <w:rsid w:val="00C07109"/>
    <w:rsid w:val="00C07553"/>
    <w:rsid w:val="00C07DC1"/>
    <w:rsid w:val="00C07EC1"/>
    <w:rsid w:val="00C1104A"/>
    <w:rsid w:val="00C11E65"/>
    <w:rsid w:val="00C141EA"/>
    <w:rsid w:val="00C146A3"/>
    <w:rsid w:val="00C17AA6"/>
    <w:rsid w:val="00C211D1"/>
    <w:rsid w:val="00C22414"/>
    <w:rsid w:val="00C24DC2"/>
    <w:rsid w:val="00C25A89"/>
    <w:rsid w:val="00C265B4"/>
    <w:rsid w:val="00C27167"/>
    <w:rsid w:val="00C27F70"/>
    <w:rsid w:val="00C30410"/>
    <w:rsid w:val="00C31BBB"/>
    <w:rsid w:val="00C32428"/>
    <w:rsid w:val="00C40FC4"/>
    <w:rsid w:val="00C42DFA"/>
    <w:rsid w:val="00C43CF8"/>
    <w:rsid w:val="00C47BC3"/>
    <w:rsid w:val="00C47D3C"/>
    <w:rsid w:val="00C51083"/>
    <w:rsid w:val="00C513EF"/>
    <w:rsid w:val="00C53825"/>
    <w:rsid w:val="00C54118"/>
    <w:rsid w:val="00C54D6E"/>
    <w:rsid w:val="00C55F78"/>
    <w:rsid w:val="00C56834"/>
    <w:rsid w:val="00C56E76"/>
    <w:rsid w:val="00C57621"/>
    <w:rsid w:val="00C61BF6"/>
    <w:rsid w:val="00C61F51"/>
    <w:rsid w:val="00C62932"/>
    <w:rsid w:val="00C66ABD"/>
    <w:rsid w:val="00C67758"/>
    <w:rsid w:val="00C72DBE"/>
    <w:rsid w:val="00C72E03"/>
    <w:rsid w:val="00C73BD5"/>
    <w:rsid w:val="00C75CEA"/>
    <w:rsid w:val="00C816F2"/>
    <w:rsid w:val="00C8284E"/>
    <w:rsid w:val="00C836A9"/>
    <w:rsid w:val="00C836BE"/>
    <w:rsid w:val="00C85A08"/>
    <w:rsid w:val="00C874A0"/>
    <w:rsid w:val="00C87B8A"/>
    <w:rsid w:val="00C91E6B"/>
    <w:rsid w:val="00C92BEF"/>
    <w:rsid w:val="00C92D99"/>
    <w:rsid w:val="00C94771"/>
    <w:rsid w:val="00C9526F"/>
    <w:rsid w:val="00C9768E"/>
    <w:rsid w:val="00CA022E"/>
    <w:rsid w:val="00CA09E5"/>
    <w:rsid w:val="00CA7B6A"/>
    <w:rsid w:val="00CB15B2"/>
    <w:rsid w:val="00CB25A8"/>
    <w:rsid w:val="00CB3828"/>
    <w:rsid w:val="00CB4CC9"/>
    <w:rsid w:val="00CB640D"/>
    <w:rsid w:val="00CB765A"/>
    <w:rsid w:val="00CC08EF"/>
    <w:rsid w:val="00CC12EB"/>
    <w:rsid w:val="00CC2DA8"/>
    <w:rsid w:val="00CC406C"/>
    <w:rsid w:val="00CC4A7D"/>
    <w:rsid w:val="00CC6916"/>
    <w:rsid w:val="00CC7578"/>
    <w:rsid w:val="00CC7D36"/>
    <w:rsid w:val="00CD26F9"/>
    <w:rsid w:val="00CD4180"/>
    <w:rsid w:val="00CD7224"/>
    <w:rsid w:val="00CE0CD7"/>
    <w:rsid w:val="00CE114A"/>
    <w:rsid w:val="00CE1AD0"/>
    <w:rsid w:val="00CE292B"/>
    <w:rsid w:val="00CE29B4"/>
    <w:rsid w:val="00CE6407"/>
    <w:rsid w:val="00CE6B7A"/>
    <w:rsid w:val="00CE7A97"/>
    <w:rsid w:val="00CF0951"/>
    <w:rsid w:val="00CF0C8C"/>
    <w:rsid w:val="00CF0F72"/>
    <w:rsid w:val="00CF1FEA"/>
    <w:rsid w:val="00CF253A"/>
    <w:rsid w:val="00CF3D66"/>
    <w:rsid w:val="00CF43DC"/>
    <w:rsid w:val="00CF6105"/>
    <w:rsid w:val="00CF7B5B"/>
    <w:rsid w:val="00CF7B7B"/>
    <w:rsid w:val="00D022F9"/>
    <w:rsid w:val="00D0287F"/>
    <w:rsid w:val="00D03482"/>
    <w:rsid w:val="00D0374A"/>
    <w:rsid w:val="00D03A27"/>
    <w:rsid w:val="00D03C7F"/>
    <w:rsid w:val="00D04F2A"/>
    <w:rsid w:val="00D07D68"/>
    <w:rsid w:val="00D1110E"/>
    <w:rsid w:val="00D13EF8"/>
    <w:rsid w:val="00D2076E"/>
    <w:rsid w:val="00D2162C"/>
    <w:rsid w:val="00D21B8E"/>
    <w:rsid w:val="00D21C8B"/>
    <w:rsid w:val="00D22CF0"/>
    <w:rsid w:val="00D22EEB"/>
    <w:rsid w:val="00D23927"/>
    <w:rsid w:val="00D24760"/>
    <w:rsid w:val="00D249FE"/>
    <w:rsid w:val="00D26739"/>
    <w:rsid w:val="00D26D87"/>
    <w:rsid w:val="00D274AF"/>
    <w:rsid w:val="00D3050C"/>
    <w:rsid w:val="00D30992"/>
    <w:rsid w:val="00D31C5F"/>
    <w:rsid w:val="00D32A38"/>
    <w:rsid w:val="00D33EC2"/>
    <w:rsid w:val="00D34B95"/>
    <w:rsid w:val="00D3681F"/>
    <w:rsid w:val="00D3701F"/>
    <w:rsid w:val="00D4137A"/>
    <w:rsid w:val="00D417BA"/>
    <w:rsid w:val="00D42635"/>
    <w:rsid w:val="00D4290F"/>
    <w:rsid w:val="00D44488"/>
    <w:rsid w:val="00D46232"/>
    <w:rsid w:val="00D4707D"/>
    <w:rsid w:val="00D51A56"/>
    <w:rsid w:val="00D53D65"/>
    <w:rsid w:val="00D53E3A"/>
    <w:rsid w:val="00D5490E"/>
    <w:rsid w:val="00D55692"/>
    <w:rsid w:val="00D55CA3"/>
    <w:rsid w:val="00D61480"/>
    <w:rsid w:val="00D61FD6"/>
    <w:rsid w:val="00D62783"/>
    <w:rsid w:val="00D62D31"/>
    <w:rsid w:val="00D633FB"/>
    <w:rsid w:val="00D65094"/>
    <w:rsid w:val="00D65371"/>
    <w:rsid w:val="00D654E3"/>
    <w:rsid w:val="00D66107"/>
    <w:rsid w:val="00D668C3"/>
    <w:rsid w:val="00D72631"/>
    <w:rsid w:val="00D72945"/>
    <w:rsid w:val="00D7396C"/>
    <w:rsid w:val="00D73BAE"/>
    <w:rsid w:val="00D73D5E"/>
    <w:rsid w:val="00D742B3"/>
    <w:rsid w:val="00D75642"/>
    <w:rsid w:val="00D76A21"/>
    <w:rsid w:val="00D773BE"/>
    <w:rsid w:val="00D80687"/>
    <w:rsid w:val="00D83925"/>
    <w:rsid w:val="00D84366"/>
    <w:rsid w:val="00D85CA8"/>
    <w:rsid w:val="00D86187"/>
    <w:rsid w:val="00D866ED"/>
    <w:rsid w:val="00D93D48"/>
    <w:rsid w:val="00D94365"/>
    <w:rsid w:val="00D9516A"/>
    <w:rsid w:val="00D9564A"/>
    <w:rsid w:val="00D95E00"/>
    <w:rsid w:val="00DA1A52"/>
    <w:rsid w:val="00DA24BA"/>
    <w:rsid w:val="00DA24F8"/>
    <w:rsid w:val="00DA416F"/>
    <w:rsid w:val="00DA627A"/>
    <w:rsid w:val="00DB0F73"/>
    <w:rsid w:val="00DB203A"/>
    <w:rsid w:val="00DB25B1"/>
    <w:rsid w:val="00DB34B9"/>
    <w:rsid w:val="00DB3D38"/>
    <w:rsid w:val="00DB5700"/>
    <w:rsid w:val="00DB60F5"/>
    <w:rsid w:val="00DB7B65"/>
    <w:rsid w:val="00DB7C88"/>
    <w:rsid w:val="00DC163C"/>
    <w:rsid w:val="00DC4FA8"/>
    <w:rsid w:val="00DC52FB"/>
    <w:rsid w:val="00DC6BCA"/>
    <w:rsid w:val="00DC779E"/>
    <w:rsid w:val="00DD139E"/>
    <w:rsid w:val="00DD2298"/>
    <w:rsid w:val="00DD4B33"/>
    <w:rsid w:val="00DD74FD"/>
    <w:rsid w:val="00DD7581"/>
    <w:rsid w:val="00DD7696"/>
    <w:rsid w:val="00DD797A"/>
    <w:rsid w:val="00DD7BD1"/>
    <w:rsid w:val="00DE0905"/>
    <w:rsid w:val="00DE161E"/>
    <w:rsid w:val="00DE1AC4"/>
    <w:rsid w:val="00DE1FED"/>
    <w:rsid w:val="00DE2A04"/>
    <w:rsid w:val="00DE2C74"/>
    <w:rsid w:val="00DE479E"/>
    <w:rsid w:val="00DE72C8"/>
    <w:rsid w:val="00DF18FF"/>
    <w:rsid w:val="00DF1C36"/>
    <w:rsid w:val="00DF2B86"/>
    <w:rsid w:val="00DF31AA"/>
    <w:rsid w:val="00DF703B"/>
    <w:rsid w:val="00DF7357"/>
    <w:rsid w:val="00E05027"/>
    <w:rsid w:val="00E07B19"/>
    <w:rsid w:val="00E103DB"/>
    <w:rsid w:val="00E12904"/>
    <w:rsid w:val="00E13630"/>
    <w:rsid w:val="00E150B6"/>
    <w:rsid w:val="00E15662"/>
    <w:rsid w:val="00E15778"/>
    <w:rsid w:val="00E1630C"/>
    <w:rsid w:val="00E16A27"/>
    <w:rsid w:val="00E175FB"/>
    <w:rsid w:val="00E2060B"/>
    <w:rsid w:val="00E2153F"/>
    <w:rsid w:val="00E215CB"/>
    <w:rsid w:val="00E2261F"/>
    <w:rsid w:val="00E22F1C"/>
    <w:rsid w:val="00E2351E"/>
    <w:rsid w:val="00E23A69"/>
    <w:rsid w:val="00E24375"/>
    <w:rsid w:val="00E25B35"/>
    <w:rsid w:val="00E279E6"/>
    <w:rsid w:val="00E306B8"/>
    <w:rsid w:val="00E30C20"/>
    <w:rsid w:val="00E31071"/>
    <w:rsid w:val="00E31146"/>
    <w:rsid w:val="00E321BB"/>
    <w:rsid w:val="00E325B7"/>
    <w:rsid w:val="00E33F33"/>
    <w:rsid w:val="00E355D6"/>
    <w:rsid w:val="00E35FE6"/>
    <w:rsid w:val="00E3698E"/>
    <w:rsid w:val="00E36C42"/>
    <w:rsid w:val="00E40D93"/>
    <w:rsid w:val="00E4178C"/>
    <w:rsid w:val="00E41A3D"/>
    <w:rsid w:val="00E42CF0"/>
    <w:rsid w:val="00E42F2C"/>
    <w:rsid w:val="00E44943"/>
    <w:rsid w:val="00E46781"/>
    <w:rsid w:val="00E47D4F"/>
    <w:rsid w:val="00E51ECE"/>
    <w:rsid w:val="00E5284D"/>
    <w:rsid w:val="00E5325A"/>
    <w:rsid w:val="00E54ED2"/>
    <w:rsid w:val="00E5664D"/>
    <w:rsid w:val="00E56B73"/>
    <w:rsid w:val="00E579D2"/>
    <w:rsid w:val="00E60BBD"/>
    <w:rsid w:val="00E623A7"/>
    <w:rsid w:val="00E62798"/>
    <w:rsid w:val="00E628E7"/>
    <w:rsid w:val="00E62E09"/>
    <w:rsid w:val="00E71352"/>
    <w:rsid w:val="00E727E1"/>
    <w:rsid w:val="00E73E43"/>
    <w:rsid w:val="00E761F8"/>
    <w:rsid w:val="00E76B54"/>
    <w:rsid w:val="00E858D9"/>
    <w:rsid w:val="00E90254"/>
    <w:rsid w:val="00E912AD"/>
    <w:rsid w:val="00E938B5"/>
    <w:rsid w:val="00E9535B"/>
    <w:rsid w:val="00E95961"/>
    <w:rsid w:val="00E97C27"/>
    <w:rsid w:val="00E97CBD"/>
    <w:rsid w:val="00EA0604"/>
    <w:rsid w:val="00EA2873"/>
    <w:rsid w:val="00EA3B58"/>
    <w:rsid w:val="00EA461C"/>
    <w:rsid w:val="00EA4E1C"/>
    <w:rsid w:val="00EA626C"/>
    <w:rsid w:val="00EA74A3"/>
    <w:rsid w:val="00EB02AC"/>
    <w:rsid w:val="00EB0D5B"/>
    <w:rsid w:val="00EB3597"/>
    <w:rsid w:val="00EB75BD"/>
    <w:rsid w:val="00EB789B"/>
    <w:rsid w:val="00EB7A44"/>
    <w:rsid w:val="00EC13A5"/>
    <w:rsid w:val="00EC25E0"/>
    <w:rsid w:val="00EC2873"/>
    <w:rsid w:val="00EC28A5"/>
    <w:rsid w:val="00EC2D6D"/>
    <w:rsid w:val="00EC3C0D"/>
    <w:rsid w:val="00EC44EE"/>
    <w:rsid w:val="00EC592A"/>
    <w:rsid w:val="00EC6D6D"/>
    <w:rsid w:val="00EC6F1B"/>
    <w:rsid w:val="00ED0A1C"/>
    <w:rsid w:val="00ED0DD4"/>
    <w:rsid w:val="00ED16D4"/>
    <w:rsid w:val="00ED282B"/>
    <w:rsid w:val="00ED393F"/>
    <w:rsid w:val="00ED4188"/>
    <w:rsid w:val="00ED4BEB"/>
    <w:rsid w:val="00ED6290"/>
    <w:rsid w:val="00ED7BF1"/>
    <w:rsid w:val="00EE02E8"/>
    <w:rsid w:val="00EE0C27"/>
    <w:rsid w:val="00EE270A"/>
    <w:rsid w:val="00EE3759"/>
    <w:rsid w:val="00EE471D"/>
    <w:rsid w:val="00EE507D"/>
    <w:rsid w:val="00EE61EE"/>
    <w:rsid w:val="00EF0BE6"/>
    <w:rsid w:val="00EF12C1"/>
    <w:rsid w:val="00EF2202"/>
    <w:rsid w:val="00EF22E5"/>
    <w:rsid w:val="00EF668C"/>
    <w:rsid w:val="00EF6948"/>
    <w:rsid w:val="00EF6987"/>
    <w:rsid w:val="00EF7BCD"/>
    <w:rsid w:val="00F0244D"/>
    <w:rsid w:val="00F02931"/>
    <w:rsid w:val="00F02C56"/>
    <w:rsid w:val="00F0355C"/>
    <w:rsid w:val="00F0486C"/>
    <w:rsid w:val="00F0593C"/>
    <w:rsid w:val="00F06F60"/>
    <w:rsid w:val="00F141AB"/>
    <w:rsid w:val="00F14D05"/>
    <w:rsid w:val="00F161CB"/>
    <w:rsid w:val="00F20FCA"/>
    <w:rsid w:val="00F21644"/>
    <w:rsid w:val="00F21B3F"/>
    <w:rsid w:val="00F23368"/>
    <w:rsid w:val="00F23D60"/>
    <w:rsid w:val="00F25A8C"/>
    <w:rsid w:val="00F261D7"/>
    <w:rsid w:val="00F274D2"/>
    <w:rsid w:val="00F2793A"/>
    <w:rsid w:val="00F34CB7"/>
    <w:rsid w:val="00F35152"/>
    <w:rsid w:val="00F41A1A"/>
    <w:rsid w:val="00F420D7"/>
    <w:rsid w:val="00F425DA"/>
    <w:rsid w:val="00F455FC"/>
    <w:rsid w:val="00F45A90"/>
    <w:rsid w:val="00F52250"/>
    <w:rsid w:val="00F61DD7"/>
    <w:rsid w:val="00F62988"/>
    <w:rsid w:val="00F663B9"/>
    <w:rsid w:val="00F70E34"/>
    <w:rsid w:val="00F717C1"/>
    <w:rsid w:val="00F75502"/>
    <w:rsid w:val="00F77025"/>
    <w:rsid w:val="00F81865"/>
    <w:rsid w:val="00F833D2"/>
    <w:rsid w:val="00F841E6"/>
    <w:rsid w:val="00F841F9"/>
    <w:rsid w:val="00F85DDD"/>
    <w:rsid w:val="00F862C3"/>
    <w:rsid w:val="00F86DE5"/>
    <w:rsid w:val="00F87AFC"/>
    <w:rsid w:val="00F90FD3"/>
    <w:rsid w:val="00F93656"/>
    <w:rsid w:val="00F97092"/>
    <w:rsid w:val="00F97311"/>
    <w:rsid w:val="00F9745C"/>
    <w:rsid w:val="00F97C1A"/>
    <w:rsid w:val="00FA06F8"/>
    <w:rsid w:val="00FA0F17"/>
    <w:rsid w:val="00FA25A1"/>
    <w:rsid w:val="00FA276B"/>
    <w:rsid w:val="00FA2BCB"/>
    <w:rsid w:val="00FA2C70"/>
    <w:rsid w:val="00FA3038"/>
    <w:rsid w:val="00FA419E"/>
    <w:rsid w:val="00FA42F7"/>
    <w:rsid w:val="00FA5106"/>
    <w:rsid w:val="00FA6A32"/>
    <w:rsid w:val="00FB003F"/>
    <w:rsid w:val="00FB1DCE"/>
    <w:rsid w:val="00FB1EF7"/>
    <w:rsid w:val="00FB1FF7"/>
    <w:rsid w:val="00FB2830"/>
    <w:rsid w:val="00FB335F"/>
    <w:rsid w:val="00FB38D0"/>
    <w:rsid w:val="00FB54C0"/>
    <w:rsid w:val="00FB72D4"/>
    <w:rsid w:val="00FB75E0"/>
    <w:rsid w:val="00FB7946"/>
    <w:rsid w:val="00FC095E"/>
    <w:rsid w:val="00FC0DB4"/>
    <w:rsid w:val="00FC11BD"/>
    <w:rsid w:val="00FC35AD"/>
    <w:rsid w:val="00FC6170"/>
    <w:rsid w:val="00FC6F78"/>
    <w:rsid w:val="00FC6F7A"/>
    <w:rsid w:val="00FD051C"/>
    <w:rsid w:val="00FD05FD"/>
    <w:rsid w:val="00FD5C6C"/>
    <w:rsid w:val="00FD7C54"/>
    <w:rsid w:val="00FE3960"/>
    <w:rsid w:val="00FE3D6A"/>
    <w:rsid w:val="00FE5110"/>
    <w:rsid w:val="00FE5897"/>
    <w:rsid w:val="00FE6C74"/>
    <w:rsid w:val="00FE6CC7"/>
    <w:rsid w:val="00FF02F2"/>
    <w:rsid w:val="00FF235F"/>
    <w:rsid w:val="00FF4542"/>
    <w:rsid w:val="00FF4935"/>
    <w:rsid w:val="00FF679A"/>
    <w:rsid w:val="00FF7E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prastasis">
    <w:name w:val="Normal"/>
    <w:qFormat/>
    <w:rsid w:val="00CE1AD0"/>
    <w:pPr>
      <w:spacing w:after="200" w:line="276" w:lineRule="auto"/>
    </w:pPr>
    <w:rPr>
      <w:rFonts w:cs="Calibri"/>
      <w:sz w:val="22"/>
      <w:szCs w:val="22"/>
      <w:lang w:eastAsia="en-US"/>
    </w:rPr>
  </w:style>
  <w:style w:type="paragraph" w:styleId="Antrat1">
    <w:name w:val="heading 1"/>
    <w:basedOn w:val="prastasis"/>
    <w:next w:val="prastasis"/>
    <w:link w:val="Antrat1Diagrama"/>
    <w:uiPriority w:val="99"/>
    <w:qFormat/>
    <w:rsid w:val="007F63C2"/>
    <w:pPr>
      <w:numPr>
        <w:numId w:val="4"/>
      </w:numPr>
      <w:spacing w:after="240" w:line="240" w:lineRule="auto"/>
      <w:jc w:val="both"/>
      <w:outlineLvl w:val="0"/>
    </w:pPr>
    <w:rPr>
      <w:rFonts w:ascii="Cambria" w:eastAsia="SimSun" w:hAnsi="Cambria" w:cs="Cambria"/>
      <w:b/>
      <w:bCs/>
      <w:color w:val="726056"/>
      <w:sz w:val="36"/>
      <w:szCs w:val="36"/>
      <w:lang w:eastAsia="ja-JP"/>
    </w:rPr>
  </w:style>
  <w:style w:type="paragraph" w:styleId="Antrat2">
    <w:name w:val="heading 2"/>
    <w:basedOn w:val="ListParagraph1"/>
    <w:next w:val="prastasis"/>
    <w:link w:val="Antrat2Diagrama"/>
    <w:uiPriority w:val="99"/>
    <w:qFormat/>
    <w:rsid w:val="007F63C2"/>
    <w:pPr>
      <w:numPr>
        <w:ilvl w:val="1"/>
        <w:numId w:val="4"/>
      </w:numPr>
      <w:spacing w:before="240" w:after="240"/>
      <w:ind w:left="432" w:hanging="720"/>
      <w:outlineLvl w:val="1"/>
    </w:pPr>
    <w:rPr>
      <w:rFonts w:ascii="Cambria" w:hAnsi="Cambria" w:cs="Cambria"/>
      <w:b/>
      <w:bCs/>
      <w:color w:val="726056"/>
      <w:sz w:val="28"/>
      <w:szCs w:val="28"/>
    </w:rPr>
  </w:style>
  <w:style w:type="paragraph" w:styleId="Antrat3">
    <w:name w:val="heading 3"/>
    <w:basedOn w:val="ListParagraph1"/>
    <w:next w:val="prastasis"/>
    <w:link w:val="Antrat3Diagrama"/>
    <w:uiPriority w:val="99"/>
    <w:qFormat/>
    <w:rsid w:val="007F63C2"/>
    <w:pPr>
      <w:spacing w:before="180"/>
      <w:ind w:hanging="720"/>
      <w:outlineLvl w:val="2"/>
    </w:pPr>
    <w:rPr>
      <w:rFonts w:ascii="Cambria" w:hAnsi="Cambria" w:cs="Cambria"/>
      <w:b/>
      <w:bCs/>
      <w:color w:val="726056"/>
      <w:sz w:val="24"/>
      <w:szCs w:val="24"/>
    </w:rPr>
  </w:style>
  <w:style w:type="paragraph" w:styleId="Antrat4">
    <w:name w:val="heading 4"/>
    <w:basedOn w:val="prastasis"/>
    <w:next w:val="prastasis"/>
    <w:link w:val="Antrat4Diagrama"/>
    <w:uiPriority w:val="99"/>
    <w:qFormat/>
    <w:rsid w:val="007F63C2"/>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7F63C2"/>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7F63C2"/>
    <w:pPr>
      <w:spacing w:before="240" w:after="60"/>
      <w:outlineLvl w:val="5"/>
    </w:pPr>
    <w:rPr>
      <w:b/>
      <w:bCs/>
      <w:sz w:val="20"/>
      <w:szCs w:val="20"/>
    </w:rPr>
  </w:style>
  <w:style w:type="paragraph" w:styleId="Antrat7">
    <w:name w:val="heading 7"/>
    <w:basedOn w:val="prastasis"/>
    <w:next w:val="prastasis"/>
    <w:link w:val="Antrat7Diagrama"/>
    <w:uiPriority w:val="99"/>
    <w:qFormat/>
    <w:rsid w:val="007F63C2"/>
    <w:pPr>
      <w:spacing w:before="240" w:after="60"/>
      <w:outlineLvl w:val="6"/>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7F63C2"/>
    <w:rPr>
      <w:rFonts w:ascii="Cambria" w:eastAsia="SimSun" w:hAnsi="Cambria" w:cs="Cambria"/>
      <w:b/>
      <w:bCs/>
      <w:color w:val="726056"/>
      <w:sz w:val="36"/>
      <w:szCs w:val="36"/>
      <w:lang w:eastAsia="ja-JP"/>
    </w:rPr>
  </w:style>
  <w:style w:type="character" w:customStyle="1" w:styleId="Antrat2Diagrama">
    <w:name w:val="Antraštė 2 Diagrama"/>
    <w:link w:val="Antrat2"/>
    <w:uiPriority w:val="99"/>
    <w:locked/>
    <w:rsid w:val="007F63C2"/>
    <w:rPr>
      <w:rFonts w:ascii="Cambria" w:eastAsia="SimSun" w:hAnsi="Cambria" w:cs="Cambria"/>
      <w:b/>
      <w:bCs/>
      <w:color w:val="726056"/>
      <w:sz w:val="28"/>
      <w:szCs w:val="28"/>
      <w:lang w:eastAsia="zh-CN"/>
    </w:rPr>
  </w:style>
  <w:style w:type="character" w:customStyle="1" w:styleId="Antrat3Diagrama">
    <w:name w:val="Antraštė 3 Diagrama"/>
    <w:link w:val="Antrat3"/>
    <w:uiPriority w:val="99"/>
    <w:locked/>
    <w:rsid w:val="007F63C2"/>
    <w:rPr>
      <w:rFonts w:ascii="Cambria" w:eastAsia="SimSun" w:hAnsi="Cambria" w:cs="Cambria"/>
      <w:b/>
      <w:bCs/>
      <w:color w:val="726056"/>
      <w:sz w:val="24"/>
      <w:szCs w:val="24"/>
      <w:lang w:eastAsia="zh-CN"/>
    </w:rPr>
  </w:style>
  <w:style w:type="character" w:customStyle="1" w:styleId="Antrat4Diagrama">
    <w:name w:val="Antraštė 4 Diagrama"/>
    <w:link w:val="Antrat4"/>
    <w:uiPriority w:val="99"/>
    <w:locked/>
    <w:rsid w:val="007F63C2"/>
    <w:rPr>
      <w:rFonts w:ascii="Times New Roman" w:hAnsi="Times New Roman" w:cs="Times New Roman"/>
      <w:b/>
      <w:bCs/>
      <w:sz w:val="28"/>
      <w:szCs w:val="28"/>
    </w:rPr>
  </w:style>
  <w:style w:type="character" w:customStyle="1" w:styleId="Antrat5Diagrama">
    <w:name w:val="Antraštė 5 Diagrama"/>
    <w:link w:val="Antrat5"/>
    <w:uiPriority w:val="99"/>
    <w:locked/>
    <w:rsid w:val="007F63C2"/>
    <w:rPr>
      <w:rFonts w:ascii="Calibri" w:hAnsi="Calibri" w:cs="Calibri"/>
      <w:b/>
      <w:bCs/>
      <w:i/>
      <w:iCs/>
      <w:sz w:val="26"/>
      <w:szCs w:val="26"/>
    </w:rPr>
  </w:style>
  <w:style w:type="character" w:customStyle="1" w:styleId="Antrat6Diagrama">
    <w:name w:val="Antraštė 6 Diagrama"/>
    <w:link w:val="Antrat6"/>
    <w:uiPriority w:val="99"/>
    <w:locked/>
    <w:rsid w:val="007F63C2"/>
    <w:rPr>
      <w:rFonts w:ascii="Times New Roman" w:hAnsi="Times New Roman" w:cs="Times New Roman"/>
      <w:b/>
      <w:bCs/>
    </w:rPr>
  </w:style>
  <w:style w:type="character" w:customStyle="1" w:styleId="Antrat7Diagrama">
    <w:name w:val="Antraštė 7 Diagrama"/>
    <w:link w:val="Antrat7"/>
    <w:uiPriority w:val="99"/>
    <w:locked/>
    <w:rsid w:val="007F63C2"/>
    <w:rPr>
      <w:rFonts w:ascii="Times New Roman" w:hAnsi="Times New Roman" w:cs="Times New Roman"/>
      <w:sz w:val="24"/>
      <w:szCs w:val="24"/>
    </w:rPr>
  </w:style>
  <w:style w:type="paragraph" w:styleId="Debesliotekstas">
    <w:name w:val="Balloon Text"/>
    <w:basedOn w:val="prastasis"/>
    <w:link w:val="DebesliotekstasDiagrama"/>
    <w:uiPriority w:val="99"/>
    <w:semiHidden/>
    <w:rsid w:val="007F63C2"/>
    <w:rPr>
      <w:rFonts w:ascii="Tahoma" w:hAnsi="Tahoma" w:cs="Tahoma"/>
      <w:sz w:val="16"/>
      <w:szCs w:val="16"/>
    </w:rPr>
  </w:style>
  <w:style w:type="character" w:customStyle="1" w:styleId="DebesliotekstasDiagrama">
    <w:name w:val="Debesėlio tekstas Diagrama"/>
    <w:link w:val="Debesliotekstas"/>
    <w:uiPriority w:val="99"/>
    <w:semiHidden/>
    <w:locked/>
    <w:rsid w:val="007F63C2"/>
    <w:rPr>
      <w:rFonts w:ascii="Tahoma" w:hAnsi="Tahoma" w:cs="Tahoma"/>
      <w:sz w:val="16"/>
      <w:szCs w:val="16"/>
    </w:rPr>
  </w:style>
  <w:style w:type="paragraph" w:customStyle="1" w:styleId="ListParagraph1">
    <w:name w:val="List Paragraph1"/>
    <w:aliases w:val="ERP-List Paragraph,List Paragraph11,Bullet EY"/>
    <w:basedOn w:val="prastasis"/>
    <w:link w:val="ListParagraphChar"/>
    <w:uiPriority w:val="99"/>
    <w:rsid w:val="007F63C2"/>
    <w:pPr>
      <w:spacing w:after="120" w:line="240" w:lineRule="auto"/>
      <w:ind w:left="720"/>
      <w:jc w:val="both"/>
    </w:pPr>
    <w:rPr>
      <w:rFonts w:eastAsia="SimSun"/>
      <w:sz w:val="20"/>
      <w:szCs w:val="20"/>
      <w:lang w:eastAsia="zh-CN"/>
    </w:rPr>
  </w:style>
  <w:style w:type="character" w:customStyle="1" w:styleId="ListParagraphChar">
    <w:name w:val="List Paragraph Char"/>
    <w:aliases w:val="ERP-List Paragraph Char,List Paragraph11 Char,Bullet EY Char"/>
    <w:link w:val="ListParagraph1"/>
    <w:uiPriority w:val="99"/>
    <w:locked/>
    <w:rsid w:val="007F63C2"/>
    <w:rPr>
      <w:rFonts w:ascii="Calibri" w:eastAsia="SimSun" w:hAnsi="Calibri" w:cs="Calibri"/>
      <w:lang w:eastAsia="zh-CN"/>
    </w:rPr>
  </w:style>
  <w:style w:type="paragraph" w:customStyle="1" w:styleId="Pa0">
    <w:name w:val="Pa0"/>
    <w:basedOn w:val="prastasis"/>
    <w:next w:val="prastasis"/>
    <w:uiPriority w:val="99"/>
    <w:rsid w:val="007F63C2"/>
    <w:pPr>
      <w:autoSpaceDE w:val="0"/>
      <w:autoSpaceDN w:val="0"/>
      <w:adjustRightInd w:val="0"/>
      <w:spacing w:after="0" w:line="191" w:lineRule="atLeast"/>
    </w:pPr>
    <w:rPr>
      <w:rFonts w:ascii="Egyptienne F LT Std" w:hAnsi="Egyptienne F LT Std" w:cs="Egyptienne F LT Std"/>
      <w:sz w:val="24"/>
      <w:szCs w:val="24"/>
      <w:lang w:eastAsia="lt-LT"/>
    </w:rPr>
  </w:style>
  <w:style w:type="character" w:customStyle="1" w:styleId="A5">
    <w:name w:val="A5"/>
    <w:uiPriority w:val="99"/>
    <w:rsid w:val="007F63C2"/>
    <w:rPr>
      <w:b/>
      <w:bCs/>
      <w:color w:val="000000"/>
      <w:sz w:val="18"/>
      <w:szCs w:val="18"/>
    </w:rPr>
  </w:style>
  <w:style w:type="character" w:customStyle="1" w:styleId="A6">
    <w:name w:val="A6"/>
    <w:uiPriority w:val="99"/>
    <w:rsid w:val="007F63C2"/>
    <w:rPr>
      <w:color w:val="000000"/>
      <w:sz w:val="18"/>
      <w:szCs w:val="18"/>
    </w:rPr>
  </w:style>
  <w:style w:type="character" w:customStyle="1" w:styleId="A8">
    <w:name w:val="A8"/>
    <w:uiPriority w:val="99"/>
    <w:rsid w:val="007F63C2"/>
    <w:rPr>
      <w:b/>
      <w:bCs/>
      <w:color w:val="000000"/>
      <w:sz w:val="15"/>
      <w:szCs w:val="15"/>
    </w:rPr>
  </w:style>
  <w:style w:type="character" w:customStyle="1" w:styleId="A1">
    <w:name w:val="A1"/>
    <w:uiPriority w:val="99"/>
    <w:rsid w:val="007F63C2"/>
    <w:rPr>
      <w:color w:val="000000"/>
      <w:sz w:val="11"/>
      <w:szCs w:val="11"/>
    </w:rPr>
  </w:style>
  <w:style w:type="paragraph" w:customStyle="1" w:styleId="Pa6">
    <w:name w:val="Pa6"/>
    <w:basedOn w:val="prastasis"/>
    <w:next w:val="prastasis"/>
    <w:uiPriority w:val="99"/>
    <w:rsid w:val="007F63C2"/>
    <w:pPr>
      <w:autoSpaceDE w:val="0"/>
      <w:autoSpaceDN w:val="0"/>
      <w:adjustRightInd w:val="0"/>
      <w:spacing w:after="0" w:line="191" w:lineRule="atLeast"/>
    </w:pPr>
    <w:rPr>
      <w:rFonts w:ascii="Egyptienne F LT Std" w:hAnsi="Egyptienne F LT Std" w:cs="Egyptienne F LT Std"/>
      <w:sz w:val="24"/>
      <w:szCs w:val="24"/>
      <w:lang w:eastAsia="lt-LT"/>
    </w:rPr>
  </w:style>
  <w:style w:type="paragraph" w:styleId="Puslapioinaostekstas">
    <w:name w:val="footnote text"/>
    <w:basedOn w:val="prastasis"/>
    <w:link w:val="PuslapioinaostekstasDiagrama"/>
    <w:uiPriority w:val="99"/>
    <w:semiHidden/>
    <w:rsid w:val="007F63C2"/>
    <w:rPr>
      <w:sz w:val="20"/>
      <w:szCs w:val="20"/>
    </w:rPr>
  </w:style>
  <w:style w:type="character" w:customStyle="1" w:styleId="PuslapioinaostekstasDiagrama">
    <w:name w:val="Puslapio išnašos tekstas Diagrama"/>
    <w:link w:val="Puslapioinaostekstas"/>
    <w:uiPriority w:val="99"/>
    <w:semiHidden/>
    <w:locked/>
    <w:rsid w:val="007F63C2"/>
    <w:rPr>
      <w:rFonts w:ascii="Calibri" w:hAnsi="Calibri" w:cs="Calibri"/>
      <w:sz w:val="20"/>
      <w:szCs w:val="20"/>
    </w:rPr>
  </w:style>
  <w:style w:type="character" w:styleId="Puslapioinaosnuoroda">
    <w:name w:val="footnote reference"/>
    <w:uiPriority w:val="99"/>
    <w:semiHidden/>
    <w:rsid w:val="007F63C2"/>
    <w:rPr>
      <w:vertAlign w:val="superscript"/>
    </w:rPr>
  </w:style>
  <w:style w:type="paragraph" w:customStyle="1" w:styleId="Pa19">
    <w:name w:val="Pa19"/>
    <w:basedOn w:val="prastasis"/>
    <w:next w:val="prastasis"/>
    <w:uiPriority w:val="99"/>
    <w:rsid w:val="007F63C2"/>
    <w:pPr>
      <w:autoSpaceDE w:val="0"/>
      <w:autoSpaceDN w:val="0"/>
      <w:adjustRightInd w:val="0"/>
      <w:spacing w:after="0" w:line="191" w:lineRule="atLeast"/>
    </w:pPr>
    <w:rPr>
      <w:rFonts w:ascii="Egyptienne F LT Std" w:hAnsi="Egyptienne F LT Std" w:cs="Egyptienne F LT Std"/>
      <w:sz w:val="24"/>
      <w:szCs w:val="24"/>
      <w:lang w:eastAsia="lt-LT"/>
    </w:rPr>
  </w:style>
  <w:style w:type="paragraph" w:customStyle="1" w:styleId="Pa5">
    <w:name w:val="Pa5"/>
    <w:basedOn w:val="prastasis"/>
    <w:next w:val="prastasis"/>
    <w:uiPriority w:val="99"/>
    <w:rsid w:val="007F63C2"/>
    <w:pPr>
      <w:autoSpaceDE w:val="0"/>
      <w:autoSpaceDN w:val="0"/>
      <w:adjustRightInd w:val="0"/>
      <w:spacing w:after="0" w:line="191" w:lineRule="atLeast"/>
    </w:pPr>
    <w:rPr>
      <w:rFonts w:ascii="Egyptienne F LT Std Black" w:hAnsi="Egyptienne F LT Std Black" w:cs="Egyptienne F LT Std Black"/>
      <w:sz w:val="24"/>
      <w:szCs w:val="24"/>
      <w:lang w:eastAsia="lt-LT"/>
    </w:rPr>
  </w:style>
  <w:style w:type="character" w:customStyle="1" w:styleId="A7">
    <w:name w:val="A7"/>
    <w:uiPriority w:val="99"/>
    <w:rsid w:val="007F63C2"/>
    <w:rPr>
      <w:rFonts w:ascii="Egyptienne F LT Std" w:hAnsi="Egyptienne F LT Std" w:cs="Egyptienne F LT Std"/>
      <w:color w:val="000000"/>
      <w:sz w:val="17"/>
      <w:szCs w:val="17"/>
    </w:rPr>
  </w:style>
  <w:style w:type="paragraph" w:customStyle="1" w:styleId="Default">
    <w:name w:val="Default"/>
    <w:uiPriority w:val="99"/>
    <w:rsid w:val="007F63C2"/>
    <w:pPr>
      <w:autoSpaceDE w:val="0"/>
      <w:autoSpaceDN w:val="0"/>
      <w:adjustRightInd w:val="0"/>
    </w:pPr>
    <w:rPr>
      <w:rFonts w:ascii="Egyptienne F LT Std Black" w:hAnsi="Egyptienne F LT Std Black" w:cs="Egyptienne F LT Std Black"/>
      <w:color w:val="000000"/>
      <w:sz w:val="24"/>
      <w:szCs w:val="24"/>
    </w:rPr>
  </w:style>
  <w:style w:type="paragraph" w:customStyle="1" w:styleId="Pa7">
    <w:name w:val="Pa7"/>
    <w:basedOn w:val="Default"/>
    <w:next w:val="Default"/>
    <w:uiPriority w:val="99"/>
    <w:rsid w:val="007F63C2"/>
    <w:pPr>
      <w:spacing w:line="191" w:lineRule="atLeast"/>
    </w:pPr>
    <w:rPr>
      <w:color w:val="auto"/>
    </w:rPr>
  </w:style>
  <w:style w:type="paragraph" w:customStyle="1" w:styleId="Pa10">
    <w:name w:val="Pa10"/>
    <w:basedOn w:val="Default"/>
    <w:next w:val="Default"/>
    <w:uiPriority w:val="99"/>
    <w:rsid w:val="007F63C2"/>
    <w:pPr>
      <w:spacing w:line="191" w:lineRule="atLeast"/>
    </w:pPr>
    <w:rPr>
      <w:color w:val="auto"/>
    </w:rPr>
  </w:style>
  <w:style w:type="character" w:customStyle="1" w:styleId="A10">
    <w:name w:val="A10"/>
    <w:uiPriority w:val="99"/>
    <w:rsid w:val="007F63C2"/>
    <w:rPr>
      <w:b/>
      <w:bCs/>
      <w:color w:val="000000"/>
      <w:sz w:val="14"/>
      <w:szCs w:val="14"/>
    </w:rPr>
  </w:style>
  <w:style w:type="paragraph" w:customStyle="1" w:styleId="Pa12">
    <w:name w:val="Pa12"/>
    <w:basedOn w:val="Default"/>
    <w:next w:val="Default"/>
    <w:uiPriority w:val="99"/>
    <w:rsid w:val="007F63C2"/>
    <w:pPr>
      <w:spacing w:line="151" w:lineRule="atLeast"/>
    </w:pPr>
    <w:rPr>
      <w:rFonts w:ascii="Egyptienne F LT Std" w:hAnsi="Egyptienne F LT Std" w:cs="Egyptienne F LT Std"/>
      <w:color w:val="auto"/>
    </w:rPr>
  </w:style>
  <w:style w:type="paragraph" w:styleId="Antrat">
    <w:name w:val="caption"/>
    <w:basedOn w:val="prastasis"/>
    <w:next w:val="prastasis"/>
    <w:uiPriority w:val="99"/>
    <w:qFormat/>
    <w:rsid w:val="007F63C2"/>
    <w:pPr>
      <w:keepNext/>
      <w:spacing w:after="120" w:line="240" w:lineRule="auto"/>
      <w:jc w:val="both"/>
    </w:pPr>
    <w:rPr>
      <w:rFonts w:eastAsia="Times New Roman"/>
      <w:b/>
      <w:bCs/>
      <w:sz w:val="20"/>
      <w:szCs w:val="20"/>
      <w:lang w:val="en-US"/>
    </w:rPr>
  </w:style>
  <w:style w:type="paragraph" w:styleId="Turinys1">
    <w:name w:val="toc 1"/>
    <w:basedOn w:val="prastasis"/>
    <w:next w:val="prastasis"/>
    <w:autoRedefine/>
    <w:uiPriority w:val="99"/>
    <w:semiHidden/>
    <w:rsid w:val="007F63C2"/>
    <w:pPr>
      <w:spacing w:after="0" w:line="240" w:lineRule="auto"/>
    </w:pPr>
    <w:rPr>
      <w:rFonts w:ascii="Times New Roman" w:eastAsia="Times New Roman" w:hAnsi="Times New Roman" w:cs="Times New Roman"/>
      <w:sz w:val="24"/>
      <w:szCs w:val="24"/>
    </w:rPr>
  </w:style>
  <w:style w:type="paragraph" w:customStyle="1" w:styleId="NoSpacing1">
    <w:name w:val="No Spacing1"/>
    <w:uiPriority w:val="99"/>
    <w:rsid w:val="007F63C2"/>
    <w:rPr>
      <w:rFonts w:eastAsia="Times New Roman" w:cs="Calibri"/>
      <w:sz w:val="24"/>
      <w:szCs w:val="24"/>
      <w:lang w:val="en-US" w:eastAsia="en-US"/>
    </w:rPr>
  </w:style>
  <w:style w:type="paragraph" w:customStyle="1" w:styleId="ISTATYMAS">
    <w:name w:val="ISTATYMAS"/>
    <w:basedOn w:val="prastasis"/>
    <w:uiPriority w:val="99"/>
    <w:rsid w:val="007F63C2"/>
    <w:pPr>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lang w:val="en-GB"/>
    </w:rPr>
  </w:style>
  <w:style w:type="paragraph" w:customStyle="1" w:styleId="BodyText1">
    <w:name w:val="Body Text1"/>
    <w:basedOn w:val="prastasis"/>
    <w:uiPriority w:val="99"/>
    <w:rsid w:val="007F63C2"/>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GB"/>
    </w:rPr>
  </w:style>
  <w:style w:type="paragraph" w:customStyle="1" w:styleId="Pavadinimas2">
    <w:name w:val="Pavadinimas2"/>
    <w:basedOn w:val="prastasis"/>
    <w:uiPriority w:val="99"/>
    <w:rsid w:val="007F63C2"/>
    <w:pPr>
      <w:suppressAutoHyphens/>
      <w:autoSpaceDE w:val="0"/>
      <w:autoSpaceDN w:val="0"/>
      <w:adjustRightInd w:val="0"/>
      <w:spacing w:after="0" w:line="288" w:lineRule="auto"/>
      <w:ind w:left="1020"/>
      <w:textAlignment w:val="center"/>
    </w:pPr>
    <w:rPr>
      <w:rFonts w:ascii="Times New Roman" w:eastAsia="Times New Roman" w:hAnsi="Times New Roman" w:cs="Times New Roman"/>
      <w:b/>
      <w:bCs/>
      <w:caps/>
      <w:color w:val="000000"/>
      <w:lang w:val="en-GB"/>
    </w:rPr>
  </w:style>
  <w:style w:type="paragraph" w:customStyle="1" w:styleId="PREZIDENTAS">
    <w:name w:val="PREZIDENTAS"/>
    <w:basedOn w:val="BodyText1"/>
    <w:uiPriority w:val="99"/>
    <w:rsid w:val="007F63C2"/>
    <w:pPr>
      <w:tabs>
        <w:tab w:val="right" w:pos="9780"/>
      </w:tabs>
      <w:ind w:firstLine="0"/>
    </w:pPr>
    <w:rPr>
      <w:caps/>
    </w:rPr>
  </w:style>
  <w:style w:type="paragraph" w:customStyle="1" w:styleId="Linija">
    <w:name w:val="Linija"/>
    <w:basedOn w:val="prastasis"/>
    <w:uiPriority w:val="99"/>
    <w:rsid w:val="007F63C2"/>
    <w:pPr>
      <w:suppressAutoHyphens/>
      <w:autoSpaceDE w:val="0"/>
      <w:autoSpaceDN w:val="0"/>
      <w:adjustRightInd w:val="0"/>
      <w:spacing w:after="0" w:line="298" w:lineRule="auto"/>
      <w:jc w:val="center"/>
      <w:textAlignment w:val="center"/>
    </w:pPr>
    <w:rPr>
      <w:rFonts w:ascii="Times New Roman" w:eastAsia="Times New Roman" w:hAnsi="Times New Roman" w:cs="Times New Roman"/>
      <w:color w:val="000000"/>
      <w:sz w:val="12"/>
      <w:szCs w:val="12"/>
      <w:lang w:val="en-GB"/>
    </w:rPr>
  </w:style>
  <w:style w:type="paragraph" w:customStyle="1" w:styleId="Patvirtinta">
    <w:name w:val="Patvirtinta"/>
    <w:basedOn w:val="prastasis"/>
    <w:uiPriority w:val="99"/>
    <w:rsid w:val="007F63C2"/>
    <w:pPr>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lang w:val="en-GB"/>
    </w:rPr>
  </w:style>
  <w:style w:type="paragraph" w:customStyle="1" w:styleId="CentrBold">
    <w:name w:val="CentrBold"/>
    <w:basedOn w:val="prastasis"/>
    <w:uiPriority w:val="99"/>
    <w:rsid w:val="007F63C2"/>
    <w:pPr>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en-GB"/>
    </w:rPr>
  </w:style>
  <w:style w:type="paragraph" w:customStyle="1" w:styleId="Hyperlink1">
    <w:name w:val="Hyperlink1"/>
    <w:uiPriority w:val="99"/>
    <w:rsid w:val="007F63C2"/>
    <w:pPr>
      <w:autoSpaceDE w:val="0"/>
      <w:autoSpaceDN w:val="0"/>
      <w:adjustRightInd w:val="0"/>
      <w:ind w:firstLine="312"/>
      <w:jc w:val="both"/>
    </w:pPr>
    <w:rPr>
      <w:rFonts w:ascii="TimesLT" w:eastAsia="Times New Roman" w:hAnsi="TimesLT" w:cs="TimesLT"/>
      <w:lang w:val="en-US" w:eastAsia="en-US"/>
    </w:rPr>
  </w:style>
  <w:style w:type="paragraph" w:customStyle="1" w:styleId="Pavadinimas1">
    <w:name w:val="Pavadinimas1"/>
    <w:uiPriority w:val="99"/>
    <w:rsid w:val="007F63C2"/>
    <w:pPr>
      <w:autoSpaceDE w:val="0"/>
      <w:autoSpaceDN w:val="0"/>
      <w:adjustRightInd w:val="0"/>
      <w:ind w:left="850"/>
    </w:pPr>
    <w:rPr>
      <w:rFonts w:ascii="TimesLT" w:eastAsia="Times New Roman" w:hAnsi="TimesLT" w:cs="TimesLT"/>
      <w:b/>
      <w:bCs/>
      <w:caps/>
      <w:sz w:val="22"/>
      <w:szCs w:val="22"/>
      <w:lang w:val="en-US" w:eastAsia="en-US"/>
    </w:rPr>
  </w:style>
  <w:style w:type="paragraph" w:customStyle="1" w:styleId="Prezidentas0">
    <w:name w:val="Prezidentas"/>
    <w:uiPriority w:val="99"/>
    <w:rsid w:val="007F63C2"/>
    <w:pPr>
      <w:tabs>
        <w:tab w:val="right" w:pos="9808"/>
      </w:tabs>
      <w:autoSpaceDE w:val="0"/>
      <w:autoSpaceDN w:val="0"/>
      <w:adjustRightInd w:val="0"/>
    </w:pPr>
    <w:rPr>
      <w:rFonts w:ascii="TimesLT" w:eastAsia="Times New Roman" w:hAnsi="TimesLT" w:cs="TimesLT"/>
      <w:caps/>
      <w:lang w:val="en-US" w:eastAsia="en-US"/>
    </w:rPr>
  </w:style>
  <w:style w:type="character" w:styleId="Hipersaitas">
    <w:name w:val="Hyperlink"/>
    <w:uiPriority w:val="99"/>
    <w:rsid w:val="007F63C2"/>
    <w:rPr>
      <w:color w:val="0000FF"/>
      <w:u w:val="single"/>
    </w:rPr>
  </w:style>
  <w:style w:type="paragraph" w:styleId="Pavadinimas">
    <w:name w:val="Title"/>
    <w:basedOn w:val="prastasis"/>
    <w:link w:val="PavadinimasDiagrama"/>
    <w:uiPriority w:val="99"/>
    <w:qFormat/>
    <w:rsid w:val="007F63C2"/>
    <w:pPr>
      <w:spacing w:after="0" w:line="240" w:lineRule="auto"/>
      <w:ind w:left="850"/>
    </w:pPr>
    <w:rPr>
      <w:rFonts w:ascii="TimesLT" w:hAnsi="TimesLT" w:cs="TimesLT"/>
      <w:b/>
      <w:bCs/>
      <w:caps/>
      <w:lang w:val="en-US"/>
    </w:rPr>
  </w:style>
  <w:style w:type="character" w:customStyle="1" w:styleId="PavadinimasDiagrama">
    <w:name w:val="Pavadinimas Diagrama"/>
    <w:link w:val="Pavadinimas"/>
    <w:uiPriority w:val="99"/>
    <w:locked/>
    <w:rsid w:val="007F63C2"/>
    <w:rPr>
      <w:rFonts w:ascii="TimesLT" w:hAnsi="TimesLT" w:cs="TimesLT"/>
      <w:b/>
      <w:bCs/>
      <w:caps/>
      <w:snapToGrid w:val="0"/>
      <w:sz w:val="22"/>
      <w:szCs w:val="22"/>
      <w:lang w:val="en-US" w:eastAsia="en-US"/>
    </w:rPr>
  </w:style>
  <w:style w:type="paragraph" w:styleId="Pagrindinistekstas">
    <w:name w:val="Body Text"/>
    <w:basedOn w:val="prastasis"/>
    <w:link w:val="PagrindinistekstasDiagrama"/>
    <w:uiPriority w:val="99"/>
    <w:rsid w:val="007F63C2"/>
    <w:pPr>
      <w:spacing w:after="0" w:line="240" w:lineRule="auto"/>
    </w:pPr>
    <w:rPr>
      <w:b/>
      <w:bCs/>
      <w:sz w:val="20"/>
      <w:szCs w:val="20"/>
    </w:rPr>
  </w:style>
  <w:style w:type="character" w:customStyle="1" w:styleId="PagrindinistekstasDiagrama">
    <w:name w:val="Pagrindinis tekstas Diagrama"/>
    <w:link w:val="Pagrindinistekstas"/>
    <w:uiPriority w:val="99"/>
    <w:locked/>
    <w:rsid w:val="007F63C2"/>
    <w:rPr>
      <w:rFonts w:ascii="Times New Roman" w:hAnsi="Times New Roman" w:cs="Times New Roman"/>
      <w:b/>
      <w:bCs/>
      <w:sz w:val="20"/>
      <w:szCs w:val="20"/>
    </w:rPr>
  </w:style>
  <w:style w:type="paragraph" w:styleId="Pagrindinistekstas2">
    <w:name w:val="Body Text 2"/>
    <w:basedOn w:val="prastasis"/>
    <w:link w:val="Pagrindinistekstas2Diagrama"/>
    <w:uiPriority w:val="99"/>
    <w:rsid w:val="007F63C2"/>
    <w:pPr>
      <w:spacing w:after="0" w:line="240" w:lineRule="auto"/>
      <w:ind w:right="-1"/>
    </w:pPr>
    <w:rPr>
      <w:sz w:val="20"/>
      <w:szCs w:val="20"/>
    </w:rPr>
  </w:style>
  <w:style w:type="character" w:customStyle="1" w:styleId="Pagrindinistekstas2Diagrama">
    <w:name w:val="Pagrindinis tekstas 2 Diagrama"/>
    <w:link w:val="Pagrindinistekstas2"/>
    <w:uiPriority w:val="99"/>
    <w:locked/>
    <w:rsid w:val="007F63C2"/>
    <w:rPr>
      <w:rFonts w:ascii="Times New Roman" w:hAnsi="Times New Roman" w:cs="Times New Roman"/>
      <w:sz w:val="20"/>
      <w:szCs w:val="20"/>
    </w:rPr>
  </w:style>
  <w:style w:type="paragraph" w:styleId="Antrats">
    <w:name w:val="header"/>
    <w:basedOn w:val="prastasis"/>
    <w:link w:val="AntratsDiagrama"/>
    <w:uiPriority w:val="99"/>
    <w:rsid w:val="007F63C2"/>
    <w:pPr>
      <w:tabs>
        <w:tab w:val="center" w:pos="4320"/>
        <w:tab w:val="right" w:pos="8640"/>
      </w:tabs>
      <w:spacing w:after="0" w:line="240" w:lineRule="auto"/>
    </w:pPr>
    <w:rPr>
      <w:sz w:val="20"/>
      <w:szCs w:val="20"/>
    </w:rPr>
  </w:style>
  <w:style w:type="character" w:customStyle="1" w:styleId="AntratsDiagrama">
    <w:name w:val="Antraštės Diagrama"/>
    <w:link w:val="Antrats"/>
    <w:uiPriority w:val="99"/>
    <w:locked/>
    <w:rsid w:val="007F63C2"/>
    <w:rPr>
      <w:rFonts w:ascii="Times New Roman" w:hAnsi="Times New Roman" w:cs="Times New Roman"/>
      <w:sz w:val="20"/>
      <w:szCs w:val="20"/>
    </w:rPr>
  </w:style>
  <w:style w:type="paragraph" w:styleId="Pagrindinistekstas3">
    <w:name w:val="Body Text 3"/>
    <w:basedOn w:val="prastasis"/>
    <w:link w:val="Pagrindinistekstas3Diagrama"/>
    <w:uiPriority w:val="99"/>
    <w:rsid w:val="007F63C2"/>
    <w:pPr>
      <w:spacing w:after="120"/>
    </w:pPr>
    <w:rPr>
      <w:sz w:val="16"/>
      <w:szCs w:val="16"/>
    </w:rPr>
  </w:style>
  <w:style w:type="character" w:customStyle="1" w:styleId="Pagrindinistekstas3Diagrama">
    <w:name w:val="Pagrindinis tekstas 3 Diagrama"/>
    <w:link w:val="Pagrindinistekstas3"/>
    <w:uiPriority w:val="99"/>
    <w:locked/>
    <w:rsid w:val="007F63C2"/>
    <w:rPr>
      <w:rFonts w:ascii="Calibri" w:hAnsi="Calibri" w:cs="Calibri"/>
      <w:sz w:val="16"/>
      <w:szCs w:val="16"/>
    </w:rPr>
  </w:style>
  <w:style w:type="character" w:customStyle="1" w:styleId="CommentTextChar">
    <w:name w:val="Comment Text Char"/>
    <w:uiPriority w:val="99"/>
    <w:semiHidden/>
    <w:locked/>
    <w:rsid w:val="007F63C2"/>
    <w:rPr>
      <w:rFonts w:ascii="Calibri" w:hAnsi="Calibri" w:cs="Calibri"/>
      <w:sz w:val="20"/>
      <w:szCs w:val="20"/>
    </w:rPr>
  </w:style>
  <w:style w:type="paragraph" w:styleId="Komentarotekstas">
    <w:name w:val="annotation text"/>
    <w:basedOn w:val="prastasis"/>
    <w:link w:val="KomentarotekstasDiagrama"/>
    <w:uiPriority w:val="99"/>
    <w:semiHidden/>
    <w:rsid w:val="007F63C2"/>
    <w:rPr>
      <w:sz w:val="20"/>
      <w:szCs w:val="20"/>
    </w:rPr>
  </w:style>
  <w:style w:type="character" w:customStyle="1" w:styleId="KomentarotekstasDiagrama">
    <w:name w:val="Komentaro tekstas Diagrama"/>
    <w:link w:val="Komentarotekstas"/>
    <w:uiPriority w:val="99"/>
    <w:semiHidden/>
    <w:locked/>
    <w:rsid w:val="00B33537"/>
    <w:rPr>
      <w:sz w:val="20"/>
      <w:szCs w:val="20"/>
      <w:lang w:eastAsia="en-US"/>
    </w:rPr>
  </w:style>
  <w:style w:type="character" w:customStyle="1" w:styleId="CommentSubjectChar">
    <w:name w:val="Comment Subject Char"/>
    <w:uiPriority w:val="99"/>
    <w:semiHidden/>
    <w:locked/>
    <w:rsid w:val="007F63C2"/>
    <w:rPr>
      <w:rFonts w:ascii="Calibri" w:hAnsi="Calibri" w:cs="Calibri"/>
      <w:b/>
      <w:bCs/>
      <w:sz w:val="20"/>
      <w:szCs w:val="20"/>
    </w:rPr>
  </w:style>
  <w:style w:type="paragraph" w:styleId="Komentarotema">
    <w:name w:val="annotation subject"/>
    <w:basedOn w:val="Komentarotekstas"/>
    <w:next w:val="Komentarotekstas"/>
    <w:link w:val="KomentarotemaDiagrama"/>
    <w:uiPriority w:val="99"/>
    <w:semiHidden/>
    <w:rsid w:val="007F63C2"/>
    <w:rPr>
      <w:b/>
      <w:bCs/>
    </w:rPr>
  </w:style>
  <w:style w:type="character" w:customStyle="1" w:styleId="KomentarotemaDiagrama">
    <w:name w:val="Komentaro tema Diagrama"/>
    <w:link w:val="Komentarotema"/>
    <w:uiPriority w:val="99"/>
    <w:semiHidden/>
    <w:locked/>
    <w:rsid w:val="00B33537"/>
    <w:rPr>
      <w:rFonts w:ascii="Calibri" w:hAnsi="Calibri" w:cs="Calibri"/>
      <w:b/>
      <w:bCs/>
      <w:sz w:val="20"/>
      <w:szCs w:val="20"/>
      <w:lang w:eastAsia="en-US"/>
    </w:rPr>
  </w:style>
  <w:style w:type="table" w:styleId="Lentelstinklelis">
    <w:name w:val="Table Grid"/>
    <w:basedOn w:val="prastojilentel"/>
    <w:uiPriority w:val="99"/>
    <w:rsid w:val="007F63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7F63C2"/>
  </w:style>
  <w:style w:type="paragraph" w:styleId="Porat">
    <w:name w:val="footer"/>
    <w:basedOn w:val="prastasis"/>
    <w:link w:val="PoratDiagrama"/>
    <w:uiPriority w:val="99"/>
    <w:rsid w:val="007F63C2"/>
    <w:pPr>
      <w:tabs>
        <w:tab w:val="center" w:pos="4986"/>
        <w:tab w:val="right" w:pos="9972"/>
      </w:tabs>
    </w:pPr>
    <w:rPr>
      <w:sz w:val="20"/>
      <w:szCs w:val="20"/>
    </w:rPr>
  </w:style>
  <w:style w:type="character" w:customStyle="1" w:styleId="PoratDiagrama">
    <w:name w:val="Poraštė Diagrama"/>
    <w:link w:val="Porat"/>
    <w:uiPriority w:val="99"/>
    <w:locked/>
    <w:rsid w:val="007F63C2"/>
    <w:rPr>
      <w:rFonts w:ascii="Calibri" w:hAnsi="Calibri" w:cs="Calibri"/>
    </w:rPr>
  </w:style>
  <w:style w:type="character" w:styleId="Puslapionumeris">
    <w:name w:val="page number"/>
    <w:basedOn w:val="Numatytasispastraiposriftas"/>
    <w:uiPriority w:val="99"/>
    <w:rsid w:val="007F63C2"/>
  </w:style>
  <w:style w:type="character" w:styleId="Emfaz">
    <w:name w:val="Emphasis"/>
    <w:uiPriority w:val="99"/>
    <w:qFormat/>
    <w:rsid w:val="007F63C2"/>
    <w:rPr>
      <w:i/>
      <w:iCs/>
    </w:rPr>
  </w:style>
  <w:style w:type="paragraph" w:customStyle="1" w:styleId="Spalvotassraas1parykinimas1">
    <w:name w:val="Spalvotas sąrašas – 1 paryškinimas1"/>
    <w:basedOn w:val="prastasis"/>
    <w:uiPriority w:val="99"/>
    <w:qFormat/>
    <w:rsid w:val="00DE72C8"/>
    <w:pPr>
      <w:ind w:left="720"/>
    </w:pPr>
  </w:style>
  <w:style w:type="character" w:styleId="Komentaronuoroda">
    <w:name w:val="annotation reference"/>
    <w:uiPriority w:val="99"/>
    <w:semiHidden/>
    <w:locked/>
    <w:rsid w:val="00632169"/>
    <w:rPr>
      <w:sz w:val="16"/>
      <w:szCs w:val="16"/>
    </w:rPr>
  </w:style>
  <w:style w:type="paragraph" w:customStyle="1" w:styleId="prastasistinklapis1">
    <w:name w:val="Įprastasis (tinklapis)1"/>
    <w:basedOn w:val="prastasis"/>
    <w:uiPriority w:val="99"/>
    <w:semiHidden/>
    <w:locked/>
    <w:rsid w:val="00050B4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word-val">
    <w:name w:val="word-val"/>
    <w:basedOn w:val="prastasis"/>
    <w:uiPriority w:val="99"/>
    <w:rsid w:val="00585794"/>
    <w:pPr>
      <w:spacing w:before="100" w:beforeAutospacing="1" w:after="100" w:afterAutospacing="1" w:line="240" w:lineRule="auto"/>
    </w:pPr>
    <w:rPr>
      <w:sz w:val="24"/>
      <w:szCs w:val="24"/>
      <w:lang w:val="en-US"/>
    </w:rPr>
  </w:style>
  <w:style w:type="paragraph" w:customStyle="1" w:styleId="source">
    <w:name w:val="source"/>
    <w:basedOn w:val="prastasis"/>
    <w:uiPriority w:val="99"/>
    <w:rsid w:val="00585794"/>
    <w:pPr>
      <w:spacing w:before="100" w:beforeAutospacing="1" w:after="100" w:afterAutospacing="1" w:line="240" w:lineRule="auto"/>
    </w:pPr>
    <w:rPr>
      <w:sz w:val="24"/>
      <w:szCs w:val="24"/>
      <w:lang w:val="en-US"/>
    </w:rPr>
  </w:style>
  <w:style w:type="character" w:styleId="Grietas">
    <w:name w:val="Strong"/>
    <w:uiPriority w:val="99"/>
    <w:qFormat/>
    <w:locked/>
    <w:rsid w:val="00585794"/>
    <w:rPr>
      <w:b/>
      <w:bCs/>
    </w:rPr>
  </w:style>
  <w:style w:type="character" w:styleId="HTMLcitata">
    <w:name w:val="HTML Cite"/>
    <w:uiPriority w:val="99"/>
    <w:locked/>
    <w:rsid w:val="00FB335F"/>
    <w:rPr>
      <w:i/>
      <w:iCs/>
    </w:rPr>
  </w:style>
  <w:style w:type="paragraph" w:customStyle="1" w:styleId="2vidutinistinklelis1">
    <w:name w:val="2 vidutinis tinklelis1"/>
    <w:uiPriority w:val="99"/>
    <w:qFormat/>
    <w:rsid w:val="00A0610E"/>
    <w:rPr>
      <w:rFonts w:cs="Calibri"/>
      <w:sz w:val="22"/>
      <w:szCs w:val="22"/>
    </w:rPr>
  </w:style>
  <w:style w:type="paragraph" w:customStyle="1" w:styleId="Spalvotasspalvinimas1parykinimas1">
    <w:name w:val="Spalvotas spalvinimas – 1 paryškinimas1"/>
    <w:hidden/>
    <w:uiPriority w:val="99"/>
    <w:semiHidden/>
    <w:rsid w:val="00247BCE"/>
    <w:rPr>
      <w:rFonts w:cs="Calibri"/>
      <w:sz w:val="22"/>
      <w:szCs w:val="22"/>
      <w:lang w:eastAsia="en-US"/>
    </w:rPr>
  </w:style>
  <w:style w:type="character" w:customStyle="1" w:styleId="st">
    <w:name w:val="st"/>
    <w:basedOn w:val="Numatytasispastraiposriftas"/>
    <w:uiPriority w:val="99"/>
    <w:rsid w:val="001A723F"/>
  </w:style>
  <w:style w:type="character" w:customStyle="1" w:styleId="CharChar">
    <w:name w:val="Char Char"/>
    <w:uiPriority w:val="99"/>
    <w:semiHidden/>
    <w:locked/>
    <w:rsid w:val="003155F9"/>
    <w:rPr>
      <w:rFonts w:ascii="Calibri" w:hAnsi="Calibri" w:cs="Calibri"/>
      <w:lang w:val="lt-L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prastasis">
    <w:name w:val="Normal"/>
    <w:qFormat/>
    <w:rsid w:val="00CE1AD0"/>
    <w:pPr>
      <w:spacing w:after="200" w:line="276" w:lineRule="auto"/>
    </w:pPr>
    <w:rPr>
      <w:rFonts w:cs="Calibri"/>
      <w:sz w:val="22"/>
      <w:szCs w:val="22"/>
      <w:lang w:eastAsia="en-US"/>
    </w:rPr>
  </w:style>
  <w:style w:type="paragraph" w:styleId="Antrat1">
    <w:name w:val="heading 1"/>
    <w:basedOn w:val="prastasis"/>
    <w:next w:val="prastasis"/>
    <w:link w:val="Antrat1Diagrama"/>
    <w:uiPriority w:val="99"/>
    <w:qFormat/>
    <w:rsid w:val="007F63C2"/>
    <w:pPr>
      <w:numPr>
        <w:numId w:val="4"/>
      </w:numPr>
      <w:spacing w:after="240" w:line="240" w:lineRule="auto"/>
      <w:jc w:val="both"/>
      <w:outlineLvl w:val="0"/>
    </w:pPr>
    <w:rPr>
      <w:rFonts w:ascii="Cambria" w:eastAsia="SimSun" w:hAnsi="Cambria" w:cs="Cambria"/>
      <w:b/>
      <w:bCs/>
      <w:color w:val="726056"/>
      <w:sz w:val="36"/>
      <w:szCs w:val="36"/>
      <w:lang w:eastAsia="ja-JP"/>
    </w:rPr>
  </w:style>
  <w:style w:type="paragraph" w:styleId="Antrat2">
    <w:name w:val="heading 2"/>
    <w:basedOn w:val="ListParagraph1"/>
    <w:next w:val="prastasis"/>
    <w:link w:val="Antrat2Diagrama"/>
    <w:uiPriority w:val="99"/>
    <w:qFormat/>
    <w:rsid w:val="007F63C2"/>
    <w:pPr>
      <w:numPr>
        <w:ilvl w:val="1"/>
        <w:numId w:val="4"/>
      </w:numPr>
      <w:spacing w:before="240" w:after="240"/>
      <w:ind w:left="432" w:hanging="720"/>
      <w:outlineLvl w:val="1"/>
    </w:pPr>
    <w:rPr>
      <w:rFonts w:ascii="Cambria" w:hAnsi="Cambria" w:cs="Cambria"/>
      <w:b/>
      <w:bCs/>
      <w:color w:val="726056"/>
      <w:sz w:val="28"/>
      <w:szCs w:val="28"/>
    </w:rPr>
  </w:style>
  <w:style w:type="paragraph" w:styleId="Antrat3">
    <w:name w:val="heading 3"/>
    <w:basedOn w:val="ListParagraph1"/>
    <w:next w:val="prastasis"/>
    <w:link w:val="Antrat3Diagrama"/>
    <w:uiPriority w:val="99"/>
    <w:qFormat/>
    <w:rsid w:val="007F63C2"/>
    <w:pPr>
      <w:spacing w:before="180"/>
      <w:ind w:hanging="720"/>
      <w:outlineLvl w:val="2"/>
    </w:pPr>
    <w:rPr>
      <w:rFonts w:ascii="Cambria" w:hAnsi="Cambria" w:cs="Cambria"/>
      <w:b/>
      <w:bCs/>
      <w:color w:val="726056"/>
      <w:sz w:val="24"/>
      <w:szCs w:val="24"/>
    </w:rPr>
  </w:style>
  <w:style w:type="paragraph" w:styleId="Antrat4">
    <w:name w:val="heading 4"/>
    <w:basedOn w:val="prastasis"/>
    <w:next w:val="prastasis"/>
    <w:link w:val="Antrat4Diagrama"/>
    <w:uiPriority w:val="99"/>
    <w:qFormat/>
    <w:rsid w:val="007F63C2"/>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7F63C2"/>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7F63C2"/>
    <w:pPr>
      <w:spacing w:before="240" w:after="60"/>
      <w:outlineLvl w:val="5"/>
    </w:pPr>
    <w:rPr>
      <w:b/>
      <w:bCs/>
      <w:sz w:val="20"/>
      <w:szCs w:val="20"/>
    </w:rPr>
  </w:style>
  <w:style w:type="paragraph" w:styleId="Antrat7">
    <w:name w:val="heading 7"/>
    <w:basedOn w:val="prastasis"/>
    <w:next w:val="prastasis"/>
    <w:link w:val="Antrat7Diagrama"/>
    <w:uiPriority w:val="99"/>
    <w:qFormat/>
    <w:rsid w:val="007F63C2"/>
    <w:pPr>
      <w:spacing w:before="240" w:after="60"/>
      <w:outlineLvl w:val="6"/>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7F63C2"/>
    <w:rPr>
      <w:rFonts w:ascii="Cambria" w:eastAsia="SimSun" w:hAnsi="Cambria" w:cs="Cambria"/>
      <w:b/>
      <w:bCs/>
      <w:color w:val="726056"/>
      <w:sz w:val="36"/>
      <w:szCs w:val="36"/>
      <w:lang w:eastAsia="ja-JP"/>
    </w:rPr>
  </w:style>
  <w:style w:type="character" w:customStyle="1" w:styleId="Antrat2Diagrama">
    <w:name w:val="Antraštė 2 Diagrama"/>
    <w:link w:val="Antrat2"/>
    <w:uiPriority w:val="99"/>
    <w:locked/>
    <w:rsid w:val="007F63C2"/>
    <w:rPr>
      <w:rFonts w:ascii="Cambria" w:eastAsia="SimSun" w:hAnsi="Cambria" w:cs="Cambria"/>
      <w:b/>
      <w:bCs/>
      <w:color w:val="726056"/>
      <w:sz w:val="28"/>
      <w:szCs w:val="28"/>
      <w:lang w:eastAsia="zh-CN"/>
    </w:rPr>
  </w:style>
  <w:style w:type="character" w:customStyle="1" w:styleId="Antrat3Diagrama">
    <w:name w:val="Antraštė 3 Diagrama"/>
    <w:link w:val="Antrat3"/>
    <w:uiPriority w:val="99"/>
    <w:locked/>
    <w:rsid w:val="007F63C2"/>
    <w:rPr>
      <w:rFonts w:ascii="Cambria" w:eastAsia="SimSun" w:hAnsi="Cambria" w:cs="Cambria"/>
      <w:b/>
      <w:bCs/>
      <w:color w:val="726056"/>
      <w:sz w:val="24"/>
      <w:szCs w:val="24"/>
      <w:lang w:eastAsia="zh-CN"/>
    </w:rPr>
  </w:style>
  <w:style w:type="character" w:customStyle="1" w:styleId="Antrat4Diagrama">
    <w:name w:val="Antraštė 4 Diagrama"/>
    <w:link w:val="Antrat4"/>
    <w:uiPriority w:val="99"/>
    <w:locked/>
    <w:rsid w:val="007F63C2"/>
    <w:rPr>
      <w:rFonts w:ascii="Times New Roman" w:hAnsi="Times New Roman" w:cs="Times New Roman"/>
      <w:b/>
      <w:bCs/>
      <w:sz w:val="28"/>
      <w:szCs w:val="28"/>
    </w:rPr>
  </w:style>
  <w:style w:type="character" w:customStyle="1" w:styleId="Antrat5Diagrama">
    <w:name w:val="Antraštė 5 Diagrama"/>
    <w:link w:val="Antrat5"/>
    <w:uiPriority w:val="99"/>
    <w:locked/>
    <w:rsid w:val="007F63C2"/>
    <w:rPr>
      <w:rFonts w:ascii="Calibri" w:hAnsi="Calibri" w:cs="Calibri"/>
      <w:b/>
      <w:bCs/>
      <w:i/>
      <w:iCs/>
      <w:sz w:val="26"/>
      <w:szCs w:val="26"/>
    </w:rPr>
  </w:style>
  <w:style w:type="character" w:customStyle="1" w:styleId="Antrat6Diagrama">
    <w:name w:val="Antraštė 6 Diagrama"/>
    <w:link w:val="Antrat6"/>
    <w:uiPriority w:val="99"/>
    <w:locked/>
    <w:rsid w:val="007F63C2"/>
    <w:rPr>
      <w:rFonts w:ascii="Times New Roman" w:hAnsi="Times New Roman" w:cs="Times New Roman"/>
      <w:b/>
      <w:bCs/>
    </w:rPr>
  </w:style>
  <w:style w:type="character" w:customStyle="1" w:styleId="Antrat7Diagrama">
    <w:name w:val="Antraštė 7 Diagrama"/>
    <w:link w:val="Antrat7"/>
    <w:uiPriority w:val="99"/>
    <w:locked/>
    <w:rsid w:val="007F63C2"/>
    <w:rPr>
      <w:rFonts w:ascii="Times New Roman" w:hAnsi="Times New Roman" w:cs="Times New Roman"/>
      <w:sz w:val="24"/>
      <w:szCs w:val="24"/>
    </w:rPr>
  </w:style>
  <w:style w:type="paragraph" w:styleId="Debesliotekstas">
    <w:name w:val="Balloon Text"/>
    <w:basedOn w:val="prastasis"/>
    <w:link w:val="DebesliotekstasDiagrama"/>
    <w:uiPriority w:val="99"/>
    <w:semiHidden/>
    <w:rsid w:val="007F63C2"/>
    <w:rPr>
      <w:rFonts w:ascii="Tahoma" w:hAnsi="Tahoma" w:cs="Tahoma"/>
      <w:sz w:val="16"/>
      <w:szCs w:val="16"/>
    </w:rPr>
  </w:style>
  <w:style w:type="character" w:customStyle="1" w:styleId="DebesliotekstasDiagrama">
    <w:name w:val="Debesėlio tekstas Diagrama"/>
    <w:link w:val="Debesliotekstas"/>
    <w:uiPriority w:val="99"/>
    <w:semiHidden/>
    <w:locked/>
    <w:rsid w:val="007F63C2"/>
    <w:rPr>
      <w:rFonts w:ascii="Tahoma" w:hAnsi="Tahoma" w:cs="Tahoma"/>
      <w:sz w:val="16"/>
      <w:szCs w:val="16"/>
    </w:rPr>
  </w:style>
  <w:style w:type="paragraph" w:customStyle="1" w:styleId="ListParagraph1">
    <w:name w:val="List Paragraph1"/>
    <w:aliases w:val="ERP-List Paragraph,List Paragraph11,Bullet EY"/>
    <w:basedOn w:val="prastasis"/>
    <w:link w:val="ListParagraphChar"/>
    <w:uiPriority w:val="99"/>
    <w:rsid w:val="007F63C2"/>
    <w:pPr>
      <w:spacing w:after="120" w:line="240" w:lineRule="auto"/>
      <w:ind w:left="720"/>
      <w:jc w:val="both"/>
    </w:pPr>
    <w:rPr>
      <w:rFonts w:eastAsia="SimSun"/>
      <w:sz w:val="20"/>
      <w:szCs w:val="20"/>
      <w:lang w:eastAsia="zh-CN"/>
    </w:rPr>
  </w:style>
  <w:style w:type="character" w:customStyle="1" w:styleId="ListParagraphChar">
    <w:name w:val="List Paragraph Char"/>
    <w:aliases w:val="ERP-List Paragraph Char,List Paragraph11 Char,Bullet EY Char"/>
    <w:link w:val="ListParagraph1"/>
    <w:uiPriority w:val="99"/>
    <w:locked/>
    <w:rsid w:val="007F63C2"/>
    <w:rPr>
      <w:rFonts w:ascii="Calibri" w:eastAsia="SimSun" w:hAnsi="Calibri" w:cs="Calibri"/>
      <w:lang w:eastAsia="zh-CN"/>
    </w:rPr>
  </w:style>
  <w:style w:type="paragraph" w:customStyle="1" w:styleId="Pa0">
    <w:name w:val="Pa0"/>
    <w:basedOn w:val="prastasis"/>
    <w:next w:val="prastasis"/>
    <w:uiPriority w:val="99"/>
    <w:rsid w:val="007F63C2"/>
    <w:pPr>
      <w:autoSpaceDE w:val="0"/>
      <w:autoSpaceDN w:val="0"/>
      <w:adjustRightInd w:val="0"/>
      <w:spacing w:after="0" w:line="191" w:lineRule="atLeast"/>
    </w:pPr>
    <w:rPr>
      <w:rFonts w:ascii="Egyptienne F LT Std" w:hAnsi="Egyptienne F LT Std" w:cs="Egyptienne F LT Std"/>
      <w:sz w:val="24"/>
      <w:szCs w:val="24"/>
      <w:lang w:eastAsia="lt-LT"/>
    </w:rPr>
  </w:style>
  <w:style w:type="character" w:customStyle="1" w:styleId="A5">
    <w:name w:val="A5"/>
    <w:uiPriority w:val="99"/>
    <w:rsid w:val="007F63C2"/>
    <w:rPr>
      <w:b/>
      <w:bCs/>
      <w:color w:val="000000"/>
      <w:sz w:val="18"/>
      <w:szCs w:val="18"/>
    </w:rPr>
  </w:style>
  <w:style w:type="character" w:customStyle="1" w:styleId="A6">
    <w:name w:val="A6"/>
    <w:uiPriority w:val="99"/>
    <w:rsid w:val="007F63C2"/>
    <w:rPr>
      <w:color w:val="000000"/>
      <w:sz w:val="18"/>
      <w:szCs w:val="18"/>
    </w:rPr>
  </w:style>
  <w:style w:type="character" w:customStyle="1" w:styleId="A8">
    <w:name w:val="A8"/>
    <w:uiPriority w:val="99"/>
    <w:rsid w:val="007F63C2"/>
    <w:rPr>
      <w:b/>
      <w:bCs/>
      <w:color w:val="000000"/>
      <w:sz w:val="15"/>
      <w:szCs w:val="15"/>
    </w:rPr>
  </w:style>
  <w:style w:type="character" w:customStyle="1" w:styleId="A1">
    <w:name w:val="A1"/>
    <w:uiPriority w:val="99"/>
    <w:rsid w:val="007F63C2"/>
    <w:rPr>
      <w:color w:val="000000"/>
      <w:sz w:val="11"/>
      <w:szCs w:val="11"/>
    </w:rPr>
  </w:style>
  <w:style w:type="paragraph" w:customStyle="1" w:styleId="Pa6">
    <w:name w:val="Pa6"/>
    <w:basedOn w:val="prastasis"/>
    <w:next w:val="prastasis"/>
    <w:uiPriority w:val="99"/>
    <w:rsid w:val="007F63C2"/>
    <w:pPr>
      <w:autoSpaceDE w:val="0"/>
      <w:autoSpaceDN w:val="0"/>
      <w:adjustRightInd w:val="0"/>
      <w:spacing w:after="0" w:line="191" w:lineRule="atLeast"/>
    </w:pPr>
    <w:rPr>
      <w:rFonts w:ascii="Egyptienne F LT Std" w:hAnsi="Egyptienne F LT Std" w:cs="Egyptienne F LT Std"/>
      <w:sz w:val="24"/>
      <w:szCs w:val="24"/>
      <w:lang w:eastAsia="lt-LT"/>
    </w:rPr>
  </w:style>
  <w:style w:type="paragraph" w:styleId="Puslapioinaostekstas">
    <w:name w:val="footnote text"/>
    <w:basedOn w:val="prastasis"/>
    <w:link w:val="PuslapioinaostekstasDiagrama"/>
    <w:uiPriority w:val="99"/>
    <w:semiHidden/>
    <w:rsid w:val="007F63C2"/>
    <w:rPr>
      <w:sz w:val="20"/>
      <w:szCs w:val="20"/>
    </w:rPr>
  </w:style>
  <w:style w:type="character" w:customStyle="1" w:styleId="PuslapioinaostekstasDiagrama">
    <w:name w:val="Puslapio išnašos tekstas Diagrama"/>
    <w:link w:val="Puslapioinaostekstas"/>
    <w:uiPriority w:val="99"/>
    <w:semiHidden/>
    <w:locked/>
    <w:rsid w:val="007F63C2"/>
    <w:rPr>
      <w:rFonts w:ascii="Calibri" w:hAnsi="Calibri" w:cs="Calibri"/>
      <w:sz w:val="20"/>
      <w:szCs w:val="20"/>
    </w:rPr>
  </w:style>
  <w:style w:type="character" w:styleId="Puslapioinaosnuoroda">
    <w:name w:val="footnote reference"/>
    <w:uiPriority w:val="99"/>
    <w:semiHidden/>
    <w:rsid w:val="007F63C2"/>
    <w:rPr>
      <w:vertAlign w:val="superscript"/>
    </w:rPr>
  </w:style>
  <w:style w:type="paragraph" w:customStyle="1" w:styleId="Pa19">
    <w:name w:val="Pa19"/>
    <w:basedOn w:val="prastasis"/>
    <w:next w:val="prastasis"/>
    <w:uiPriority w:val="99"/>
    <w:rsid w:val="007F63C2"/>
    <w:pPr>
      <w:autoSpaceDE w:val="0"/>
      <w:autoSpaceDN w:val="0"/>
      <w:adjustRightInd w:val="0"/>
      <w:spacing w:after="0" w:line="191" w:lineRule="atLeast"/>
    </w:pPr>
    <w:rPr>
      <w:rFonts w:ascii="Egyptienne F LT Std" w:hAnsi="Egyptienne F LT Std" w:cs="Egyptienne F LT Std"/>
      <w:sz w:val="24"/>
      <w:szCs w:val="24"/>
      <w:lang w:eastAsia="lt-LT"/>
    </w:rPr>
  </w:style>
  <w:style w:type="paragraph" w:customStyle="1" w:styleId="Pa5">
    <w:name w:val="Pa5"/>
    <w:basedOn w:val="prastasis"/>
    <w:next w:val="prastasis"/>
    <w:uiPriority w:val="99"/>
    <w:rsid w:val="007F63C2"/>
    <w:pPr>
      <w:autoSpaceDE w:val="0"/>
      <w:autoSpaceDN w:val="0"/>
      <w:adjustRightInd w:val="0"/>
      <w:spacing w:after="0" w:line="191" w:lineRule="atLeast"/>
    </w:pPr>
    <w:rPr>
      <w:rFonts w:ascii="Egyptienne F LT Std Black" w:hAnsi="Egyptienne F LT Std Black" w:cs="Egyptienne F LT Std Black"/>
      <w:sz w:val="24"/>
      <w:szCs w:val="24"/>
      <w:lang w:eastAsia="lt-LT"/>
    </w:rPr>
  </w:style>
  <w:style w:type="character" w:customStyle="1" w:styleId="A7">
    <w:name w:val="A7"/>
    <w:uiPriority w:val="99"/>
    <w:rsid w:val="007F63C2"/>
    <w:rPr>
      <w:rFonts w:ascii="Egyptienne F LT Std" w:hAnsi="Egyptienne F LT Std" w:cs="Egyptienne F LT Std"/>
      <w:color w:val="000000"/>
      <w:sz w:val="17"/>
      <w:szCs w:val="17"/>
    </w:rPr>
  </w:style>
  <w:style w:type="paragraph" w:customStyle="1" w:styleId="Default">
    <w:name w:val="Default"/>
    <w:uiPriority w:val="99"/>
    <w:rsid w:val="007F63C2"/>
    <w:pPr>
      <w:autoSpaceDE w:val="0"/>
      <w:autoSpaceDN w:val="0"/>
      <w:adjustRightInd w:val="0"/>
    </w:pPr>
    <w:rPr>
      <w:rFonts w:ascii="Egyptienne F LT Std Black" w:hAnsi="Egyptienne F LT Std Black" w:cs="Egyptienne F LT Std Black"/>
      <w:color w:val="000000"/>
      <w:sz w:val="24"/>
      <w:szCs w:val="24"/>
    </w:rPr>
  </w:style>
  <w:style w:type="paragraph" w:customStyle="1" w:styleId="Pa7">
    <w:name w:val="Pa7"/>
    <w:basedOn w:val="Default"/>
    <w:next w:val="Default"/>
    <w:uiPriority w:val="99"/>
    <w:rsid w:val="007F63C2"/>
    <w:pPr>
      <w:spacing w:line="191" w:lineRule="atLeast"/>
    </w:pPr>
    <w:rPr>
      <w:color w:val="auto"/>
    </w:rPr>
  </w:style>
  <w:style w:type="paragraph" w:customStyle="1" w:styleId="Pa10">
    <w:name w:val="Pa10"/>
    <w:basedOn w:val="Default"/>
    <w:next w:val="Default"/>
    <w:uiPriority w:val="99"/>
    <w:rsid w:val="007F63C2"/>
    <w:pPr>
      <w:spacing w:line="191" w:lineRule="atLeast"/>
    </w:pPr>
    <w:rPr>
      <w:color w:val="auto"/>
    </w:rPr>
  </w:style>
  <w:style w:type="character" w:customStyle="1" w:styleId="A10">
    <w:name w:val="A10"/>
    <w:uiPriority w:val="99"/>
    <w:rsid w:val="007F63C2"/>
    <w:rPr>
      <w:b/>
      <w:bCs/>
      <w:color w:val="000000"/>
      <w:sz w:val="14"/>
      <w:szCs w:val="14"/>
    </w:rPr>
  </w:style>
  <w:style w:type="paragraph" w:customStyle="1" w:styleId="Pa12">
    <w:name w:val="Pa12"/>
    <w:basedOn w:val="Default"/>
    <w:next w:val="Default"/>
    <w:uiPriority w:val="99"/>
    <w:rsid w:val="007F63C2"/>
    <w:pPr>
      <w:spacing w:line="151" w:lineRule="atLeast"/>
    </w:pPr>
    <w:rPr>
      <w:rFonts w:ascii="Egyptienne F LT Std" w:hAnsi="Egyptienne F LT Std" w:cs="Egyptienne F LT Std"/>
      <w:color w:val="auto"/>
    </w:rPr>
  </w:style>
  <w:style w:type="paragraph" w:styleId="Antrat">
    <w:name w:val="caption"/>
    <w:basedOn w:val="prastasis"/>
    <w:next w:val="prastasis"/>
    <w:uiPriority w:val="99"/>
    <w:qFormat/>
    <w:rsid w:val="007F63C2"/>
    <w:pPr>
      <w:keepNext/>
      <w:spacing w:after="120" w:line="240" w:lineRule="auto"/>
      <w:jc w:val="both"/>
    </w:pPr>
    <w:rPr>
      <w:rFonts w:eastAsia="Times New Roman"/>
      <w:b/>
      <w:bCs/>
      <w:sz w:val="20"/>
      <w:szCs w:val="20"/>
      <w:lang w:val="en-US"/>
    </w:rPr>
  </w:style>
  <w:style w:type="paragraph" w:styleId="Turinys1">
    <w:name w:val="toc 1"/>
    <w:basedOn w:val="prastasis"/>
    <w:next w:val="prastasis"/>
    <w:autoRedefine/>
    <w:uiPriority w:val="99"/>
    <w:semiHidden/>
    <w:rsid w:val="007F63C2"/>
    <w:pPr>
      <w:spacing w:after="0" w:line="240" w:lineRule="auto"/>
    </w:pPr>
    <w:rPr>
      <w:rFonts w:ascii="Times New Roman" w:eastAsia="Times New Roman" w:hAnsi="Times New Roman" w:cs="Times New Roman"/>
      <w:sz w:val="24"/>
      <w:szCs w:val="24"/>
    </w:rPr>
  </w:style>
  <w:style w:type="paragraph" w:customStyle="1" w:styleId="NoSpacing1">
    <w:name w:val="No Spacing1"/>
    <w:uiPriority w:val="99"/>
    <w:rsid w:val="007F63C2"/>
    <w:rPr>
      <w:rFonts w:eastAsia="Times New Roman" w:cs="Calibri"/>
      <w:sz w:val="24"/>
      <w:szCs w:val="24"/>
      <w:lang w:val="en-US" w:eastAsia="en-US"/>
    </w:rPr>
  </w:style>
  <w:style w:type="paragraph" w:customStyle="1" w:styleId="ISTATYMAS">
    <w:name w:val="ISTATYMAS"/>
    <w:basedOn w:val="prastasis"/>
    <w:uiPriority w:val="99"/>
    <w:rsid w:val="007F63C2"/>
    <w:pPr>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lang w:val="en-GB"/>
    </w:rPr>
  </w:style>
  <w:style w:type="paragraph" w:customStyle="1" w:styleId="BodyText1">
    <w:name w:val="Body Text1"/>
    <w:basedOn w:val="prastasis"/>
    <w:uiPriority w:val="99"/>
    <w:rsid w:val="007F63C2"/>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GB"/>
    </w:rPr>
  </w:style>
  <w:style w:type="paragraph" w:customStyle="1" w:styleId="Pavadinimas2">
    <w:name w:val="Pavadinimas2"/>
    <w:basedOn w:val="prastasis"/>
    <w:uiPriority w:val="99"/>
    <w:rsid w:val="007F63C2"/>
    <w:pPr>
      <w:suppressAutoHyphens/>
      <w:autoSpaceDE w:val="0"/>
      <w:autoSpaceDN w:val="0"/>
      <w:adjustRightInd w:val="0"/>
      <w:spacing w:after="0" w:line="288" w:lineRule="auto"/>
      <w:ind w:left="1020"/>
      <w:textAlignment w:val="center"/>
    </w:pPr>
    <w:rPr>
      <w:rFonts w:ascii="Times New Roman" w:eastAsia="Times New Roman" w:hAnsi="Times New Roman" w:cs="Times New Roman"/>
      <w:b/>
      <w:bCs/>
      <w:caps/>
      <w:color w:val="000000"/>
      <w:lang w:val="en-GB"/>
    </w:rPr>
  </w:style>
  <w:style w:type="paragraph" w:customStyle="1" w:styleId="PREZIDENTAS">
    <w:name w:val="PREZIDENTAS"/>
    <w:basedOn w:val="BodyText1"/>
    <w:uiPriority w:val="99"/>
    <w:rsid w:val="007F63C2"/>
    <w:pPr>
      <w:tabs>
        <w:tab w:val="right" w:pos="9780"/>
      </w:tabs>
      <w:ind w:firstLine="0"/>
    </w:pPr>
    <w:rPr>
      <w:caps/>
    </w:rPr>
  </w:style>
  <w:style w:type="paragraph" w:customStyle="1" w:styleId="Linija">
    <w:name w:val="Linija"/>
    <w:basedOn w:val="prastasis"/>
    <w:uiPriority w:val="99"/>
    <w:rsid w:val="007F63C2"/>
    <w:pPr>
      <w:suppressAutoHyphens/>
      <w:autoSpaceDE w:val="0"/>
      <w:autoSpaceDN w:val="0"/>
      <w:adjustRightInd w:val="0"/>
      <w:spacing w:after="0" w:line="298" w:lineRule="auto"/>
      <w:jc w:val="center"/>
      <w:textAlignment w:val="center"/>
    </w:pPr>
    <w:rPr>
      <w:rFonts w:ascii="Times New Roman" w:eastAsia="Times New Roman" w:hAnsi="Times New Roman" w:cs="Times New Roman"/>
      <w:color w:val="000000"/>
      <w:sz w:val="12"/>
      <w:szCs w:val="12"/>
      <w:lang w:val="en-GB"/>
    </w:rPr>
  </w:style>
  <w:style w:type="paragraph" w:customStyle="1" w:styleId="Patvirtinta">
    <w:name w:val="Patvirtinta"/>
    <w:basedOn w:val="prastasis"/>
    <w:uiPriority w:val="99"/>
    <w:rsid w:val="007F63C2"/>
    <w:pPr>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lang w:val="en-GB"/>
    </w:rPr>
  </w:style>
  <w:style w:type="paragraph" w:customStyle="1" w:styleId="CentrBold">
    <w:name w:val="CentrBold"/>
    <w:basedOn w:val="prastasis"/>
    <w:uiPriority w:val="99"/>
    <w:rsid w:val="007F63C2"/>
    <w:pPr>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en-GB"/>
    </w:rPr>
  </w:style>
  <w:style w:type="paragraph" w:customStyle="1" w:styleId="Hyperlink1">
    <w:name w:val="Hyperlink1"/>
    <w:uiPriority w:val="99"/>
    <w:rsid w:val="007F63C2"/>
    <w:pPr>
      <w:autoSpaceDE w:val="0"/>
      <w:autoSpaceDN w:val="0"/>
      <w:adjustRightInd w:val="0"/>
      <w:ind w:firstLine="312"/>
      <w:jc w:val="both"/>
    </w:pPr>
    <w:rPr>
      <w:rFonts w:ascii="TimesLT" w:eastAsia="Times New Roman" w:hAnsi="TimesLT" w:cs="TimesLT"/>
      <w:lang w:val="en-US" w:eastAsia="en-US"/>
    </w:rPr>
  </w:style>
  <w:style w:type="paragraph" w:customStyle="1" w:styleId="Pavadinimas1">
    <w:name w:val="Pavadinimas1"/>
    <w:uiPriority w:val="99"/>
    <w:rsid w:val="007F63C2"/>
    <w:pPr>
      <w:autoSpaceDE w:val="0"/>
      <w:autoSpaceDN w:val="0"/>
      <w:adjustRightInd w:val="0"/>
      <w:ind w:left="850"/>
    </w:pPr>
    <w:rPr>
      <w:rFonts w:ascii="TimesLT" w:eastAsia="Times New Roman" w:hAnsi="TimesLT" w:cs="TimesLT"/>
      <w:b/>
      <w:bCs/>
      <w:caps/>
      <w:sz w:val="22"/>
      <w:szCs w:val="22"/>
      <w:lang w:val="en-US" w:eastAsia="en-US"/>
    </w:rPr>
  </w:style>
  <w:style w:type="paragraph" w:customStyle="1" w:styleId="Prezidentas0">
    <w:name w:val="Prezidentas"/>
    <w:uiPriority w:val="99"/>
    <w:rsid w:val="007F63C2"/>
    <w:pPr>
      <w:tabs>
        <w:tab w:val="right" w:pos="9808"/>
      </w:tabs>
      <w:autoSpaceDE w:val="0"/>
      <w:autoSpaceDN w:val="0"/>
      <w:adjustRightInd w:val="0"/>
    </w:pPr>
    <w:rPr>
      <w:rFonts w:ascii="TimesLT" w:eastAsia="Times New Roman" w:hAnsi="TimesLT" w:cs="TimesLT"/>
      <w:caps/>
      <w:lang w:val="en-US" w:eastAsia="en-US"/>
    </w:rPr>
  </w:style>
  <w:style w:type="character" w:styleId="Hipersaitas">
    <w:name w:val="Hyperlink"/>
    <w:uiPriority w:val="99"/>
    <w:rsid w:val="007F63C2"/>
    <w:rPr>
      <w:color w:val="0000FF"/>
      <w:u w:val="single"/>
    </w:rPr>
  </w:style>
  <w:style w:type="paragraph" w:styleId="Pavadinimas">
    <w:name w:val="Title"/>
    <w:basedOn w:val="prastasis"/>
    <w:link w:val="PavadinimasDiagrama"/>
    <w:uiPriority w:val="99"/>
    <w:qFormat/>
    <w:rsid w:val="007F63C2"/>
    <w:pPr>
      <w:spacing w:after="0" w:line="240" w:lineRule="auto"/>
      <w:ind w:left="850"/>
    </w:pPr>
    <w:rPr>
      <w:rFonts w:ascii="TimesLT" w:hAnsi="TimesLT" w:cs="TimesLT"/>
      <w:b/>
      <w:bCs/>
      <w:caps/>
      <w:lang w:val="en-US"/>
    </w:rPr>
  </w:style>
  <w:style w:type="character" w:customStyle="1" w:styleId="PavadinimasDiagrama">
    <w:name w:val="Pavadinimas Diagrama"/>
    <w:link w:val="Pavadinimas"/>
    <w:uiPriority w:val="99"/>
    <w:locked/>
    <w:rsid w:val="007F63C2"/>
    <w:rPr>
      <w:rFonts w:ascii="TimesLT" w:hAnsi="TimesLT" w:cs="TimesLT"/>
      <w:b/>
      <w:bCs/>
      <w:caps/>
      <w:snapToGrid w:val="0"/>
      <w:sz w:val="22"/>
      <w:szCs w:val="22"/>
      <w:lang w:val="en-US" w:eastAsia="en-US"/>
    </w:rPr>
  </w:style>
  <w:style w:type="paragraph" w:styleId="Pagrindinistekstas">
    <w:name w:val="Body Text"/>
    <w:basedOn w:val="prastasis"/>
    <w:link w:val="PagrindinistekstasDiagrama"/>
    <w:uiPriority w:val="99"/>
    <w:rsid w:val="007F63C2"/>
    <w:pPr>
      <w:spacing w:after="0" w:line="240" w:lineRule="auto"/>
    </w:pPr>
    <w:rPr>
      <w:b/>
      <w:bCs/>
      <w:sz w:val="20"/>
      <w:szCs w:val="20"/>
    </w:rPr>
  </w:style>
  <w:style w:type="character" w:customStyle="1" w:styleId="PagrindinistekstasDiagrama">
    <w:name w:val="Pagrindinis tekstas Diagrama"/>
    <w:link w:val="Pagrindinistekstas"/>
    <w:uiPriority w:val="99"/>
    <w:locked/>
    <w:rsid w:val="007F63C2"/>
    <w:rPr>
      <w:rFonts w:ascii="Times New Roman" w:hAnsi="Times New Roman" w:cs="Times New Roman"/>
      <w:b/>
      <w:bCs/>
      <w:sz w:val="20"/>
      <w:szCs w:val="20"/>
    </w:rPr>
  </w:style>
  <w:style w:type="paragraph" w:styleId="Pagrindinistekstas2">
    <w:name w:val="Body Text 2"/>
    <w:basedOn w:val="prastasis"/>
    <w:link w:val="Pagrindinistekstas2Diagrama"/>
    <w:uiPriority w:val="99"/>
    <w:rsid w:val="007F63C2"/>
    <w:pPr>
      <w:spacing w:after="0" w:line="240" w:lineRule="auto"/>
      <w:ind w:right="-1"/>
    </w:pPr>
    <w:rPr>
      <w:sz w:val="20"/>
      <w:szCs w:val="20"/>
    </w:rPr>
  </w:style>
  <w:style w:type="character" w:customStyle="1" w:styleId="Pagrindinistekstas2Diagrama">
    <w:name w:val="Pagrindinis tekstas 2 Diagrama"/>
    <w:link w:val="Pagrindinistekstas2"/>
    <w:uiPriority w:val="99"/>
    <w:locked/>
    <w:rsid w:val="007F63C2"/>
    <w:rPr>
      <w:rFonts w:ascii="Times New Roman" w:hAnsi="Times New Roman" w:cs="Times New Roman"/>
      <w:sz w:val="20"/>
      <w:szCs w:val="20"/>
    </w:rPr>
  </w:style>
  <w:style w:type="paragraph" w:styleId="Antrats">
    <w:name w:val="header"/>
    <w:basedOn w:val="prastasis"/>
    <w:link w:val="AntratsDiagrama"/>
    <w:uiPriority w:val="99"/>
    <w:rsid w:val="007F63C2"/>
    <w:pPr>
      <w:tabs>
        <w:tab w:val="center" w:pos="4320"/>
        <w:tab w:val="right" w:pos="8640"/>
      </w:tabs>
      <w:spacing w:after="0" w:line="240" w:lineRule="auto"/>
    </w:pPr>
    <w:rPr>
      <w:sz w:val="20"/>
      <w:szCs w:val="20"/>
    </w:rPr>
  </w:style>
  <w:style w:type="character" w:customStyle="1" w:styleId="AntratsDiagrama">
    <w:name w:val="Antraštės Diagrama"/>
    <w:link w:val="Antrats"/>
    <w:uiPriority w:val="99"/>
    <w:locked/>
    <w:rsid w:val="007F63C2"/>
    <w:rPr>
      <w:rFonts w:ascii="Times New Roman" w:hAnsi="Times New Roman" w:cs="Times New Roman"/>
      <w:sz w:val="20"/>
      <w:szCs w:val="20"/>
    </w:rPr>
  </w:style>
  <w:style w:type="paragraph" w:styleId="Pagrindinistekstas3">
    <w:name w:val="Body Text 3"/>
    <w:basedOn w:val="prastasis"/>
    <w:link w:val="Pagrindinistekstas3Diagrama"/>
    <w:uiPriority w:val="99"/>
    <w:rsid w:val="007F63C2"/>
    <w:pPr>
      <w:spacing w:after="120"/>
    </w:pPr>
    <w:rPr>
      <w:sz w:val="16"/>
      <w:szCs w:val="16"/>
    </w:rPr>
  </w:style>
  <w:style w:type="character" w:customStyle="1" w:styleId="Pagrindinistekstas3Diagrama">
    <w:name w:val="Pagrindinis tekstas 3 Diagrama"/>
    <w:link w:val="Pagrindinistekstas3"/>
    <w:uiPriority w:val="99"/>
    <w:locked/>
    <w:rsid w:val="007F63C2"/>
    <w:rPr>
      <w:rFonts w:ascii="Calibri" w:hAnsi="Calibri" w:cs="Calibri"/>
      <w:sz w:val="16"/>
      <w:szCs w:val="16"/>
    </w:rPr>
  </w:style>
  <w:style w:type="character" w:customStyle="1" w:styleId="CommentTextChar">
    <w:name w:val="Comment Text Char"/>
    <w:uiPriority w:val="99"/>
    <w:semiHidden/>
    <w:locked/>
    <w:rsid w:val="007F63C2"/>
    <w:rPr>
      <w:rFonts w:ascii="Calibri" w:hAnsi="Calibri" w:cs="Calibri"/>
      <w:sz w:val="20"/>
      <w:szCs w:val="20"/>
    </w:rPr>
  </w:style>
  <w:style w:type="paragraph" w:styleId="Komentarotekstas">
    <w:name w:val="annotation text"/>
    <w:basedOn w:val="prastasis"/>
    <w:link w:val="KomentarotekstasDiagrama"/>
    <w:uiPriority w:val="99"/>
    <w:semiHidden/>
    <w:rsid w:val="007F63C2"/>
    <w:rPr>
      <w:sz w:val="20"/>
      <w:szCs w:val="20"/>
    </w:rPr>
  </w:style>
  <w:style w:type="character" w:customStyle="1" w:styleId="KomentarotekstasDiagrama">
    <w:name w:val="Komentaro tekstas Diagrama"/>
    <w:link w:val="Komentarotekstas"/>
    <w:uiPriority w:val="99"/>
    <w:semiHidden/>
    <w:locked/>
    <w:rsid w:val="00B33537"/>
    <w:rPr>
      <w:sz w:val="20"/>
      <w:szCs w:val="20"/>
      <w:lang w:eastAsia="en-US"/>
    </w:rPr>
  </w:style>
  <w:style w:type="character" w:customStyle="1" w:styleId="CommentSubjectChar">
    <w:name w:val="Comment Subject Char"/>
    <w:uiPriority w:val="99"/>
    <w:semiHidden/>
    <w:locked/>
    <w:rsid w:val="007F63C2"/>
    <w:rPr>
      <w:rFonts w:ascii="Calibri" w:hAnsi="Calibri" w:cs="Calibri"/>
      <w:b/>
      <w:bCs/>
      <w:sz w:val="20"/>
      <w:szCs w:val="20"/>
    </w:rPr>
  </w:style>
  <w:style w:type="paragraph" w:styleId="Komentarotema">
    <w:name w:val="annotation subject"/>
    <w:basedOn w:val="Komentarotekstas"/>
    <w:next w:val="Komentarotekstas"/>
    <w:link w:val="KomentarotemaDiagrama"/>
    <w:uiPriority w:val="99"/>
    <w:semiHidden/>
    <w:rsid w:val="007F63C2"/>
    <w:rPr>
      <w:b/>
      <w:bCs/>
    </w:rPr>
  </w:style>
  <w:style w:type="character" w:customStyle="1" w:styleId="KomentarotemaDiagrama">
    <w:name w:val="Komentaro tema Diagrama"/>
    <w:link w:val="Komentarotema"/>
    <w:uiPriority w:val="99"/>
    <w:semiHidden/>
    <w:locked/>
    <w:rsid w:val="00B33537"/>
    <w:rPr>
      <w:rFonts w:ascii="Calibri" w:hAnsi="Calibri" w:cs="Calibri"/>
      <w:b/>
      <w:bCs/>
      <w:sz w:val="20"/>
      <w:szCs w:val="20"/>
      <w:lang w:eastAsia="en-US"/>
    </w:rPr>
  </w:style>
  <w:style w:type="table" w:styleId="Lentelstinklelis">
    <w:name w:val="Table Grid"/>
    <w:basedOn w:val="prastojilentel"/>
    <w:uiPriority w:val="99"/>
    <w:rsid w:val="007F63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7F63C2"/>
  </w:style>
  <w:style w:type="paragraph" w:styleId="Porat">
    <w:name w:val="footer"/>
    <w:basedOn w:val="prastasis"/>
    <w:link w:val="PoratDiagrama"/>
    <w:uiPriority w:val="99"/>
    <w:rsid w:val="007F63C2"/>
    <w:pPr>
      <w:tabs>
        <w:tab w:val="center" w:pos="4986"/>
        <w:tab w:val="right" w:pos="9972"/>
      </w:tabs>
    </w:pPr>
    <w:rPr>
      <w:sz w:val="20"/>
      <w:szCs w:val="20"/>
    </w:rPr>
  </w:style>
  <w:style w:type="character" w:customStyle="1" w:styleId="PoratDiagrama">
    <w:name w:val="Poraštė Diagrama"/>
    <w:link w:val="Porat"/>
    <w:uiPriority w:val="99"/>
    <w:locked/>
    <w:rsid w:val="007F63C2"/>
    <w:rPr>
      <w:rFonts w:ascii="Calibri" w:hAnsi="Calibri" w:cs="Calibri"/>
    </w:rPr>
  </w:style>
  <w:style w:type="character" w:styleId="Puslapionumeris">
    <w:name w:val="page number"/>
    <w:basedOn w:val="Numatytasispastraiposriftas"/>
    <w:uiPriority w:val="99"/>
    <w:rsid w:val="007F63C2"/>
  </w:style>
  <w:style w:type="character" w:styleId="Emfaz">
    <w:name w:val="Emphasis"/>
    <w:uiPriority w:val="99"/>
    <w:qFormat/>
    <w:rsid w:val="007F63C2"/>
    <w:rPr>
      <w:i/>
      <w:iCs/>
    </w:rPr>
  </w:style>
  <w:style w:type="paragraph" w:customStyle="1" w:styleId="Spalvotassraas1parykinimas1">
    <w:name w:val="Spalvotas sąrašas – 1 paryškinimas1"/>
    <w:basedOn w:val="prastasis"/>
    <w:uiPriority w:val="99"/>
    <w:qFormat/>
    <w:rsid w:val="00DE72C8"/>
    <w:pPr>
      <w:ind w:left="720"/>
    </w:pPr>
  </w:style>
  <w:style w:type="character" w:styleId="Komentaronuoroda">
    <w:name w:val="annotation reference"/>
    <w:uiPriority w:val="99"/>
    <w:semiHidden/>
    <w:locked/>
    <w:rsid w:val="00632169"/>
    <w:rPr>
      <w:sz w:val="16"/>
      <w:szCs w:val="16"/>
    </w:rPr>
  </w:style>
  <w:style w:type="paragraph" w:customStyle="1" w:styleId="prastasistinklapis1">
    <w:name w:val="Įprastasis (tinklapis)1"/>
    <w:basedOn w:val="prastasis"/>
    <w:uiPriority w:val="99"/>
    <w:semiHidden/>
    <w:locked/>
    <w:rsid w:val="00050B4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word-val">
    <w:name w:val="word-val"/>
    <w:basedOn w:val="prastasis"/>
    <w:uiPriority w:val="99"/>
    <w:rsid w:val="00585794"/>
    <w:pPr>
      <w:spacing w:before="100" w:beforeAutospacing="1" w:after="100" w:afterAutospacing="1" w:line="240" w:lineRule="auto"/>
    </w:pPr>
    <w:rPr>
      <w:sz w:val="24"/>
      <w:szCs w:val="24"/>
      <w:lang w:val="en-US"/>
    </w:rPr>
  </w:style>
  <w:style w:type="paragraph" w:customStyle="1" w:styleId="source">
    <w:name w:val="source"/>
    <w:basedOn w:val="prastasis"/>
    <w:uiPriority w:val="99"/>
    <w:rsid w:val="00585794"/>
    <w:pPr>
      <w:spacing w:before="100" w:beforeAutospacing="1" w:after="100" w:afterAutospacing="1" w:line="240" w:lineRule="auto"/>
    </w:pPr>
    <w:rPr>
      <w:sz w:val="24"/>
      <w:szCs w:val="24"/>
      <w:lang w:val="en-US"/>
    </w:rPr>
  </w:style>
  <w:style w:type="character" w:styleId="Grietas">
    <w:name w:val="Strong"/>
    <w:uiPriority w:val="99"/>
    <w:qFormat/>
    <w:locked/>
    <w:rsid w:val="00585794"/>
    <w:rPr>
      <w:b/>
      <w:bCs/>
    </w:rPr>
  </w:style>
  <w:style w:type="character" w:styleId="HTMLcitata">
    <w:name w:val="HTML Cite"/>
    <w:uiPriority w:val="99"/>
    <w:locked/>
    <w:rsid w:val="00FB335F"/>
    <w:rPr>
      <w:i/>
      <w:iCs/>
    </w:rPr>
  </w:style>
  <w:style w:type="paragraph" w:customStyle="1" w:styleId="2vidutinistinklelis1">
    <w:name w:val="2 vidutinis tinklelis1"/>
    <w:uiPriority w:val="99"/>
    <w:qFormat/>
    <w:rsid w:val="00A0610E"/>
    <w:rPr>
      <w:rFonts w:cs="Calibri"/>
      <w:sz w:val="22"/>
      <w:szCs w:val="22"/>
    </w:rPr>
  </w:style>
  <w:style w:type="paragraph" w:customStyle="1" w:styleId="Spalvotasspalvinimas1parykinimas1">
    <w:name w:val="Spalvotas spalvinimas – 1 paryškinimas1"/>
    <w:hidden/>
    <w:uiPriority w:val="99"/>
    <w:semiHidden/>
    <w:rsid w:val="00247BCE"/>
    <w:rPr>
      <w:rFonts w:cs="Calibri"/>
      <w:sz w:val="22"/>
      <w:szCs w:val="22"/>
      <w:lang w:eastAsia="en-US"/>
    </w:rPr>
  </w:style>
  <w:style w:type="character" w:customStyle="1" w:styleId="st">
    <w:name w:val="st"/>
    <w:basedOn w:val="Numatytasispastraiposriftas"/>
    <w:uiPriority w:val="99"/>
    <w:rsid w:val="001A723F"/>
  </w:style>
  <w:style w:type="character" w:customStyle="1" w:styleId="CharChar">
    <w:name w:val="Char Char"/>
    <w:uiPriority w:val="99"/>
    <w:semiHidden/>
    <w:locked/>
    <w:rsid w:val="003155F9"/>
    <w:rPr>
      <w:rFonts w:ascii="Calibri" w:hAnsi="Calibri" w:cs="Calibri"/>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5260">
      <w:bodyDiv w:val="1"/>
      <w:marLeft w:val="0"/>
      <w:marRight w:val="0"/>
      <w:marTop w:val="0"/>
      <w:marBottom w:val="0"/>
      <w:divBdr>
        <w:top w:val="none" w:sz="0" w:space="0" w:color="auto"/>
        <w:left w:val="none" w:sz="0" w:space="0" w:color="auto"/>
        <w:bottom w:val="none" w:sz="0" w:space="0" w:color="auto"/>
        <w:right w:val="none" w:sz="0" w:space="0" w:color="auto"/>
      </w:divBdr>
    </w:div>
    <w:div w:id="1056976584">
      <w:marLeft w:val="0"/>
      <w:marRight w:val="0"/>
      <w:marTop w:val="0"/>
      <w:marBottom w:val="0"/>
      <w:divBdr>
        <w:top w:val="none" w:sz="0" w:space="0" w:color="auto"/>
        <w:left w:val="none" w:sz="0" w:space="0" w:color="auto"/>
        <w:bottom w:val="none" w:sz="0" w:space="0" w:color="auto"/>
        <w:right w:val="none" w:sz="0" w:space="0" w:color="auto"/>
      </w:divBdr>
    </w:div>
    <w:div w:id="1056976585">
      <w:marLeft w:val="0"/>
      <w:marRight w:val="0"/>
      <w:marTop w:val="0"/>
      <w:marBottom w:val="0"/>
      <w:divBdr>
        <w:top w:val="none" w:sz="0" w:space="0" w:color="auto"/>
        <w:left w:val="none" w:sz="0" w:space="0" w:color="auto"/>
        <w:bottom w:val="none" w:sz="0" w:space="0" w:color="auto"/>
        <w:right w:val="none" w:sz="0" w:space="0" w:color="auto"/>
      </w:divBdr>
    </w:div>
    <w:div w:id="1056976586">
      <w:marLeft w:val="0"/>
      <w:marRight w:val="0"/>
      <w:marTop w:val="0"/>
      <w:marBottom w:val="0"/>
      <w:divBdr>
        <w:top w:val="none" w:sz="0" w:space="0" w:color="auto"/>
        <w:left w:val="none" w:sz="0" w:space="0" w:color="auto"/>
        <w:bottom w:val="none" w:sz="0" w:space="0" w:color="auto"/>
        <w:right w:val="none" w:sz="0" w:space="0" w:color="auto"/>
      </w:divBdr>
    </w:div>
    <w:div w:id="1056976587">
      <w:marLeft w:val="0"/>
      <w:marRight w:val="0"/>
      <w:marTop w:val="0"/>
      <w:marBottom w:val="0"/>
      <w:divBdr>
        <w:top w:val="none" w:sz="0" w:space="0" w:color="auto"/>
        <w:left w:val="none" w:sz="0" w:space="0" w:color="auto"/>
        <w:bottom w:val="none" w:sz="0" w:space="0" w:color="auto"/>
        <w:right w:val="none" w:sz="0" w:space="0" w:color="auto"/>
      </w:divBdr>
    </w:div>
    <w:div w:id="1056976588">
      <w:marLeft w:val="0"/>
      <w:marRight w:val="0"/>
      <w:marTop w:val="0"/>
      <w:marBottom w:val="0"/>
      <w:divBdr>
        <w:top w:val="none" w:sz="0" w:space="0" w:color="auto"/>
        <w:left w:val="none" w:sz="0" w:space="0" w:color="auto"/>
        <w:bottom w:val="none" w:sz="0" w:space="0" w:color="auto"/>
        <w:right w:val="none" w:sz="0" w:space="0" w:color="auto"/>
      </w:divBdr>
    </w:div>
    <w:div w:id="1056976589">
      <w:marLeft w:val="0"/>
      <w:marRight w:val="0"/>
      <w:marTop w:val="0"/>
      <w:marBottom w:val="0"/>
      <w:divBdr>
        <w:top w:val="none" w:sz="0" w:space="0" w:color="auto"/>
        <w:left w:val="none" w:sz="0" w:space="0" w:color="auto"/>
        <w:bottom w:val="none" w:sz="0" w:space="0" w:color="auto"/>
        <w:right w:val="none" w:sz="0" w:space="0" w:color="auto"/>
      </w:divBdr>
    </w:div>
    <w:div w:id="1056976590">
      <w:marLeft w:val="0"/>
      <w:marRight w:val="0"/>
      <w:marTop w:val="0"/>
      <w:marBottom w:val="0"/>
      <w:divBdr>
        <w:top w:val="none" w:sz="0" w:space="0" w:color="auto"/>
        <w:left w:val="none" w:sz="0" w:space="0" w:color="auto"/>
        <w:bottom w:val="none" w:sz="0" w:space="0" w:color="auto"/>
        <w:right w:val="none" w:sz="0" w:space="0" w:color="auto"/>
      </w:divBdr>
    </w:div>
    <w:div w:id="1056976591">
      <w:marLeft w:val="0"/>
      <w:marRight w:val="0"/>
      <w:marTop w:val="0"/>
      <w:marBottom w:val="0"/>
      <w:divBdr>
        <w:top w:val="none" w:sz="0" w:space="0" w:color="auto"/>
        <w:left w:val="none" w:sz="0" w:space="0" w:color="auto"/>
        <w:bottom w:val="none" w:sz="0" w:space="0" w:color="auto"/>
        <w:right w:val="none" w:sz="0" w:space="0" w:color="auto"/>
      </w:divBdr>
    </w:div>
    <w:div w:id="1056976592">
      <w:marLeft w:val="0"/>
      <w:marRight w:val="0"/>
      <w:marTop w:val="0"/>
      <w:marBottom w:val="0"/>
      <w:divBdr>
        <w:top w:val="none" w:sz="0" w:space="0" w:color="auto"/>
        <w:left w:val="none" w:sz="0" w:space="0" w:color="auto"/>
        <w:bottom w:val="none" w:sz="0" w:space="0" w:color="auto"/>
        <w:right w:val="none" w:sz="0" w:space="0" w:color="auto"/>
      </w:divBdr>
    </w:div>
    <w:div w:id="1056976593">
      <w:marLeft w:val="0"/>
      <w:marRight w:val="0"/>
      <w:marTop w:val="0"/>
      <w:marBottom w:val="0"/>
      <w:divBdr>
        <w:top w:val="none" w:sz="0" w:space="0" w:color="auto"/>
        <w:left w:val="none" w:sz="0" w:space="0" w:color="auto"/>
        <w:bottom w:val="none" w:sz="0" w:space="0" w:color="auto"/>
        <w:right w:val="none" w:sz="0" w:space="0" w:color="auto"/>
      </w:divBdr>
    </w:div>
    <w:div w:id="1056976598">
      <w:marLeft w:val="0"/>
      <w:marRight w:val="0"/>
      <w:marTop w:val="0"/>
      <w:marBottom w:val="0"/>
      <w:divBdr>
        <w:top w:val="none" w:sz="0" w:space="0" w:color="auto"/>
        <w:left w:val="none" w:sz="0" w:space="0" w:color="auto"/>
        <w:bottom w:val="none" w:sz="0" w:space="0" w:color="auto"/>
        <w:right w:val="none" w:sz="0" w:space="0" w:color="auto"/>
      </w:divBdr>
      <w:divsChild>
        <w:div w:id="1056976594">
          <w:marLeft w:val="0"/>
          <w:marRight w:val="0"/>
          <w:marTop w:val="0"/>
          <w:marBottom w:val="0"/>
          <w:divBdr>
            <w:top w:val="none" w:sz="0" w:space="0" w:color="auto"/>
            <w:left w:val="none" w:sz="0" w:space="0" w:color="auto"/>
            <w:bottom w:val="none" w:sz="0" w:space="0" w:color="auto"/>
            <w:right w:val="none" w:sz="0" w:space="0" w:color="auto"/>
          </w:divBdr>
        </w:div>
        <w:div w:id="1056976595">
          <w:marLeft w:val="0"/>
          <w:marRight w:val="0"/>
          <w:marTop w:val="0"/>
          <w:marBottom w:val="0"/>
          <w:divBdr>
            <w:top w:val="none" w:sz="0" w:space="0" w:color="auto"/>
            <w:left w:val="none" w:sz="0" w:space="0" w:color="auto"/>
            <w:bottom w:val="none" w:sz="0" w:space="0" w:color="auto"/>
            <w:right w:val="none" w:sz="0" w:space="0" w:color="auto"/>
          </w:divBdr>
        </w:div>
        <w:div w:id="1056976596">
          <w:marLeft w:val="0"/>
          <w:marRight w:val="0"/>
          <w:marTop w:val="0"/>
          <w:marBottom w:val="0"/>
          <w:divBdr>
            <w:top w:val="none" w:sz="0" w:space="0" w:color="auto"/>
            <w:left w:val="none" w:sz="0" w:space="0" w:color="auto"/>
            <w:bottom w:val="none" w:sz="0" w:space="0" w:color="auto"/>
            <w:right w:val="none" w:sz="0" w:space="0" w:color="auto"/>
          </w:divBdr>
        </w:div>
        <w:div w:id="1056976597">
          <w:marLeft w:val="0"/>
          <w:marRight w:val="0"/>
          <w:marTop w:val="0"/>
          <w:marBottom w:val="0"/>
          <w:divBdr>
            <w:top w:val="none" w:sz="0" w:space="0" w:color="auto"/>
            <w:left w:val="none" w:sz="0" w:space="0" w:color="auto"/>
            <w:bottom w:val="none" w:sz="0" w:space="0" w:color="auto"/>
            <w:right w:val="none" w:sz="0" w:space="0" w:color="auto"/>
          </w:divBdr>
        </w:div>
        <w:div w:id="1056976599">
          <w:marLeft w:val="0"/>
          <w:marRight w:val="0"/>
          <w:marTop w:val="0"/>
          <w:marBottom w:val="0"/>
          <w:divBdr>
            <w:top w:val="none" w:sz="0" w:space="0" w:color="auto"/>
            <w:left w:val="none" w:sz="0" w:space="0" w:color="auto"/>
            <w:bottom w:val="none" w:sz="0" w:space="0" w:color="auto"/>
            <w:right w:val="none" w:sz="0" w:space="0" w:color="auto"/>
          </w:divBdr>
        </w:div>
        <w:div w:id="1056976600">
          <w:marLeft w:val="0"/>
          <w:marRight w:val="0"/>
          <w:marTop w:val="0"/>
          <w:marBottom w:val="0"/>
          <w:divBdr>
            <w:top w:val="none" w:sz="0" w:space="0" w:color="auto"/>
            <w:left w:val="none" w:sz="0" w:space="0" w:color="auto"/>
            <w:bottom w:val="none" w:sz="0" w:space="0" w:color="auto"/>
            <w:right w:val="none" w:sz="0" w:space="0" w:color="auto"/>
          </w:divBdr>
        </w:div>
        <w:div w:id="1056976601">
          <w:marLeft w:val="0"/>
          <w:marRight w:val="0"/>
          <w:marTop w:val="0"/>
          <w:marBottom w:val="0"/>
          <w:divBdr>
            <w:top w:val="none" w:sz="0" w:space="0" w:color="auto"/>
            <w:left w:val="none" w:sz="0" w:space="0" w:color="auto"/>
            <w:bottom w:val="none" w:sz="0" w:space="0" w:color="auto"/>
            <w:right w:val="none" w:sz="0" w:space="0" w:color="auto"/>
          </w:divBdr>
        </w:div>
      </w:divsChild>
    </w:div>
    <w:div w:id="1056976602">
      <w:marLeft w:val="0"/>
      <w:marRight w:val="0"/>
      <w:marTop w:val="0"/>
      <w:marBottom w:val="0"/>
      <w:divBdr>
        <w:top w:val="none" w:sz="0" w:space="0" w:color="auto"/>
        <w:left w:val="none" w:sz="0" w:space="0" w:color="auto"/>
        <w:bottom w:val="none" w:sz="0" w:space="0" w:color="auto"/>
        <w:right w:val="none" w:sz="0" w:space="0" w:color="auto"/>
      </w:divBdr>
    </w:div>
    <w:div w:id="1056976603">
      <w:marLeft w:val="0"/>
      <w:marRight w:val="0"/>
      <w:marTop w:val="0"/>
      <w:marBottom w:val="0"/>
      <w:divBdr>
        <w:top w:val="none" w:sz="0" w:space="0" w:color="auto"/>
        <w:left w:val="none" w:sz="0" w:space="0" w:color="auto"/>
        <w:bottom w:val="none" w:sz="0" w:space="0" w:color="auto"/>
        <w:right w:val="none" w:sz="0" w:space="0" w:color="auto"/>
      </w:divBdr>
    </w:div>
    <w:div w:id="1056976604">
      <w:marLeft w:val="0"/>
      <w:marRight w:val="0"/>
      <w:marTop w:val="0"/>
      <w:marBottom w:val="0"/>
      <w:divBdr>
        <w:top w:val="none" w:sz="0" w:space="0" w:color="auto"/>
        <w:left w:val="none" w:sz="0" w:space="0" w:color="auto"/>
        <w:bottom w:val="none" w:sz="0" w:space="0" w:color="auto"/>
        <w:right w:val="none" w:sz="0" w:space="0" w:color="auto"/>
      </w:divBdr>
    </w:div>
    <w:div w:id="1474060593">
      <w:bodyDiv w:val="1"/>
      <w:marLeft w:val="0"/>
      <w:marRight w:val="0"/>
      <w:marTop w:val="0"/>
      <w:marBottom w:val="0"/>
      <w:divBdr>
        <w:top w:val="none" w:sz="0" w:space="0" w:color="auto"/>
        <w:left w:val="none" w:sz="0" w:space="0" w:color="auto"/>
        <w:bottom w:val="none" w:sz="0" w:space="0" w:color="auto"/>
        <w:right w:val="none" w:sz="0" w:space="0" w:color="auto"/>
      </w:divBdr>
      <w:divsChild>
        <w:div w:id="499735824">
          <w:marLeft w:val="547"/>
          <w:marRight w:val="0"/>
          <w:marTop w:val="115"/>
          <w:marBottom w:val="0"/>
          <w:divBdr>
            <w:top w:val="none" w:sz="0" w:space="0" w:color="auto"/>
            <w:left w:val="none" w:sz="0" w:space="0" w:color="auto"/>
            <w:bottom w:val="none" w:sz="0" w:space="0" w:color="auto"/>
            <w:right w:val="none" w:sz="0" w:space="0" w:color="auto"/>
          </w:divBdr>
        </w:div>
        <w:div w:id="804469702">
          <w:marLeft w:val="547"/>
          <w:marRight w:val="0"/>
          <w:marTop w:val="115"/>
          <w:marBottom w:val="0"/>
          <w:divBdr>
            <w:top w:val="none" w:sz="0" w:space="0" w:color="auto"/>
            <w:left w:val="none" w:sz="0" w:space="0" w:color="auto"/>
            <w:bottom w:val="none" w:sz="0" w:space="0" w:color="auto"/>
            <w:right w:val="none" w:sz="0" w:space="0" w:color="auto"/>
          </w:divBdr>
        </w:div>
        <w:div w:id="824853743">
          <w:marLeft w:val="547"/>
          <w:marRight w:val="0"/>
          <w:marTop w:val="115"/>
          <w:marBottom w:val="0"/>
          <w:divBdr>
            <w:top w:val="none" w:sz="0" w:space="0" w:color="auto"/>
            <w:left w:val="none" w:sz="0" w:space="0" w:color="auto"/>
            <w:bottom w:val="none" w:sz="0" w:space="0" w:color="auto"/>
            <w:right w:val="none" w:sz="0" w:space="0" w:color="auto"/>
          </w:divBdr>
        </w:div>
        <w:div w:id="84713731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f4a6189c-43fd-47f3-a63c-0281794cd5f2</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5BB82-BE14-4E46-BF5C-0B43B9D73BE0}">
  <ds:schemaRefs>
    <ds:schemaRef ds:uri="http://schemas.microsoft.com/office/2006/metadata/properties"/>
    <ds:schemaRef ds:uri="http://schemas.microsoft.com/sharepoint/v3"/>
    <ds:schemaRef ds:uri="E6298736-2320-4CE1-97C6-9F781D725734"/>
  </ds:schemaRefs>
</ds:datastoreItem>
</file>

<file path=customXml/itemProps2.xml><?xml version="1.0" encoding="utf-8"?>
<ds:datastoreItem xmlns:ds="http://schemas.openxmlformats.org/officeDocument/2006/customXml" ds:itemID="{714E8FBD-84BD-45D6-8364-E01721B6406A}">
  <ds:schemaRefs>
    <ds:schemaRef ds:uri="http://schemas.microsoft.com/sharepoint/v3/contenttype/forms"/>
  </ds:schemaRefs>
</ds:datastoreItem>
</file>

<file path=customXml/itemProps3.xml><?xml version="1.0" encoding="utf-8"?>
<ds:datastoreItem xmlns:ds="http://schemas.openxmlformats.org/officeDocument/2006/customXml" ds:itemID="{CC9A54F8-65BD-4C5C-80B9-49D809CEF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BC463CB-8AC2-4A94-B0D1-20CFFABCA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18041</Words>
  <Characters>10284</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Modelio sandara.docx</vt:lpstr>
      <vt:lpstr>Raudonai - įterpiamas ekspertų abejojimas ar pasiūlymas</vt:lpstr>
    </vt:vector>
  </TitlesOfParts>
  <Company>As</Company>
  <LinksUpToDate>false</LinksUpToDate>
  <CharactersWithSpaces>28269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Modelio sandara.docx</dc:title>
  <dc:creator>Laima</dc:creator>
  <cp:lastModifiedBy>x</cp:lastModifiedBy>
  <cp:revision>2</cp:revision>
  <cp:lastPrinted>2015-11-25T07:54:00Z</cp:lastPrinted>
  <dcterms:created xsi:type="dcterms:W3CDTF">2017-01-18T10:17:00Z</dcterms:created>
  <dcterms:modified xsi:type="dcterms:W3CDTF">2017-01-18T10:17:00Z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ies>
</file>